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6A" w:rsidRPr="00680B03" w:rsidRDefault="00F27D6A" w:rsidP="00CD07BC">
      <w:pPr>
        <w:jc w:val="right"/>
        <w:rPr>
          <w:rFonts w:ascii="Arial" w:hAnsi="Arial" w:cs="Arial"/>
          <w:sz w:val="16"/>
          <w:szCs w:val="16"/>
        </w:rPr>
      </w:pPr>
      <w:r w:rsidRPr="00680B03">
        <w:rPr>
          <w:rFonts w:ascii="Arial" w:hAnsi="Arial" w:cs="Arial"/>
          <w:sz w:val="16"/>
          <w:szCs w:val="16"/>
        </w:rPr>
        <w:t>Załącznik nr 1</w:t>
      </w:r>
      <w:r w:rsidR="002A060D" w:rsidRPr="00680B03">
        <w:rPr>
          <w:rFonts w:ascii="Arial" w:hAnsi="Arial" w:cs="Arial"/>
          <w:sz w:val="16"/>
          <w:szCs w:val="16"/>
        </w:rPr>
        <w:t xml:space="preserve"> </w:t>
      </w:r>
      <w:r w:rsidR="00680B03" w:rsidRPr="00680B03">
        <w:rPr>
          <w:rFonts w:ascii="Arial" w:hAnsi="Arial" w:cs="Arial"/>
          <w:sz w:val="16"/>
          <w:szCs w:val="16"/>
        </w:rPr>
        <w:t>do Zapytania ofertowego</w:t>
      </w:r>
    </w:p>
    <w:p w:rsidR="001F7275" w:rsidRDefault="001F7275" w:rsidP="001F7275">
      <w:pPr>
        <w:tabs>
          <w:tab w:val="left" w:pos="939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275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:rsidR="00CE32DE" w:rsidRDefault="001F7275" w:rsidP="00CE32DE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CE32DE">
        <w:rPr>
          <w:rFonts w:ascii="Arial" w:eastAsia="Times New Roman" w:hAnsi="Arial" w:cs="Arial"/>
          <w:lang w:eastAsia="pl-PL"/>
        </w:rPr>
        <w:t xml:space="preserve">Przedmiotem zamówienia jest usługa transportowa, polegająca na </w:t>
      </w:r>
      <w:r w:rsidR="00CE32DE" w:rsidRPr="00CE32DE">
        <w:rPr>
          <w:rFonts w:ascii="Arial" w:eastAsia="Times New Roman" w:hAnsi="Arial" w:cs="Arial"/>
        </w:rPr>
        <w:t xml:space="preserve">przewozie członków stowarzyszeń abstynenckich oraz dzieci i młodzieży z rodzin dotkniętych problemem uzależnień z terenu województwa mazowieckiego podczas </w:t>
      </w:r>
      <w:r w:rsidR="003A24C8">
        <w:rPr>
          <w:rFonts w:ascii="Arial" w:eastAsia="Times New Roman" w:hAnsi="Arial" w:cs="Arial"/>
        </w:rPr>
        <w:t>Zlotu Rodzin Abstyne</w:t>
      </w:r>
      <w:r w:rsidR="00CD4FBA">
        <w:rPr>
          <w:rFonts w:ascii="Arial" w:eastAsia="Times New Roman" w:hAnsi="Arial" w:cs="Arial"/>
        </w:rPr>
        <w:t>nckich TATRY 2020 w dniach 23-29</w:t>
      </w:r>
      <w:r w:rsidR="003A24C8">
        <w:rPr>
          <w:rFonts w:ascii="Arial" w:eastAsia="Times New Roman" w:hAnsi="Arial" w:cs="Arial"/>
        </w:rPr>
        <w:t xml:space="preserve"> września 2020 r.</w:t>
      </w:r>
    </w:p>
    <w:p w:rsidR="00CD07BC" w:rsidRPr="00CE32DE" w:rsidRDefault="00CD07BC" w:rsidP="00CD07B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7275" w:rsidRDefault="001F7275" w:rsidP="001F7275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1F7275">
        <w:rPr>
          <w:rFonts w:ascii="Arial" w:eastAsia="Times New Roman" w:hAnsi="Arial" w:cs="Arial"/>
          <w:lang w:eastAsia="pl-PL"/>
        </w:rPr>
        <w:t xml:space="preserve">Poprzez usługę transportową Zamawiający rozumie podstawienie środka transportu </w:t>
      </w:r>
      <w:r w:rsidRPr="001F7275">
        <w:rPr>
          <w:rFonts w:ascii="Arial" w:eastAsia="Times New Roman" w:hAnsi="Arial" w:cs="Arial"/>
          <w:lang w:eastAsia="pl-PL"/>
        </w:rPr>
        <w:br/>
        <w:t>w wyznaczonym terminie i czasie pod wskazany adres miejsca wyjazdu oraz przewóz grupy uczestników do wyznaczonego miejsca docelowego oraz zapewnienie powrotu do miejsca początkowego.</w:t>
      </w:r>
    </w:p>
    <w:p w:rsidR="00CD07BC" w:rsidRDefault="00CD07BC" w:rsidP="00CD07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F7275" w:rsidRPr="006745B0" w:rsidRDefault="001F7275" w:rsidP="00426CFD">
      <w:pPr>
        <w:spacing w:after="0" w:line="276" w:lineRule="auto"/>
        <w:jc w:val="both"/>
        <w:rPr>
          <w:rFonts w:ascii="Arial" w:eastAsia="Times New Roman" w:hAnsi="Arial" w:cs="Arial"/>
          <w:color w:val="0D0D0D"/>
          <w:lang w:eastAsia="pl-PL"/>
        </w:rPr>
      </w:pPr>
      <w:r w:rsidRPr="001F7275">
        <w:rPr>
          <w:rFonts w:ascii="Arial" w:eastAsia="Times New Roman" w:hAnsi="Arial" w:cs="Arial"/>
          <w:color w:val="0D0D0D"/>
          <w:lang w:eastAsia="pl-PL"/>
        </w:rPr>
        <w:t xml:space="preserve">Usługa ma zostać wykonana </w:t>
      </w:r>
      <w:r w:rsidR="00882163">
        <w:rPr>
          <w:rFonts w:ascii="Arial" w:eastAsia="Times New Roman" w:hAnsi="Arial" w:cs="Arial"/>
          <w:color w:val="0D0D0D"/>
          <w:lang w:eastAsia="pl-PL"/>
        </w:rPr>
        <w:t>4 autokarami</w:t>
      </w:r>
      <w:r w:rsidRPr="001F7275">
        <w:rPr>
          <w:rFonts w:ascii="Arial" w:eastAsia="Times New Roman" w:hAnsi="Arial" w:cs="Arial"/>
          <w:color w:val="0D0D0D"/>
          <w:lang w:eastAsia="pl-PL"/>
        </w:rPr>
        <w:t xml:space="preserve">. 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1418"/>
        <w:gridCol w:w="1417"/>
        <w:gridCol w:w="1369"/>
      </w:tblGrid>
      <w:tr w:rsidR="007D09EC" w:rsidRPr="00BF611D" w:rsidTr="00545A65">
        <w:trPr>
          <w:trHeight w:val="489"/>
          <w:jc w:val="center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9EC" w:rsidRPr="00BF611D" w:rsidRDefault="007D09EC" w:rsidP="00426CFD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BF611D">
              <w:rPr>
                <w:rFonts w:eastAsia="Times New Roman" w:cs="Arial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EC" w:rsidRPr="00BF611D" w:rsidRDefault="007D09EC" w:rsidP="00426CFD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BF611D">
              <w:rPr>
                <w:rFonts w:eastAsia="Times New Roman" w:cs="Arial"/>
                <w:b/>
                <w:color w:val="000000"/>
                <w:lang w:eastAsia="pl-PL"/>
              </w:rPr>
              <w:t xml:space="preserve">Wyjazd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EC" w:rsidRPr="00BF611D" w:rsidRDefault="007D09EC" w:rsidP="00426CFD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BF611D">
              <w:rPr>
                <w:rFonts w:eastAsia="Times New Roman" w:cs="Arial"/>
                <w:b/>
                <w:color w:val="000000"/>
                <w:lang w:eastAsia="pl-PL"/>
              </w:rPr>
              <w:t xml:space="preserve">Powrót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EC" w:rsidRPr="00BF611D" w:rsidRDefault="006745B0" w:rsidP="00426CFD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Liczba autokarów</w:t>
            </w:r>
          </w:p>
        </w:tc>
      </w:tr>
      <w:tr w:rsidR="007D09EC" w:rsidRPr="00BF611D" w:rsidTr="006745B0">
        <w:trPr>
          <w:trHeight w:hRule="exact" w:val="678"/>
          <w:jc w:val="center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EC" w:rsidRPr="00BF611D" w:rsidRDefault="006745B0" w:rsidP="00426CFD">
            <w:pPr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Murzasichle  (województwo </w:t>
            </w:r>
            <w:r w:rsidR="007D09EC" w:rsidRPr="00BF611D">
              <w:rPr>
                <w:rFonts w:eastAsia="Times New Roman" w:cs="Arial"/>
                <w:color w:val="000000"/>
                <w:lang w:eastAsia="pl-PL"/>
              </w:rPr>
              <w:t>małopolskie,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       </w:t>
            </w:r>
            <w:r w:rsidR="007D09EC" w:rsidRPr="00BF611D">
              <w:rPr>
                <w:rFonts w:eastAsia="Times New Roman" w:cs="Arial"/>
                <w:color w:val="000000"/>
                <w:lang w:eastAsia="pl-PL"/>
              </w:rPr>
              <w:t xml:space="preserve"> pow. tatrzański, gmina Poronin)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9EC" w:rsidRPr="00BF611D" w:rsidRDefault="00CD4FBA" w:rsidP="00426CFD">
            <w:pPr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23.09</w:t>
            </w:r>
            <w:r w:rsidR="007D09EC" w:rsidRPr="00BF611D">
              <w:rPr>
                <w:rFonts w:eastAsia="Times New Roman" w:cs="Arial"/>
                <w:color w:val="000000"/>
                <w:lang w:eastAsia="pl-PL"/>
              </w:rPr>
              <w:t>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9EC" w:rsidRPr="00BF611D" w:rsidRDefault="00CD4FBA" w:rsidP="00426CFD">
            <w:pPr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29.09</w:t>
            </w:r>
            <w:r w:rsidR="007D09EC" w:rsidRPr="00BF611D">
              <w:rPr>
                <w:rFonts w:eastAsia="Times New Roman" w:cs="Arial"/>
                <w:color w:val="000000"/>
                <w:lang w:eastAsia="pl-PL"/>
              </w:rPr>
              <w:t>.2020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C" w:rsidRPr="00BF611D" w:rsidRDefault="00EE5BD6" w:rsidP="00426CFD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</w:tr>
    </w:tbl>
    <w:p w:rsidR="00CE32DE" w:rsidRDefault="00CE32DE"/>
    <w:p w:rsidR="00932F0D" w:rsidRPr="00932F0D" w:rsidRDefault="00F27D6A" w:rsidP="00932F0D">
      <w:pPr>
        <w:jc w:val="both"/>
        <w:rPr>
          <w:rFonts w:ascii="Arial" w:hAnsi="Arial" w:cs="Arial"/>
          <w:b/>
        </w:rPr>
      </w:pPr>
      <w:r w:rsidRPr="00B85742">
        <w:rPr>
          <w:rFonts w:ascii="Arial" w:hAnsi="Arial" w:cs="Arial"/>
          <w:b/>
          <w:u w:val="single"/>
        </w:rPr>
        <w:t>WYMAGANIA ZAMAWIAJĄCEGO ODNOŚNIE AUTOKARÓW</w:t>
      </w:r>
      <w:r w:rsidRPr="00B85742">
        <w:rPr>
          <w:rFonts w:ascii="Arial" w:hAnsi="Arial" w:cs="Arial"/>
          <w:b/>
        </w:rPr>
        <w:t>:</w:t>
      </w:r>
    </w:p>
    <w:p w:rsidR="00932F0D" w:rsidRPr="007F1FDE" w:rsidRDefault="00932F0D" w:rsidP="00932F0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95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 xml:space="preserve">Każdy autokar musi mieć odpowiednią liczbę miejsc siedzących (podaną odpowiednio </w:t>
      </w:r>
      <w:r>
        <w:rPr>
          <w:rFonts w:ascii="Arial" w:eastAsia="Times New Roman" w:hAnsi="Arial" w:cs="Arial"/>
          <w:lang w:eastAsia="pl-PL"/>
        </w:rPr>
        <w:t xml:space="preserve">                </w:t>
      </w:r>
      <w:r w:rsidRPr="007F1FDE">
        <w:rPr>
          <w:rFonts w:ascii="Arial" w:eastAsia="Times New Roman" w:hAnsi="Arial" w:cs="Arial"/>
          <w:lang w:eastAsia="pl-PL"/>
        </w:rPr>
        <w:t xml:space="preserve">do danej części – trasy przejazdu) i być wyposażony w bagażnik dostosowany </w:t>
      </w:r>
      <w:r>
        <w:rPr>
          <w:rFonts w:ascii="Arial" w:eastAsia="Times New Roman" w:hAnsi="Arial" w:cs="Arial"/>
          <w:lang w:eastAsia="pl-PL"/>
        </w:rPr>
        <w:t xml:space="preserve">                           </w:t>
      </w:r>
      <w:r w:rsidRPr="007F1FDE">
        <w:rPr>
          <w:rFonts w:ascii="Arial" w:eastAsia="Times New Roman" w:hAnsi="Arial" w:cs="Arial"/>
          <w:lang w:eastAsia="pl-PL"/>
        </w:rPr>
        <w:t xml:space="preserve">do przewozu walizek; </w:t>
      </w:r>
    </w:p>
    <w:p w:rsidR="00932F0D" w:rsidRPr="007F1FDE" w:rsidRDefault="00932F0D" w:rsidP="00932F0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95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>Każdy autokar musi być wyposażony w pasy bezpieczeństwa dla wszy</w:t>
      </w:r>
      <w:r>
        <w:rPr>
          <w:rFonts w:ascii="Arial" w:eastAsia="Times New Roman" w:hAnsi="Arial" w:cs="Arial"/>
          <w:lang w:eastAsia="pl-PL"/>
        </w:rPr>
        <w:t>stkich uczestników jazdy</w:t>
      </w:r>
      <w:r w:rsidRPr="007F1FDE">
        <w:rPr>
          <w:rFonts w:ascii="Arial" w:eastAsia="Times New Roman" w:hAnsi="Arial" w:cs="Arial"/>
          <w:lang w:eastAsia="pl-PL"/>
        </w:rPr>
        <w:t xml:space="preserve">; </w:t>
      </w:r>
    </w:p>
    <w:p w:rsidR="00932F0D" w:rsidRPr="007F1FDE" w:rsidRDefault="00932F0D" w:rsidP="00932F0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95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 xml:space="preserve">Każdy pojazd </w:t>
      </w:r>
      <w:r>
        <w:rPr>
          <w:rFonts w:ascii="Arial" w:eastAsia="Times New Roman" w:hAnsi="Arial" w:cs="Arial"/>
          <w:lang w:eastAsia="pl-PL"/>
        </w:rPr>
        <w:t>musi mieć sprawną klimatyzację oraz</w:t>
      </w:r>
      <w:r w:rsidRPr="007F1FDE">
        <w:rPr>
          <w:rFonts w:ascii="Arial" w:eastAsia="Times New Roman" w:hAnsi="Arial" w:cs="Arial"/>
          <w:lang w:eastAsia="pl-PL"/>
        </w:rPr>
        <w:t xml:space="preserve"> odpowiednie nagłośnienie i mikrofon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="00854E2C">
        <w:rPr>
          <w:rFonts w:ascii="Arial" w:eastAsia="Times New Roman" w:hAnsi="Arial" w:cs="Arial"/>
          <w:lang w:eastAsia="pl-PL"/>
        </w:rPr>
        <w:t>na wyposażeniu.</w:t>
      </w:r>
      <w:r w:rsidRPr="007F1FDE">
        <w:rPr>
          <w:rFonts w:ascii="Arial" w:eastAsia="Times New Roman" w:hAnsi="Arial" w:cs="Arial"/>
          <w:lang w:eastAsia="pl-PL"/>
        </w:rPr>
        <w:t xml:space="preserve"> </w:t>
      </w:r>
    </w:p>
    <w:p w:rsidR="00932F0D" w:rsidRDefault="00932F0D" w:rsidP="00A46B78">
      <w:pPr>
        <w:tabs>
          <w:tab w:val="left" w:pos="284"/>
        </w:tabs>
        <w:spacing w:after="200" w:line="276" w:lineRule="auto"/>
        <w:jc w:val="both"/>
        <w:rPr>
          <w:b/>
          <w:u w:val="single"/>
        </w:rPr>
      </w:pPr>
    </w:p>
    <w:p w:rsidR="00A46B78" w:rsidRPr="00B85742" w:rsidRDefault="00A46B78" w:rsidP="00A46B78">
      <w:pPr>
        <w:tabs>
          <w:tab w:val="left" w:pos="284"/>
        </w:tabs>
        <w:spacing w:after="200" w:line="276" w:lineRule="auto"/>
        <w:jc w:val="both"/>
        <w:rPr>
          <w:rFonts w:ascii="Arial" w:hAnsi="Arial" w:cs="Arial"/>
          <w:b/>
        </w:rPr>
      </w:pPr>
      <w:r w:rsidRPr="00B85742">
        <w:rPr>
          <w:rFonts w:ascii="Arial" w:hAnsi="Arial" w:cs="Arial"/>
          <w:b/>
          <w:u w:val="single"/>
        </w:rPr>
        <w:t>KRYTERIA</w:t>
      </w:r>
      <w:r w:rsidRPr="00B85742">
        <w:rPr>
          <w:rFonts w:ascii="Arial" w:hAnsi="Arial" w:cs="Arial"/>
          <w:b/>
        </w:rPr>
        <w:t>:</w:t>
      </w:r>
    </w:p>
    <w:p w:rsidR="00A46B78" w:rsidRPr="00B85742" w:rsidRDefault="00A46B78" w:rsidP="00A46B7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B85742">
        <w:rPr>
          <w:rFonts w:ascii="Arial" w:hAnsi="Arial" w:cs="Arial"/>
        </w:rPr>
        <w:t>- Kryte</w:t>
      </w:r>
      <w:r w:rsidR="00154A45">
        <w:rPr>
          <w:rFonts w:ascii="Arial" w:hAnsi="Arial" w:cs="Arial"/>
        </w:rPr>
        <w:t>rium nr 1: Cena oferty – waga 60</w:t>
      </w:r>
      <w:r w:rsidRPr="00B85742">
        <w:rPr>
          <w:rFonts w:ascii="Arial" w:hAnsi="Arial" w:cs="Arial"/>
        </w:rPr>
        <w:t>%,</w:t>
      </w:r>
    </w:p>
    <w:p w:rsidR="00A46B78" w:rsidRPr="00B85742" w:rsidRDefault="00A46B78" w:rsidP="00A46B7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B85742">
        <w:rPr>
          <w:rFonts w:ascii="Arial" w:hAnsi="Arial" w:cs="Arial"/>
        </w:rPr>
        <w:t>- Kryterium nr 2: Kryterium dotyczące Europejskich Stan</w:t>
      </w:r>
      <w:r w:rsidR="00154A45">
        <w:rPr>
          <w:rFonts w:ascii="Arial" w:hAnsi="Arial" w:cs="Arial"/>
        </w:rPr>
        <w:t>dardów Emisji Spalin – waga 40</w:t>
      </w:r>
      <w:r w:rsidR="00252DBF" w:rsidRPr="00B85742">
        <w:rPr>
          <w:rFonts w:ascii="Arial" w:hAnsi="Arial" w:cs="Arial"/>
        </w:rPr>
        <w:t>%.</w:t>
      </w:r>
    </w:p>
    <w:p w:rsidR="00A46B78" w:rsidRPr="00B85742" w:rsidRDefault="00A46B78" w:rsidP="00A46B7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</w:p>
    <w:p w:rsidR="00A46B78" w:rsidRPr="00B85742" w:rsidRDefault="00A46B78" w:rsidP="00A46B7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B85742">
        <w:rPr>
          <w:rFonts w:ascii="Arial" w:hAnsi="Arial" w:cs="Arial"/>
        </w:rPr>
        <w:t>Zamawiający w kryterium nr 1 będzie przyznawał punkty wg następującego wzoru:</w:t>
      </w:r>
    </w:p>
    <w:p w:rsidR="00A46B78" w:rsidRPr="00B85742" w:rsidRDefault="00A46B78" w:rsidP="00A46B78">
      <w:pPr>
        <w:autoSpaceDE w:val="0"/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B85742">
        <w:rPr>
          <w:rFonts w:ascii="Arial" w:eastAsia="Calibri" w:hAnsi="Arial" w:cs="Arial"/>
          <w:sz w:val="20"/>
          <w:szCs w:val="20"/>
        </w:rPr>
        <w:t xml:space="preserve">                     </w:t>
      </w:r>
    </w:p>
    <w:p w:rsidR="00A46B78" w:rsidRPr="00B85742" w:rsidRDefault="00A46B78" w:rsidP="00811BDD">
      <w:pPr>
        <w:autoSpaceDE w:val="0"/>
        <w:spacing w:after="0" w:line="240" w:lineRule="auto"/>
        <w:ind w:left="720"/>
        <w:rPr>
          <w:rFonts w:ascii="Arial" w:eastAsia="Calibri" w:hAnsi="Arial" w:cs="Arial"/>
        </w:rPr>
      </w:pPr>
      <w:r w:rsidRPr="00B85742">
        <w:rPr>
          <w:rFonts w:ascii="Arial" w:eastAsia="Calibri" w:hAnsi="Arial" w:cs="Arial"/>
        </w:rPr>
        <w:t xml:space="preserve">                     </w:t>
      </w:r>
      <w:r w:rsidR="00811BDD">
        <w:rPr>
          <w:rFonts w:ascii="Arial" w:eastAsia="Calibri" w:hAnsi="Arial" w:cs="Arial"/>
        </w:rPr>
        <w:t xml:space="preserve">  </w:t>
      </w:r>
      <w:r w:rsidRPr="00B85742">
        <w:rPr>
          <w:rFonts w:ascii="Arial" w:eastAsia="Calibri" w:hAnsi="Arial" w:cs="Arial"/>
        </w:rPr>
        <w:t>Najniższa oferowana cena brutto</w:t>
      </w:r>
    </w:p>
    <w:p w:rsidR="00A46B78" w:rsidRPr="00B85742" w:rsidRDefault="00A46B78" w:rsidP="00811BDD">
      <w:pPr>
        <w:autoSpaceDE w:val="0"/>
        <w:spacing w:after="0" w:line="240" w:lineRule="auto"/>
        <w:rPr>
          <w:rFonts w:ascii="Arial" w:eastAsia="Calibri" w:hAnsi="Arial" w:cs="Arial"/>
        </w:rPr>
      </w:pPr>
      <w:r w:rsidRPr="00B85742">
        <w:rPr>
          <w:rFonts w:ascii="Arial" w:eastAsia="Calibri" w:hAnsi="Arial" w:cs="Arial"/>
        </w:rPr>
        <w:t xml:space="preserve">                    C=       ---------------------------</w:t>
      </w:r>
      <w:r w:rsidR="00154A45">
        <w:rPr>
          <w:rFonts w:ascii="Arial" w:eastAsia="Calibri" w:hAnsi="Arial" w:cs="Arial"/>
        </w:rPr>
        <w:t>-------------------------   x 60</w:t>
      </w:r>
      <w:r w:rsidRPr="00B85742">
        <w:rPr>
          <w:rFonts w:ascii="Arial" w:eastAsia="Calibri" w:hAnsi="Arial" w:cs="Arial"/>
        </w:rPr>
        <w:t xml:space="preserve">  = liczba pkt</w:t>
      </w:r>
    </w:p>
    <w:p w:rsidR="00A46B78" w:rsidRPr="00B85742" w:rsidRDefault="00A46B78" w:rsidP="00811B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Calibri" w:hAnsi="Arial" w:cs="Arial"/>
        </w:rPr>
      </w:pPr>
      <w:r w:rsidRPr="00B85742">
        <w:rPr>
          <w:rFonts w:ascii="Arial" w:eastAsia="Calibri" w:hAnsi="Arial" w:cs="Arial"/>
        </w:rPr>
        <w:t xml:space="preserve">                 </w:t>
      </w:r>
      <w:r w:rsidRPr="00B85742">
        <w:rPr>
          <w:rFonts w:ascii="Arial" w:eastAsia="Calibri" w:hAnsi="Arial" w:cs="Arial"/>
        </w:rPr>
        <w:tab/>
        <w:t>Cena brutto badanej oferty</w:t>
      </w:r>
    </w:p>
    <w:p w:rsidR="00A46B78" w:rsidRPr="00B85742" w:rsidRDefault="00A46B78" w:rsidP="00A46B7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</w:p>
    <w:p w:rsidR="00A46B78" w:rsidRPr="00B85742" w:rsidRDefault="00A46B78" w:rsidP="00A46B7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B85742">
        <w:rPr>
          <w:rFonts w:ascii="Arial" w:hAnsi="Arial" w:cs="Arial"/>
        </w:rPr>
        <w:t>Maksymalna liczba pu</w:t>
      </w:r>
      <w:r w:rsidR="00154A45">
        <w:rPr>
          <w:rFonts w:ascii="Arial" w:hAnsi="Arial" w:cs="Arial"/>
        </w:rPr>
        <w:t>nktów w kryterium nr 1 wynosi 60</w:t>
      </w:r>
      <w:r w:rsidRPr="00B85742">
        <w:rPr>
          <w:rFonts w:ascii="Arial" w:hAnsi="Arial" w:cs="Arial"/>
        </w:rPr>
        <w:t>.</w:t>
      </w:r>
    </w:p>
    <w:p w:rsidR="00A46B78" w:rsidRDefault="00A46B78" w:rsidP="00A46B78">
      <w:pPr>
        <w:tabs>
          <w:tab w:val="left" w:pos="284"/>
        </w:tabs>
        <w:spacing w:after="0" w:line="276" w:lineRule="auto"/>
        <w:jc w:val="both"/>
      </w:pPr>
    </w:p>
    <w:p w:rsidR="00AD10B8" w:rsidRPr="00484A97" w:rsidRDefault="00A36D56" w:rsidP="00A46B78">
      <w:pPr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 w:rsidRPr="00484A97">
        <w:rPr>
          <w:rFonts w:ascii="Arial" w:hAnsi="Arial" w:cs="Arial"/>
        </w:rPr>
        <w:t>A</w:t>
      </w:r>
      <w:r w:rsidR="00F51562" w:rsidRPr="00484A97">
        <w:rPr>
          <w:rFonts w:ascii="Arial" w:hAnsi="Arial" w:cs="Arial"/>
        </w:rPr>
        <w:t>utokar</w:t>
      </w:r>
      <w:r w:rsidRPr="00484A97">
        <w:rPr>
          <w:rFonts w:ascii="Arial" w:hAnsi="Arial" w:cs="Arial"/>
        </w:rPr>
        <w:t>y będą oceniane</w:t>
      </w:r>
      <w:r w:rsidR="00F51562" w:rsidRPr="00484A97">
        <w:rPr>
          <w:rFonts w:ascii="Arial" w:hAnsi="Arial" w:cs="Arial"/>
        </w:rPr>
        <w:t xml:space="preserve"> według kryterium</w:t>
      </w:r>
      <w:r w:rsidR="00A46B78" w:rsidRPr="00484A97">
        <w:rPr>
          <w:rFonts w:ascii="Arial" w:hAnsi="Arial" w:cs="Arial"/>
        </w:rPr>
        <w:t xml:space="preserve"> nr 2</w:t>
      </w:r>
      <w:r w:rsidR="002B7DF3">
        <w:rPr>
          <w:rFonts w:ascii="Arial" w:hAnsi="Arial" w:cs="Arial"/>
        </w:rPr>
        <w:t xml:space="preserve"> (waga: 40</w:t>
      </w:r>
      <w:r w:rsidR="00F51562" w:rsidRPr="00484A97">
        <w:rPr>
          <w:rFonts w:ascii="Arial" w:hAnsi="Arial" w:cs="Arial"/>
        </w:rPr>
        <w:t>%) dotyczące Europejskich Standardów Emis</w:t>
      </w:r>
      <w:r w:rsidR="00C414DF">
        <w:rPr>
          <w:rFonts w:ascii="Arial" w:hAnsi="Arial" w:cs="Arial"/>
        </w:rPr>
        <w:t>ji Spalin (n</w:t>
      </w:r>
      <w:r w:rsidR="002B7DF3">
        <w:rPr>
          <w:rFonts w:ascii="Arial" w:hAnsi="Arial" w:cs="Arial"/>
        </w:rPr>
        <w:t>ormy Euro: Od EURO 4</w:t>
      </w:r>
      <w:r w:rsidR="00F51562" w:rsidRPr="00484A97">
        <w:rPr>
          <w:rFonts w:ascii="Arial" w:hAnsi="Arial" w:cs="Arial"/>
        </w:rPr>
        <w:t xml:space="preserve"> do EURO 6)</w:t>
      </w:r>
      <w:r w:rsidR="00AD10B8" w:rsidRPr="00484A97">
        <w:rPr>
          <w:rFonts w:ascii="Arial" w:hAnsi="Arial" w:cs="Arial"/>
        </w:rPr>
        <w:t>.</w:t>
      </w:r>
    </w:p>
    <w:p w:rsidR="00AD10B8" w:rsidRPr="00484A97" w:rsidRDefault="00154A45" w:rsidP="00AD10B8">
      <w:pPr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przyzna do 40</w:t>
      </w:r>
      <w:r w:rsidR="00AD10B8" w:rsidRPr="00484A97">
        <w:rPr>
          <w:rFonts w:ascii="Arial" w:hAnsi="Arial" w:cs="Arial"/>
        </w:rPr>
        <w:t xml:space="preserve"> punktów w kryterium dotyczącym Europejskich Standardów Emisji Spalin w ten sposób, że każdy z </w:t>
      </w:r>
      <w:r>
        <w:rPr>
          <w:rFonts w:ascii="Arial" w:hAnsi="Arial" w:cs="Arial"/>
        </w:rPr>
        <w:t xml:space="preserve">czterech </w:t>
      </w:r>
      <w:r w:rsidR="00AD10B8" w:rsidRPr="00484A97">
        <w:rPr>
          <w:rFonts w:ascii="Arial" w:hAnsi="Arial" w:cs="Arial"/>
        </w:rPr>
        <w:t>autokarów będzie oceniany w ramach następującej punktacji:</w:t>
      </w:r>
    </w:p>
    <w:p w:rsidR="00F51562" w:rsidRPr="00484A97" w:rsidRDefault="00154A45" w:rsidP="00A36D56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36D56" w:rsidRPr="00484A97">
        <w:rPr>
          <w:rFonts w:ascii="Arial" w:hAnsi="Arial" w:cs="Arial"/>
        </w:rPr>
        <w:t xml:space="preserve"> pkt</w:t>
      </w:r>
      <w:r w:rsidR="00BB11B1" w:rsidRPr="00484A97">
        <w:rPr>
          <w:rFonts w:ascii="Arial" w:hAnsi="Arial" w:cs="Arial"/>
        </w:rPr>
        <w:t>.</w:t>
      </w:r>
      <w:r w:rsidR="00A36D56" w:rsidRPr="00484A97">
        <w:rPr>
          <w:rFonts w:ascii="Arial" w:hAnsi="Arial" w:cs="Arial"/>
        </w:rPr>
        <w:t xml:space="preserve"> – pojazd spełniający normę EURO 6,</w:t>
      </w:r>
    </w:p>
    <w:p w:rsidR="00A36D56" w:rsidRPr="00484A97" w:rsidRDefault="00A36D56" w:rsidP="00A36D56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484A97">
        <w:rPr>
          <w:rFonts w:ascii="Arial" w:hAnsi="Arial" w:cs="Arial"/>
        </w:rPr>
        <w:t>7 pkt</w:t>
      </w:r>
      <w:r w:rsidR="00BB11B1" w:rsidRPr="00484A97">
        <w:rPr>
          <w:rFonts w:ascii="Arial" w:hAnsi="Arial" w:cs="Arial"/>
        </w:rPr>
        <w:t>.</w:t>
      </w:r>
      <w:r w:rsidRPr="00484A97">
        <w:rPr>
          <w:rFonts w:ascii="Arial" w:hAnsi="Arial" w:cs="Arial"/>
        </w:rPr>
        <w:t xml:space="preserve"> – pojazd spełniający normę EURO 5,</w:t>
      </w:r>
    </w:p>
    <w:p w:rsidR="00A36D56" w:rsidRPr="00484A97" w:rsidRDefault="00154A45" w:rsidP="00A36D56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36D56" w:rsidRPr="00484A97">
        <w:rPr>
          <w:rFonts w:ascii="Arial" w:hAnsi="Arial" w:cs="Arial"/>
        </w:rPr>
        <w:t xml:space="preserve"> pkt</w:t>
      </w:r>
      <w:r w:rsidR="00BB11B1" w:rsidRPr="00484A97">
        <w:rPr>
          <w:rFonts w:ascii="Arial" w:hAnsi="Arial" w:cs="Arial"/>
        </w:rPr>
        <w:t>.</w:t>
      </w:r>
      <w:r w:rsidR="00A36D56" w:rsidRPr="00484A97">
        <w:rPr>
          <w:rFonts w:ascii="Arial" w:hAnsi="Arial" w:cs="Arial"/>
        </w:rPr>
        <w:t xml:space="preserve"> – </w:t>
      </w:r>
      <w:r w:rsidR="00DC1978">
        <w:rPr>
          <w:rFonts w:ascii="Arial" w:hAnsi="Arial" w:cs="Arial"/>
        </w:rPr>
        <w:t>pojazd spełniający normę EURO 4.</w:t>
      </w:r>
    </w:p>
    <w:p w:rsidR="00BB11B1" w:rsidRPr="00484A97" w:rsidRDefault="00BB11B1" w:rsidP="00A36D56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</w:p>
    <w:p w:rsidR="00F51E9D" w:rsidRPr="00484A97" w:rsidRDefault="00F51E9D" w:rsidP="00A36D56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</w:p>
    <w:p w:rsidR="00AF07B4" w:rsidRPr="008742CB" w:rsidRDefault="00AF07B4" w:rsidP="00A36D56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8742CB">
        <w:rPr>
          <w:rFonts w:ascii="Arial" w:hAnsi="Arial" w:cs="Arial"/>
        </w:rPr>
        <w:t>Maksymalna liczba punktów do uzys</w:t>
      </w:r>
      <w:r w:rsidR="001B04E5">
        <w:rPr>
          <w:rFonts w:ascii="Arial" w:hAnsi="Arial" w:cs="Arial"/>
        </w:rPr>
        <w:t>kania w kryterium nr 2 wynosi 40</w:t>
      </w:r>
      <w:r w:rsidR="00A86E87">
        <w:rPr>
          <w:rFonts w:ascii="Arial" w:hAnsi="Arial" w:cs="Arial"/>
        </w:rPr>
        <w:t>.</w:t>
      </w:r>
      <w:r w:rsidRPr="008742CB">
        <w:rPr>
          <w:rFonts w:ascii="Arial" w:hAnsi="Arial" w:cs="Arial"/>
        </w:rPr>
        <w:t xml:space="preserve"> </w:t>
      </w:r>
    </w:p>
    <w:p w:rsidR="00AF07B4" w:rsidRPr="008742CB" w:rsidRDefault="00AF07B4" w:rsidP="00A36D56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</w:p>
    <w:p w:rsidR="00621D83" w:rsidRDefault="00621D83" w:rsidP="00932F0D">
      <w:pPr>
        <w:spacing w:after="0" w:line="240" w:lineRule="auto"/>
        <w:rPr>
          <w:rFonts w:eastAsia="Times New Roman"/>
          <w:b/>
          <w:highlight w:val="yellow"/>
          <w:u w:val="single"/>
          <w:lang w:eastAsia="pl-PL"/>
        </w:rPr>
      </w:pPr>
    </w:p>
    <w:p w:rsidR="00932F0D" w:rsidRPr="007F1FDE" w:rsidRDefault="00932F0D" w:rsidP="00932F0D">
      <w:pPr>
        <w:tabs>
          <w:tab w:val="left" w:pos="0"/>
          <w:tab w:val="left" w:pos="284"/>
          <w:tab w:val="left" w:pos="4678"/>
        </w:tabs>
        <w:spacing w:after="12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7F1FDE">
        <w:rPr>
          <w:rFonts w:ascii="Arial" w:eastAsia="Times New Roman" w:hAnsi="Arial" w:cs="Arial"/>
          <w:b/>
          <w:u w:val="single"/>
          <w:lang w:eastAsia="pl-PL"/>
        </w:rPr>
        <w:t>WYMAGANIA ODNOŚNIE WARUNKÓW PRZEJAZDU:</w:t>
      </w:r>
    </w:p>
    <w:p w:rsidR="00932F0D" w:rsidRDefault="00932F0D" w:rsidP="00932F0D">
      <w:pPr>
        <w:numPr>
          <w:ilvl w:val="0"/>
          <w:numId w:val="2"/>
        </w:numPr>
        <w:tabs>
          <w:tab w:val="left" w:pos="0"/>
          <w:tab w:val="left" w:pos="284"/>
        </w:tabs>
        <w:spacing w:after="20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 xml:space="preserve">Każdy z autokarów musi być podstawiony we wskazane miejsca (adres) wyjazdu </w:t>
      </w:r>
      <w:r>
        <w:rPr>
          <w:rFonts w:ascii="Arial" w:eastAsia="Times New Roman" w:hAnsi="Arial" w:cs="Arial"/>
          <w:lang w:eastAsia="pl-PL"/>
        </w:rPr>
        <w:t xml:space="preserve">                        </w:t>
      </w:r>
      <w:r w:rsidRPr="007F1FDE">
        <w:rPr>
          <w:rFonts w:ascii="Arial" w:eastAsia="Times New Roman" w:hAnsi="Arial" w:cs="Arial"/>
          <w:lang w:eastAsia="pl-PL"/>
        </w:rPr>
        <w:t>na godzinę przed rozpoczęciem podróży;</w:t>
      </w:r>
    </w:p>
    <w:p w:rsidR="00932F0D" w:rsidRPr="007F1FDE" w:rsidRDefault="00932F0D" w:rsidP="00932F0D">
      <w:pPr>
        <w:numPr>
          <w:ilvl w:val="0"/>
          <w:numId w:val="2"/>
        </w:numPr>
        <w:tabs>
          <w:tab w:val="left" w:pos="0"/>
          <w:tab w:val="left" w:pos="284"/>
        </w:tabs>
        <w:spacing w:after="20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Wymagane jest, aby każdy autokar przed podstawieniem był dezynfekowany </w:t>
      </w:r>
      <w:r w:rsidR="00674D4E">
        <w:rPr>
          <w:rFonts w:ascii="Arial" w:eastAsia="Times New Roman" w:hAnsi="Arial" w:cs="Arial"/>
          <w:lang w:eastAsia="pl-PL"/>
        </w:rPr>
        <w:t xml:space="preserve">                               </w:t>
      </w:r>
      <w:r>
        <w:rPr>
          <w:rFonts w:ascii="Arial" w:eastAsia="Times New Roman" w:hAnsi="Arial" w:cs="Arial"/>
          <w:lang w:eastAsia="pl-PL"/>
        </w:rPr>
        <w:t>i ozonowany;</w:t>
      </w:r>
    </w:p>
    <w:p w:rsidR="00932F0D" w:rsidRPr="007F1FDE" w:rsidRDefault="00932F0D" w:rsidP="00932F0D">
      <w:pPr>
        <w:numPr>
          <w:ilvl w:val="0"/>
          <w:numId w:val="2"/>
        </w:numPr>
        <w:tabs>
          <w:tab w:val="left" w:pos="0"/>
          <w:tab w:val="left" w:pos="284"/>
        </w:tabs>
        <w:spacing w:after="200" w:line="240" w:lineRule="auto"/>
        <w:ind w:left="284" w:hanging="284"/>
        <w:jc w:val="both"/>
        <w:rPr>
          <w:rFonts w:ascii="Arial" w:eastAsia="Times New Roman" w:hAnsi="Arial" w:cs="Arial"/>
          <w:strike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>Wykonawca powinien uwzględnić w kosztach przy wycenie usługi pobyt każdego kierow</w:t>
      </w:r>
      <w:r w:rsidR="00D2143F">
        <w:rPr>
          <w:rFonts w:ascii="Arial" w:eastAsia="Times New Roman" w:hAnsi="Arial" w:cs="Arial"/>
          <w:lang w:eastAsia="pl-PL"/>
        </w:rPr>
        <w:t xml:space="preserve">cy (w tym nocleg i wyżywienie) </w:t>
      </w:r>
      <w:r w:rsidRPr="007F1FDE">
        <w:rPr>
          <w:rFonts w:ascii="Arial" w:eastAsia="Times New Roman" w:hAnsi="Arial" w:cs="Arial"/>
          <w:lang w:eastAsia="pl-PL"/>
        </w:rPr>
        <w:t>oraz przejazdy lokalne w miejscowości docelowej;</w:t>
      </w:r>
    </w:p>
    <w:p w:rsidR="00932F0D" w:rsidRPr="007F1FDE" w:rsidRDefault="00932F0D" w:rsidP="00932F0D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>Usługi muszą być świadczone sprawnymi technicznie, zarejestrowanymi środkami transportu, posiadającymi ważne badanie techniczne oraz ubezpieczenie OC;</w:t>
      </w:r>
    </w:p>
    <w:p w:rsidR="00932F0D" w:rsidRPr="007F1FDE" w:rsidRDefault="00932F0D" w:rsidP="00932F0D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>Zabronione jest świadczenie usługi środkiem transportu uszkodzonym,</w:t>
      </w:r>
      <w:r>
        <w:rPr>
          <w:rFonts w:ascii="Arial" w:eastAsia="Times New Roman" w:hAnsi="Arial" w:cs="Arial"/>
          <w:lang w:eastAsia="pl-PL"/>
        </w:rPr>
        <w:t xml:space="preserve"> wycofanym </w:t>
      </w:r>
      <w:r>
        <w:rPr>
          <w:rFonts w:ascii="Arial" w:eastAsia="Times New Roman" w:hAnsi="Arial" w:cs="Arial"/>
          <w:lang w:eastAsia="pl-PL"/>
        </w:rPr>
        <w:br/>
        <w:t xml:space="preserve">z ruchu </w:t>
      </w:r>
      <w:r w:rsidRPr="007F1FDE">
        <w:rPr>
          <w:rFonts w:ascii="Arial" w:eastAsia="Times New Roman" w:hAnsi="Arial" w:cs="Arial"/>
          <w:lang w:eastAsia="pl-PL"/>
        </w:rPr>
        <w:t xml:space="preserve">lub wyrejestrowanym; </w:t>
      </w:r>
    </w:p>
    <w:p w:rsidR="00932F0D" w:rsidRPr="007F1FDE" w:rsidRDefault="00932F0D" w:rsidP="00932F0D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>Wykonawca posiada aktualna licencję/zezwolenie na wykonywanie krajowego</w:t>
      </w:r>
      <w:r w:rsidRPr="007F1FDE">
        <w:rPr>
          <w:rFonts w:ascii="Arial" w:eastAsia="Times New Roman" w:hAnsi="Arial" w:cs="Arial"/>
          <w:color w:val="F79646"/>
          <w:lang w:eastAsia="pl-PL"/>
        </w:rPr>
        <w:t xml:space="preserve"> </w:t>
      </w:r>
      <w:r w:rsidRPr="007F1FDE">
        <w:rPr>
          <w:rFonts w:ascii="Arial" w:eastAsia="Times New Roman" w:hAnsi="Arial" w:cs="Arial"/>
          <w:lang w:eastAsia="pl-PL"/>
        </w:rPr>
        <w:t>transportu drogowego osób;</w:t>
      </w:r>
    </w:p>
    <w:p w:rsidR="00932F0D" w:rsidRPr="007F1FDE" w:rsidRDefault="00932F0D" w:rsidP="00932F0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 xml:space="preserve">Zabronione jest przewożenie większej niż dopuszczalna liczby osób określonej </w:t>
      </w:r>
      <w:r w:rsidRPr="007F1FDE">
        <w:rPr>
          <w:rFonts w:ascii="Arial" w:eastAsia="Times New Roman" w:hAnsi="Arial" w:cs="Arial"/>
          <w:lang w:eastAsia="pl-PL"/>
        </w:rPr>
        <w:br/>
        <w:t>w dowodzie rejestracyjnym;</w:t>
      </w:r>
    </w:p>
    <w:p w:rsidR="00932F0D" w:rsidRPr="007F1FDE" w:rsidRDefault="00932F0D" w:rsidP="00932F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:rsidR="00932F0D" w:rsidRPr="007F1FDE" w:rsidRDefault="00932F0D" w:rsidP="00932F0D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>W przypadku awarii pojazdu przewożącego Uczestników lub innej nieprzewidzianej sytuacji uniemożliwiającej wykonanie przewozu, Wykonawca ma obowiązek bezzwłocznie zapewnić na własny koszt i ryzyko transport zastępczy w czasie maksymalnie do 4 godzin od chwili awarii;</w:t>
      </w:r>
    </w:p>
    <w:p w:rsidR="00932F0D" w:rsidRPr="007F1FDE" w:rsidRDefault="00932F0D" w:rsidP="00932F0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F0D" w:rsidRPr="007F1FDE" w:rsidRDefault="00932F0D" w:rsidP="00932F0D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>Wykonawca zapewnia pasażerom bezpieczny przewóz tzn. odpowiednie warunki bezpieczeństwa i higieny;</w:t>
      </w:r>
    </w:p>
    <w:p w:rsidR="00932F0D" w:rsidRPr="007F1FDE" w:rsidRDefault="00932F0D" w:rsidP="00932F0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F0D" w:rsidRPr="007F1FDE" w:rsidRDefault="00932F0D" w:rsidP="00932F0D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F1FDE">
        <w:rPr>
          <w:rFonts w:ascii="Arial" w:eastAsia="Times New Roman" w:hAnsi="Arial" w:cs="Arial"/>
          <w:lang w:eastAsia="pl-PL"/>
        </w:rPr>
        <w:t>Wykonawca w ramach przejazdu zapewni dwóch kierowców, jeśli wyjazd będzie tego wymagał.</w:t>
      </w:r>
    </w:p>
    <w:p w:rsidR="00932F0D" w:rsidRPr="00F83268" w:rsidRDefault="00932F0D" w:rsidP="00621D83">
      <w:pPr>
        <w:spacing w:after="200" w:line="276" w:lineRule="auto"/>
        <w:rPr>
          <w:rFonts w:eastAsia="Times New Roman"/>
          <w:b/>
          <w:highlight w:val="yellow"/>
          <w:u w:val="single"/>
          <w:lang w:eastAsia="pl-PL"/>
        </w:rPr>
      </w:pPr>
    </w:p>
    <w:p w:rsidR="007E20B4" w:rsidRDefault="007E20B4" w:rsidP="00621D83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A2F17" w:rsidRDefault="001A2F17" w:rsidP="00621D83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E20B4" w:rsidRDefault="007E20B4" w:rsidP="00621D83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A86E87" w:rsidRDefault="00A86E87" w:rsidP="00621D83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E20B4" w:rsidRPr="00013AEB" w:rsidRDefault="007E20B4" w:rsidP="007E20B4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SZCZEGÓŁOWE TRASY AUTOKARÓW:</w:t>
      </w:r>
    </w:p>
    <w:tbl>
      <w:tblPr>
        <w:tblW w:w="9923" w:type="dxa"/>
        <w:tblInd w:w="-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134"/>
        <w:gridCol w:w="2977"/>
        <w:gridCol w:w="910"/>
        <w:gridCol w:w="1242"/>
        <w:gridCol w:w="1393"/>
      </w:tblGrid>
      <w:tr w:rsidR="007E20B4" w:rsidRPr="009E4CE1" w:rsidTr="000D1038">
        <w:trPr>
          <w:trHeight w:val="12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D36A65" w:rsidRDefault="007E20B4" w:rsidP="000D1038">
            <w:pPr>
              <w:spacing w:after="200"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36A65">
              <w:rPr>
                <w:rFonts w:eastAsia="Times New Roman"/>
                <w:b/>
                <w:bCs/>
                <w:lang w:eastAsia="pl-PL"/>
              </w:rPr>
              <w:t xml:space="preserve">Cel przejazdu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D36A65" w:rsidRDefault="007E20B4" w:rsidP="000D1038">
            <w:pPr>
              <w:spacing w:after="200"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36A65">
              <w:rPr>
                <w:rFonts w:eastAsia="Times New Roman"/>
                <w:b/>
                <w:bCs/>
                <w:lang w:eastAsia="pl-PL"/>
              </w:rPr>
              <w:t>Nr autobusu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D36A65" w:rsidRDefault="007E20B4" w:rsidP="000D1038">
            <w:pPr>
              <w:spacing w:after="200"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36A65">
              <w:rPr>
                <w:rFonts w:eastAsia="Times New Roman"/>
                <w:b/>
                <w:bCs/>
                <w:lang w:eastAsia="pl-PL"/>
              </w:rPr>
              <w:t>Przebieg trasy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D36A65" w:rsidRDefault="007E20B4" w:rsidP="000D1038">
            <w:pPr>
              <w:spacing w:after="200"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36A65">
              <w:rPr>
                <w:rFonts w:eastAsia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D36A65" w:rsidRDefault="007E20B4" w:rsidP="000D1038">
            <w:pPr>
              <w:spacing w:after="200"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36A65">
              <w:rPr>
                <w:rFonts w:eastAsia="Times New Roman"/>
                <w:b/>
                <w:color w:val="000000"/>
                <w:lang w:eastAsia="pl-PL"/>
              </w:rPr>
              <w:t>Szacowana liczba km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D36A65" w:rsidRDefault="007E20B4" w:rsidP="000D1038">
            <w:pPr>
              <w:spacing w:after="200"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36A65">
              <w:rPr>
                <w:rFonts w:eastAsia="Times New Roman"/>
                <w:b/>
                <w:bCs/>
                <w:lang w:eastAsia="pl-PL"/>
              </w:rPr>
              <w:t>Dodatkowe wymagania (przejazdy lokalne)</w:t>
            </w:r>
          </w:p>
        </w:tc>
      </w:tr>
      <w:tr w:rsidR="007E20B4" w:rsidRPr="009E4CE1" w:rsidTr="000D1038">
        <w:trPr>
          <w:trHeight w:hRule="exact" w:val="624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351982" w:rsidRDefault="007E20B4" w:rsidP="000D1038">
            <w:pPr>
              <w:spacing w:after="200" w:line="276" w:lineRule="auto"/>
              <w:rPr>
                <w:rFonts w:eastAsia="Times New Roman"/>
                <w:bCs/>
                <w:lang w:eastAsia="pl-PL"/>
              </w:rPr>
            </w:pPr>
            <w:r w:rsidRPr="00351982">
              <w:rPr>
                <w:rFonts w:eastAsia="Times New Roman"/>
                <w:bCs/>
                <w:lang w:eastAsia="pl-PL"/>
              </w:rPr>
              <w:t xml:space="preserve">MURZASICHLE                  (woj. </w:t>
            </w:r>
            <w:r>
              <w:rPr>
                <w:rFonts w:eastAsia="Times New Roman"/>
                <w:bCs/>
                <w:lang w:eastAsia="pl-PL"/>
              </w:rPr>
              <w:t>m</w:t>
            </w:r>
            <w:r w:rsidRPr="00351982">
              <w:rPr>
                <w:rFonts w:eastAsia="Times New Roman"/>
                <w:bCs/>
                <w:lang w:eastAsia="pl-PL"/>
              </w:rPr>
              <w:t xml:space="preserve">ałopolskie)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 w:rsidRPr="009E4CE1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B4" w:rsidRPr="009E4CE1" w:rsidRDefault="007E20B4" w:rsidP="000D1038">
            <w:pPr>
              <w:spacing w:after="200"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Otwock </w:t>
            </w:r>
            <w:r w:rsidRPr="009E4CE1">
              <w:rPr>
                <w:rFonts w:eastAsia="Times New Roman"/>
                <w:color w:val="000000"/>
                <w:lang w:eastAsia="pl-PL"/>
              </w:rPr>
              <w:t xml:space="preserve">– Małe Ciche </w:t>
            </w:r>
            <w:r>
              <w:rPr>
                <w:rFonts w:eastAsia="Times New Roman"/>
                <w:color w:val="000000"/>
                <w:lang w:eastAsia="pl-PL"/>
              </w:rPr>
              <w:t xml:space="preserve">                                </w:t>
            </w:r>
            <w:r w:rsidRPr="009E4CE1">
              <w:rPr>
                <w:rFonts w:eastAsia="Times New Roman"/>
                <w:color w:val="000000"/>
                <w:lang w:eastAsia="pl-PL"/>
              </w:rPr>
              <w:t>i z powrotem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 w:rsidRPr="009E4CE1">
              <w:rPr>
                <w:rFonts w:eastAsia="Times New Roman"/>
                <w:color w:val="000000"/>
                <w:lang w:eastAsia="pl-PL"/>
              </w:rPr>
              <w:t>55 os.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830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 w:rsidRPr="009E4CE1">
              <w:rPr>
                <w:rFonts w:eastAsia="Times New Roman"/>
                <w:lang w:eastAsia="pl-PL"/>
              </w:rPr>
              <w:t>W trakcie zlotu każdy autokar przejedzie dodatkowo            do</w:t>
            </w:r>
            <w:r w:rsidRPr="009E4CE1">
              <w:rPr>
                <w:rFonts w:eastAsia="Times New Roman"/>
                <w:color w:val="FF0000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15</w:t>
            </w:r>
            <w:r w:rsidRPr="009E4CE1">
              <w:rPr>
                <w:rFonts w:eastAsia="Times New Roman"/>
                <w:lang w:eastAsia="pl-PL"/>
              </w:rPr>
              <w:t>0 km</w:t>
            </w:r>
            <w:r w:rsidRPr="009E4CE1">
              <w:rPr>
                <w:rFonts w:eastAsia="Times New Roman"/>
                <w:color w:val="FF0000"/>
                <w:lang w:eastAsia="pl-PL"/>
              </w:rPr>
              <w:t xml:space="preserve"> </w:t>
            </w:r>
          </w:p>
        </w:tc>
      </w:tr>
      <w:tr w:rsidR="007E20B4" w:rsidRPr="009E4CE1" w:rsidTr="000D1038">
        <w:trPr>
          <w:trHeight w:hRule="exact" w:val="989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 w:rsidRPr="009E4CE1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B4" w:rsidRPr="009E4CE1" w:rsidRDefault="007E20B4" w:rsidP="000D1038">
            <w:pPr>
              <w:spacing w:after="200"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Płock – Grodzisk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Maz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. – Brwinów – Murzasichle        </w:t>
            </w:r>
            <w:r w:rsidR="0046488F">
              <w:rPr>
                <w:rFonts w:eastAsia="Times New Roman"/>
                <w:color w:val="000000"/>
                <w:lang w:eastAsia="pl-PL"/>
              </w:rPr>
              <w:t xml:space="preserve">                    i z powrote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  <w:r w:rsidRPr="009E4CE1">
              <w:rPr>
                <w:rFonts w:eastAsia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1020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rPr>
                <w:rFonts w:eastAsia="Times New Roman"/>
                <w:lang w:eastAsia="pl-PL"/>
              </w:rPr>
            </w:pPr>
          </w:p>
        </w:tc>
      </w:tr>
      <w:tr w:rsidR="007E20B4" w:rsidRPr="009E4CE1" w:rsidTr="000D1038">
        <w:trPr>
          <w:trHeight w:hRule="exact" w:val="624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 w:rsidRPr="009E4CE1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B4" w:rsidRPr="009E4CE1" w:rsidRDefault="007E20B4" w:rsidP="000D1038">
            <w:pPr>
              <w:spacing w:after="200" w:line="276" w:lineRule="auto"/>
              <w:rPr>
                <w:rFonts w:eastAsia="Times New Roman"/>
                <w:lang w:eastAsia="pl-PL"/>
              </w:rPr>
            </w:pPr>
            <w:r w:rsidRPr="009E4CE1">
              <w:rPr>
                <w:rFonts w:eastAsia="Times New Roman"/>
                <w:color w:val="000000"/>
                <w:lang w:eastAsia="pl-PL"/>
              </w:rPr>
              <w:t>Warszawa –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9E4CE1">
              <w:rPr>
                <w:rFonts w:eastAsia="Times New Roman"/>
                <w:color w:val="000000"/>
                <w:lang w:eastAsia="pl-PL"/>
              </w:rPr>
              <w:t xml:space="preserve">Murzasichle </w:t>
            </w:r>
            <w:r>
              <w:rPr>
                <w:rFonts w:eastAsia="Times New Roman"/>
                <w:color w:val="000000"/>
                <w:lang w:eastAsia="pl-PL"/>
              </w:rPr>
              <w:t xml:space="preserve">                     </w:t>
            </w:r>
            <w:r w:rsidRPr="009E4CE1">
              <w:rPr>
                <w:rFonts w:eastAsia="Times New Roman"/>
                <w:color w:val="000000"/>
                <w:lang w:eastAsia="pl-PL"/>
              </w:rPr>
              <w:t>i z powrotem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  <w:r w:rsidRPr="009E4CE1">
              <w:rPr>
                <w:rFonts w:eastAsia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820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rPr>
                <w:rFonts w:eastAsia="Times New Roman"/>
                <w:lang w:eastAsia="pl-PL"/>
              </w:rPr>
            </w:pPr>
          </w:p>
        </w:tc>
      </w:tr>
      <w:tr w:rsidR="007E20B4" w:rsidRPr="009E4CE1" w:rsidTr="000D1038">
        <w:trPr>
          <w:trHeight w:val="637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 w:rsidRPr="009E4CE1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B4" w:rsidRPr="009E4CE1" w:rsidRDefault="007E20B4" w:rsidP="000D1038">
            <w:pPr>
              <w:spacing w:after="200"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Pruszków – Raszyn </w:t>
            </w:r>
            <w:r w:rsidRPr="009E4CE1">
              <w:rPr>
                <w:rFonts w:eastAsia="Times New Roman"/>
                <w:color w:val="000000"/>
                <w:lang w:eastAsia="pl-PL"/>
              </w:rPr>
              <w:t>–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9E4CE1">
              <w:rPr>
                <w:rFonts w:eastAsia="Times New Roman"/>
                <w:color w:val="000000"/>
                <w:lang w:eastAsia="pl-PL"/>
              </w:rPr>
              <w:t>Murzasichle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9E4CE1">
              <w:rPr>
                <w:rFonts w:eastAsia="Times New Roman"/>
                <w:color w:val="000000"/>
                <w:lang w:eastAsia="pl-PL"/>
              </w:rPr>
              <w:t>i z powrotem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  <w:r w:rsidRPr="009E4CE1">
              <w:rPr>
                <w:rFonts w:eastAsia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B4" w:rsidRPr="009E4CE1" w:rsidRDefault="007E20B4" w:rsidP="000D1038">
            <w:pPr>
              <w:spacing w:after="200"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820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4" w:rsidRPr="009E4CE1" w:rsidRDefault="007E20B4" w:rsidP="000D1038">
            <w:pPr>
              <w:spacing w:after="200" w:line="276" w:lineRule="auto"/>
              <w:rPr>
                <w:rFonts w:eastAsia="Times New Roman"/>
                <w:lang w:eastAsia="pl-PL"/>
              </w:rPr>
            </w:pPr>
          </w:p>
        </w:tc>
      </w:tr>
    </w:tbl>
    <w:p w:rsidR="007E20B4" w:rsidRDefault="007E20B4" w:rsidP="007E20B4">
      <w:pPr>
        <w:spacing w:after="200"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7E20B4" w:rsidRPr="009E4CE1" w:rsidRDefault="007E20B4" w:rsidP="007E20B4">
      <w:pPr>
        <w:spacing w:after="200" w:line="276" w:lineRule="auto"/>
        <w:rPr>
          <w:rFonts w:eastAsia="Times New Roman"/>
          <w:b/>
          <w:sz w:val="28"/>
          <w:szCs w:val="28"/>
          <w:u w:val="single"/>
          <w:lang w:eastAsia="pl-PL"/>
        </w:rPr>
      </w:pPr>
      <w:r>
        <w:rPr>
          <w:rFonts w:eastAsia="Times New Roman"/>
          <w:b/>
          <w:sz w:val="28"/>
          <w:szCs w:val="28"/>
          <w:u w:val="single"/>
          <w:lang w:eastAsia="pl-PL"/>
        </w:rPr>
        <w:t>HARMONOGRAM WYJAZDU</w:t>
      </w:r>
      <w:r w:rsidRPr="00F76FF6">
        <w:rPr>
          <w:rFonts w:eastAsia="Times New Roman"/>
          <w:b/>
          <w:sz w:val="28"/>
          <w:szCs w:val="28"/>
          <w:lang w:eastAsia="pl-PL"/>
        </w:rPr>
        <w:t>:</w:t>
      </w:r>
    </w:p>
    <w:p w:rsidR="007E20B4" w:rsidRPr="007D56A6" w:rsidRDefault="007E20B4" w:rsidP="007E20B4">
      <w:pPr>
        <w:tabs>
          <w:tab w:val="left" w:pos="0"/>
          <w:tab w:val="left" w:pos="284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23 września (środa</w:t>
      </w:r>
      <w:r w:rsidRPr="007D56A6">
        <w:rPr>
          <w:rFonts w:eastAsia="Times New Roman"/>
          <w:b/>
          <w:bCs/>
          <w:lang w:eastAsia="pl-PL"/>
        </w:rPr>
        <w:t>)</w:t>
      </w:r>
      <w:r w:rsidRPr="007D56A6">
        <w:rPr>
          <w:rFonts w:eastAsia="Times New Roman"/>
          <w:lang w:eastAsia="pl-PL"/>
        </w:rPr>
        <w:t xml:space="preserve"> Wyjazd autokarów w godzinach wieczornych </w:t>
      </w:r>
    </w:p>
    <w:p w:rsidR="007E20B4" w:rsidRPr="009E4CE1" w:rsidRDefault="007E20B4" w:rsidP="007E20B4">
      <w:pPr>
        <w:tabs>
          <w:tab w:val="left" w:pos="284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24 września (czwartek</w:t>
      </w:r>
      <w:r w:rsidRPr="009E4CE1">
        <w:rPr>
          <w:rFonts w:eastAsia="Times New Roman"/>
          <w:b/>
          <w:bCs/>
          <w:lang w:eastAsia="pl-PL"/>
        </w:rPr>
        <w:t>)</w:t>
      </w:r>
      <w:r>
        <w:rPr>
          <w:rFonts w:eastAsia="Times New Roman"/>
          <w:lang w:eastAsia="pl-PL"/>
        </w:rPr>
        <w:t xml:space="preserve"> </w:t>
      </w:r>
      <w:r w:rsidRPr="009E4CE1">
        <w:rPr>
          <w:rFonts w:eastAsia="Times New Roman"/>
          <w:lang w:eastAsia="pl-PL"/>
        </w:rPr>
        <w:t>6:00 – 7.00 Przyjazd autokarów do Murzasichle</w:t>
      </w:r>
      <w:r>
        <w:rPr>
          <w:rFonts w:eastAsia="Times New Roman"/>
          <w:lang w:eastAsia="pl-PL"/>
        </w:rPr>
        <w:t xml:space="preserve"> (dzień wolny)</w:t>
      </w:r>
      <w:r w:rsidRPr="009E4CE1">
        <w:rPr>
          <w:rFonts w:eastAsia="Times New Roman"/>
          <w:lang w:eastAsia="pl-PL"/>
        </w:rPr>
        <w:br/>
      </w:r>
      <w:r>
        <w:rPr>
          <w:rFonts w:eastAsia="Times New Roman"/>
          <w:b/>
          <w:bCs/>
          <w:lang w:eastAsia="pl-PL"/>
        </w:rPr>
        <w:t xml:space="preserve">25-28 września </w:t>
      </w:r>
      <w:r w:rsidRPr="009E4CE1">
        <w:rPr>
          <w:rFonts w:eastAsia="Times New Roman"/>
          <w:lang w:eastAsia="pl-PL"/>
        </w:rPr>
        <w:t>09:00 Wyjazd autokarów na szlaki: (Zakopane, Dolina Chochołowska, Termy Szaflary, Morskie Oko, Kuźnice)</w:t>
      </w:r>
      <w:r>
        <w:rPr>
          <w:rFonts w:eastAsia="Times New Roman"/>
          <w:lang w:eastAsia="pl-PL"/>
        </w:rPr>
        <w:t xml:space="preserve"> </w:t>
      </w:r>
      <w:r w:rsidRPr="009E4CE1">
        <w:rPr>
          <w:rFonts w:eastAsia="Times New Roman"/>
          <w:lang w:eastAsia="pl-PL"/>
        </w:rPr>
        <w:t>17.00 obiadokolacja</w:t>
      </w:r>
    </w:p>
    <w:p w:rsidR="007E20B4" w:rsidRDefault="007E20B4" w:rsidP="007E20B4">
      <w:pPr>
        <w:tabs>
          <w:tab w:val="left" w:pos="284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28 września (poniedziałek) </w:t>
      </w:r>
      <w:r>
        <w:rPr>
          <w:rFonts w:eastAsia="Times New Roman"/>
          <w:lang w:eastAsia="pl-PL"/>
        </w:rPr>
        <w:t>22</w:t>
      </w:r>
      <w:r w:rsidRPr="009E4CE1">
        <w:rPr>
          <w:rFonts w:eastAsia="Times New Roman"/>
          <w:lang w:eastAsia="pl-PL"/>
        </w:rPr>
        <w:t>:00 wyjazd</w:t>
      </w:r>
      <w:r>
        <w:rPr>
          <w:rFonts w:eastAsia="Times New Roman"/>
          <w:lang w:eastAsia="pl-PL"/>
        </w:rPr>
        <w:t xml:space="preserve"> z Murzasichle</w:t>
      </w:r>
    </w:p>
    <w:p w:rsidR="007E20B4" w:rsidRDefault="007E20B4" w:rsidP="007E20B4">
      <w:pPr>
        <w:tabs>
          <w:tab w:val="left" w:pos="284"/>
        </w:tabs>
        <w:spacing w:after="0" w:line="240" w:lineRule="auto"/>
        <w:rPr>
          <w:rFonts w:eastAsia="Times New Roman"/>
          <w:lang w:eastAsia="pl-PL"/>
        </w:rPr>
      </w:pPr>
      <w:r w:rsidRPr="007F7DAF">
        <w:rPr>
          <w:rFonts w:eastAsia="Times New Roman"/>
          <w:b/>
          <w:lang w:eastAsia="pl-PL"/>
        </w:rPr>
        <w:t>29 września (wtorek)</w:t>
      </w:r>
      <w:r>
        <w:rPr>
          <w:rFonts w:eastAsia="Times New Roman"/>
          <w:lang w:eastAsia="pl-PL"/>
        </w:rPr>
        <w:t xml:space="preserve"> planowany powrót w godzinach porannych</w:t>
      </w:r>
    </w:p>
    <w:p w:rsidR="007E20B4" w:rsidRDefault="007E20B4" w:rsidP="00621D83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E20B4" w:rsidRDefault="007E20B4" w:rsidP="00621D83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E20B4" w:rsidRDefault="007E20B4" w:rsidP="00621D83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E20B4" w:rsidRDefault="007E20B4" w:rsidP="00621D83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E20B4" w:rsidRDefault="007E20B4" w:rsidP="00621D83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sectPr w:rsidR="007E20B4" w:rsidSect="00A100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78" w:rsidRDefault="00A46B78" w:rsidP="00474F8A">
      <w:pPr>
        <w:spacing w:after="0" w:line="240" w:lineRule="auto"/>
      </w:pPr>
      <w:r>
        <w:separator/>
      </w:r>
    </w:p>
  </w:endnote>
  <w:endnote w:type="continuationSeparator" w:id="0">
    <w:p w:rsidR="00A46B78" w:rsidRDefault="00A46B7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78" w:rsidRDefault="00A46B78">
    <w:pPr>
      <w:pStyle w:val="Stopka"/>
      <w:rPr>
        <w:noProof/>
      </w:rPr>
    </w:pPr>
  </w:p>
  <w:p w:rsidR="00A46B78" w:rsidRDefault="00A4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78" w:rsidRDefault="00A46B78" w:rsidP="00474F8A">
      <w:pPr>
        <w:spacing w:after="0" w:line="240" w:lineRule="auto"/>
      </w:pPr>
      <w:r>
        <w:separator/>
      </w:r>
    </w:p>
  </w:footnote>
  <w:footnote w:type="continuationSeparator" w:id="0">
    <w:p w:rsidR="00A46B78" w:rsidRDefault="00A46B7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78" w:rsidRDefault="00A46B78">
    <w:pPr>
      <w:pStyle w:val="Nagwek"/>
      <w:rPr>
        <w:noProof/>
      </w:rPr>
    </w:pPr>
  </w:p>
  <w:p w:rsidR="00A46B78" w:rsidRDefault="00A46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296"/>
    <w:multiLevelType w:val="hybridMultilevel"/>
    <w:tmpl w:val="5C42AB96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1095570F"/>
    <w:multiLevelType w:val="hybridMultilevel"/>
    <w:tmpl w:val="587E393C"/>
    <w:lvl w:ilvl="0" w:tplc="0686A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5647"/>
    <w:multiLevelType w:val="hybridMultilevel"/>
    <w:tmpl w:val="802C9742"/>
    <w:lvl w:ilvl="0" w:tplc="AD923D4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6256"/>
    <w:multiLevelType w:val="hybridMultilevel"/>
    <w:tmpl w:val="A3F6A29E"/>
    <w:lvl w:ilvl="0" w:tplc="18ACCA3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F19A7"/>
    <w:multiLevelType w:val="hybridMultilevel"/>
    <w:tmpl w:val="8EB42A72"/>
    <w:lvl w:ilvl="0" w:tplc="D1E865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5A92"/>
    <w:multiLevelType w:val="hybridMultilevel"/>
    <w:tmpl w:val="2FB804E2"/>
    <w:lvl w:ilvl="0" w:tplc="0686A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36404"/>
    <w:multiLevelType w:val="hybridMultilevel"/>
    <w:tmpl w:val="B1FA37D8"/>
    <w:lvl w:ilvl="0" w:tplc="AF3053BC">
      <w:start w:val="1"/>
      <w:numFmt w:val="decimal"/>
      <w:lvlText w:val="%1."/>
      <w:lvlJc w:val="left"/>
      <w:pPr>
        <w:ind w:left="765" w:hanging="360"/>
      </w:pPr>
      <w:rPr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F8A"/>
    <w:rsid w:val="0002666B"/>
    <w:rsid w:val="00055126"/>
    <w:rsid w:val="00060F2D"/>
    <w:rsid w:val="0008291E"/>
    <w:rsid w:val="000A18AD"/>
    <w:rsid w:val="000B3CE7"/>
    <w:rsid w:val="000F7C6B"/>
    <w:rsid w:val="00135055"/>
    <w:rsid w:val="00154A45"/>
    <w:rsid w:val="001A2F17"/>
    <w:rsid w:val="001B04E5"/>
    <w:rsid w:val="001F7275"/>
    <w:rsid w:val="00252DBF"/>
    <w:rsid w:val="002A060D"/>
    <w:rsid w:val="002A2FB8"/>
    <w:rsid w:val="002B7DF3"/>
    <w:rsid w:val="00353F69"/>
    <w:rsid w:val="00395365"/>
    <w:rsid w:val="003A24C8"/>
    <w:rsid w:val="003B1ABC"/>
    <w:rsid w:val="003D3B2F"/>
    <w:rsid w:val="00426CFD"/>
    <w:rsid w:val="00460882"/>
    <w:rsid w:val="0046488F"/>
    <w:rsid w:val="00474F8A"/>
    <w:rsid w:val="00484A97"/>
    <w:rsid w:val="004D15EF"/>
    <w:rsid w:val="00522F29"/>
    <w:rsid w:val="00545A65"/>
    <w:rsid w:val="00580FB8"/>
    <w:rsid w:val="005D1E71"/>
    <w:rsid w:val="005F35D3"/>
    <w:rsid w:val="00621D83"/>
    <w:rsid w:val="006667C3"/>
    <w:rsid w:val="006745B0"/>
    <w:rsid w:val="00674D4E"/>
    <w:rsid w:val="00680B03"/>
    <w:rsid w:val="006F3C60"/>
    <w:rsid w:val="00701D69"/>
    <w:rsid w:val="007C2E58"/>
    <w:rsid w:val="007D09EC"/>
    <w:rsid w:val="007E20B4"/>
    <w:rsid w:val="00811BDD"/>
    <w:rsid w:val="00825DE2"/>
    <w:rsid w:val="00835DE4"/>
    <w:rsid w:val="00844CA9"/>
    <w:rsid w:val="00846877"/>
    <w:rsid w:val="00854E2C"/>
    <w:rsid w:val="00865E86"/>
    <w:rsid w:val="008742CB"/>
    <w:rsid w:val="0087626B"/>
    <w:rsid w:val="00882163"/>
    <w:rsid w:val="008C7527"/>
    <w:rsid w:val="008D6010"/>
    <w:rsid w:val="00932F0D"/>
    <w:rsid w:val="00943C22"/>
    <w:rsid w:val="00964D97"/>
    <w:rsid w:val="00981A25"/>
    <w:rsid w:val="009A3147"/>
    <w:rsid w:val="00A10060"/>
    <w:rsid w:val="00A25A44"/>
    <w:rsid w:val="00A36D56"/>
    <w:rsid w:val="00A46B78"/>
    <w:rsid w:val="00A8365F"/>
    <w:rsid w:val="00A86E87"/>
    <w:rsid w:val="00AD10B8"/>
    <w:rsid w:val="00AD1D88"/>
    <w:rsid w:val="00AF07B4"/>
    <w:rsid w:val="00B41773"/>
    <w:rsid w:val="00B50389"/>
    <w:rsid w:val="00B85742"/>
    <w:rsid w:val="00B936EB"/>
    <w:rsid w:val="00B97760"/>
    <w:rsid w:val="00BB11B1"/>
    <w:rsid w:val="00BC31B3"/>
    <w:rsid w:val="00BE6D96"/>
    <w:rsid w:val="00BF11DB"/>
    <w:rsid w:val="00BF5FF2"/>
    <w:rsid w:val="00BF611D"/>
    <w:rsid w:val="00C160BD"/>
    <w:rsid w:val="00C414DF"/>
    <w:rsid w:val="00C46AA9"/>
    <w:rsid w:val="00C65D76"/>
    <w:rsid w:val="00C872DF"/>
    <w:rsid w:val="00CD07BC"/>
    <w:rsid w:val="00CD4FBA"/>
    <w:rsid w:val="00CE32DE"/>
    <w:rsid w:val="00D2143F"/>
    <w:rsid w:val="00D3123D"/>
    <w:rsid w:val="00D33981"/>
    <w:rsid w:val="00D5226A"/>
    <w:rsid w:val="00DC1978"/>
    <w:rsid w:val="00DC1CBB"/>
    <w:rsid w:val="00E22020"/>
    <w:rsid w:val="00E5384B"/>
    <w:rsid w:val="00E61A22"/>
    <w:rsid w:val="00E91AE1"/>
    <w:rsid w:val="00EB5681"/>
    <w:rsid w:val="00ED1658"/>
    <w:rsid w:val="00EE5BD6"/>
    <w:rsid w:val="00F14CF5"/>
    <w:rsid w:val="00F27D6A"/>
    <w:rsid w:val="00F51562"/>
    <w:rsid w:val="00F51E9D"/>
    <w:rsid w:val="00F76FF6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0B5526"/>
  <w15:docId w15:val="{A3A54439-5D07-40B3-8A02-F3AE3A36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uiPriority w:val="34"/>
    <w:qFormat/>
    <w:rsid w:val="00F27D6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F27D6A"/>
    <w:rPr>
      <w:b/>
      <w:bCs/>
    </w:rPr>
  </w:style>
  <w:style w:type="paragraph" w:styleId="NormalnyWeb">
    <w:name w:val="Normal (Web)"/>
    <w:basedOn w:val="Normalny"/>
    <w:uiPriority w:val="99"/>
    <w:unhideWhenUsed/>
    <w:rsid w:val="00F2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user</cp:lastModifiedBy>
  <cp:revision>109</cp:revision>
  <cp:lastPrinted>2020-02-13T13:06:00Z</cp:lastPrinted>
  <dcterms:created xsi:type="dcterms:W3CDTF">2019-02-26T14:26:00Z</dcterms:created>
  <dcterms:modified xsi:type="dcterms:W3CDTF">2020-08-27T06:08:00Z</dcterms:modified>
</cp:coreProperties>
</file>