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635FB" w14:textId="77777777" w:rsidR="00310C58" w:rsidRPr="006C4860" w:rsidRDefault="00310C58" w:rsidP="00310C58">
      <w:pPr>
        <w:pStyle w:val="Tekstpodstawowywcity21"/>
        <w:jc w:val="right"/>
        <w:rPr>
          <w:rFonts w:ascii="Arial" w:hAnsi="Arial" w:cs="Arial"/>
          <w:bCs/>
          <w:iCs/>
          <w:sz w:val="14"/>
          <w:szCs w:val="14"/>
        </w:rPr>
      </w:pPr>
      <w:r w:rsidRPr="006C4860">
        <w:rPr>
          <w:rFonts w:ascii="Arial" w:hAnsi="Arial" w:cs="Arial"/>
          <w:bCs/>
          <w:iCs/>
          <w:sz w:val="14"/>
          <w:szCs w:val="14"/>
        </w:rPr>
        <w:t xml:space="preserve">Załącznik nr </w:t>
      </w:r>
      <w:r>
        <w:rPr>
          <w:rFonts w:ascii="Arial" w:hAnsi="Arial" w:cs="Arial"/>
          <w:bCs/>
          <w:iCs/>
          <w:sz w:val="14"/>
          <w:szCs w:val="14"/>
        </w:rPr>
        <w:t>4</w:t>
      </w:r>
    </w:p>
    <w:p w14:paraId="22A1C7C2" w14:textId="77777777" w:rsidR="00310C58" w:rsidRPr="006C4860" w:rsidRDefault="00310C58" w:rsidP="00310C58">
      <w:pPr>
        <w:pStyle w:val="Tekstpodstawowywcity21"/>
        <w:jc w:val="right"/>
        <w:rPr>
          <w:rFonts w:ascii="Arial" w:hAnsi="Arial" w:cs="Arial"/>
          <w:bCs/>
          <w:iCs/>
          <w:sz w:val="14"/>
          <w:szCs w:val="14"/>
        </w:rPr>
      </w:pPr>
      <w:r w:rsidRPr="006C4860">
        <w:rPr>
          <w:rFonts w:ascii="Arial" w:hAnsi="Arial" w:cs="Arial"/>
          <w:bCs/>
          <w:iCs/>
          <w:sz w:val="14"/>
          <w:szCs w:val="14"/>
        </w:rPr>
        <w:t xml:space="preserve">do </w:t>
      </w:r>
      <w:r>
        <w:rPr>
          <w:rFonts w:ascii="Arial" w:hAnsi="Arial" w:cs="Arial"/>
          <w:bCs/>
          <w:iCs/>
          <w:sz w:val="14"/>
          <w:szCs w:val="14"/>
        </w:rPr>
        <w:t>r</w:t>
      </w:r>
      <w:r w:rsidRPr="006C4860">
        <w:rPr>
          <w:rFonts w:ascii="Arial" w:hAnsi="Arial" w:cs="Arial"/>
          <w:bCs/>
          <w:iCs/>
          <w:sz w:val="14"/>
          <w:szCs w:val="14"/>
        </w:rPr>
        <w:t xml:space="preserve">egulaminu </w:t>
      </w:r>
      <w:r>
        <w:rPr>
          <w:rFonts w:ascii="Arial" w:hAnsi="Arial" w:cs="Arial"/>
          <w:bCs/>
          <w:iCs/>
          <w:sz w:val="14"/>
          <w:szCs w:val="14"/>
        </w:rPr>
        <w:t xml:space="preserve">planowania i </w:t>
      </w:r>
      <w:r w:rsidRPr="006C4860">
        <w:rPr>
          <w:rFonts w:ascii="Arial" w:hAnsi="Arial" w:cs="Arial"/>
          <w:bCs/>
          <w:iCs/>
          <w:sz w:val="14"/>
          <w:szCs w:val="14"/>
        </w:rPr>
        <w:t xml:space="preserve">udzielania zamówień </w:t>
      </w:r>
    </w:p>
    <w:p w14:paraId="337934B2" w14:textId="77777777" w:rsidR="00310C58" w:rsidRPr="006C4860" w:rsidRDefault="00310C58" w:rsidP="00310C58">
      <w:pPr>
        <w:pStyle w:val="Tekstpodstawowywcity21"/>
        <w:jc w:val="right"/>
        <w:rPr>
          <w:rFonts w:ascii="Arial" w:hAnsi="Arial" w:cs="Arial"/>
          <w:b/>
          <w:bCs/>
          <w:sz w:val="20"/>
          <w:szCs w:val="20"/>
        </w:rPr>
      </w:pPr>
    </w:p>
    <w:p w14:paraId="4BE754A0" w14:textId="13DFC597" w:rsidR="00310C58" w:rsidRPr="006C4860" w:rsidRDefault="00310C58" w:rsidP="00310C58">
      <w:pPr>
        <w:pStyle w:val="Tekstpodstawowywcity21"/>
        <w:ind w:left="0"/>
        <w:rPr>
          <w:rFonts w:ascii="Arial" w:hAnsi="Arial" w:cs="Arial"/>
          <w:b/>
          <w:bCs/>
          <w:sz w:val="20"/>
          <w:szCs w:val="20"/>
        </w:rPr>
      </w:pPr>
      <w:r w:rsidRPr="00090BDC">
        <w:rPr>
          <w:rFonts w:ascii="Arial" w:hAnsi="Arial" w:cs="Arial"/>
          <w:sz w:val="20"/>
          <w:szCs w:val="20"/>
        </w:rPr>
        <w:t>MCPS.PR/MK/351-23/2020</w:t>
      </w:r>
      <w:r w:rsidRPr="006C4860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6C4860">
        <w:rPr>
          <w:rFonts w:ascii="Arial" w:hAnsi="Arial" w:cs="Arial"/>
          <w:sz w:val="20"/>
          <w:szCs w:val="20"/>
        </w:rPr>
        <w:tab/>
      </w:r>
      <w:r w:rsidRPr="006C48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6C4860">
        <w:rPr>
          <w:rFonts w:ascii="Arial" w:hAnsi="Arial" w:cs="Arial"/>
          <w:sz w:val="18"/>
          <w:szCs w:val="18"/>
        </w:rPr>
        <w:t xml:space="preserve">Warszawa, </w:t>
      </w:r>
      <w:r>
        <w:rPr>
          <w:rFonts w:ascii="Arial" w:hAnsi="Arial" w:cs="Arial"/>
          <w:sz w:val="18"/>
          <w:szCs w:val="18"/>
        </w:rPr>
        <w:t>11 sierpnia 2020 r.</w:t>
      </w:r>
    </w:p>
    <w:p w14:paraId="7B16A115" w14:textId="77777777" w:rsidR="00310C58" w:rsidRPr="006C4860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Arial" w:hAnsi="Arial" w:cs="Arial"/>
        </w:rPr>
      </w:pPr>
      <w:r w:rsidRPr="006C4860">
        <w:rPr>
          <w:rFonts w:ascii="Arial" w:hAnsi="Arial" w:cs="Arial"/>
        </w:rPr>
        <w:tab/>
      </w:r>
    </w:p>
    <w:p w14:paraId="2E2E9CEA" w14:textId="77777777" w:rsidR="00310C58" w:rsidRPr="006C4860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4860">
        <w:rPr>
          <w:rFonts w:ascii="Arial" w:eastAsia="Times New Roman" w:hAnsi="Arial" w:cs="Arial"/>
          <w:b/>
          <w:sz w:val="20"/>
          <w:szCs w:val="20"/>
        </w:rPr>
        <w:t>ZAPYTANIE OFERTOWE</w:t>
      </w:r>
    </w:p>
    <w:p w14:paraId="4D468144" w14:textId="77777777" w:rsidR="00310C58" w:rsidRPr="000E70D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4468">
        <w:rPr>
          <w:rFonts w:ascii="Arial" w:eastAsia="Times New Roman" w:hAnsi="Arial" w:cs="Arial"/>
          <w:sz w:val="20"/>
          <w:szCs w:val="20"/>
        </w:rPr>
        <w:t xml:space="preserve">  w ramach zakupu dostaw, usług lub robót budowlanych</w:t>
      </w:r>
    </w:p>
    <w:p w14:paraId="24D9F9C0" w14:textId="77777777" w:rsidR="00310C58" w:rsidRPr="0057366E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6E">
        <w:rPr>
          <w:rFonts w:ascii="Arial" w:eastAsia="Times New Roman" w:hAnsi="Arial" w:cs="Arial"/>
          <w:sz w:val="20"/>
          <w:szCs w:val="20"/>
        </w:rPr>
        <w:t xml:space="preserve"> o wartości nieprzekraczającej kwoty 30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7366E">
        <w:rPr>
          <w:rFonts w:ascii="Arial" w:eastAsia="Times New Roman" w:hAnsi="Arial" w:cs="Arial"/>
          <w:sz w:val="20"/>
          <w:szCs w:val="20"/>
        </w:rPr>
        <w:t xml:space="preserve">000 </w:t>
      </w:r>
      <w:r>
        <w:rPr>
          <w:rFonts w:ascii="Arial" w:eastAsia="Times New Roman" w:hAnsi="Arial" w:cs="Arial"/>
          <w:sz w:val="20"/>
          <w:szCs w:val="20"/>
        </w:rPr>
        <w:t>euro</w:t>
      </w:r>
      <w:r w:rsidRPr="0057366E">
        <w:rPr>
          <w:rFonts w:ascii="Arial" w:eastAsia="Times New Roman" w:hAnsi="Arial" w:cs="Arial"/>
          <w:sz w:val="20"/>
          <w:szCs w:val="20"/>
        </w:rPr>
        <w:t xml:space="preserve"> (bez VAT) </w:t>
      </w:r>
    </w:p>
    <w:p w14:paraId="594F11BE" w14:textId="77777777" w:rsidR="00310C58" w:rsidRPr="0046710B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687B71" w14:textId="77777777" w:rsidR="00310C58" w:rsidRPr="00562481" w:rsidRDefault="00310C58" w:rsidP="00310C58">
      <w:pPr>
        <w:pStyle w:val="Tr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6B0C">
        <w:rPr>
          <w:rFonts w:ascii="Arial" w:eastAsia="Times New Roman" w:hAnsi="Arial" w:cs="Arial"/>
          <w:sz w:val="20"/>
          <w:szCs w:val="20"/>
        </w:rPr>
        <w:t>Zamawiający Mazowieckie Centrum Polityki Społecznej zaprasza do złożenia</w:t>
      </w:r>
      <w:r w:rsidRPr="00BA7D9A">
        <w:rPr>
          <w:rFonts w:ascii="Arial" w:eastAsia="Times New Roman" w:hAnsi="Arial" w:cs="Arial"/>
          <w:sz w:val="20"/>
          <w:szCs w:val="20"/>
        </w:rPr>
        <w:t xml:space="preserve"> oferty na przedmiot zamówienia: </w:t>
      </w:r>
    </w:p>
    <w:p w14:paraId="48547A96" w14:textId="77777777" w:rsidR="00310C58" w:rsidRPr="00BA7D9A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BEFB2D8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Pr="00090BDC">
        <w:rPr>
          <w:rFonts w:ascii="Arial" w:eastAsia="Times New Roman" w:hAnsi="Arial" w:cs="Arial"/>
          <w:sz w:val="20"/>
          <w:szCs w:val="20"/>
        </w:rPr>
        <w:t>pracowanie scenariusza oraz produkcj</w:t>
      </w:r>
      <w:r>
        <w:rPr>
          <w:rFonts w:ascii="Arial" w:eastAsia="Times New Roman" w:hAnsi="Arial" w:cs="Arial"/>
          <w:sz w:val="20"/>
          <w:szCs w:val="20"/>
        </w:rPr>
        <w:t>ę</w:t>
      </w:r>
      <w:r w:rsidRPr="00090BDC">
        <w:rPr>
          <w:rFonts w:ascii="Arial" w:eastAsia="Times New Roman" w:hAnsi="Arial" w:cs="Arial"/>
          <w:sz w:val="20"/>
          <w:szCs w:val="20"/>
        </w:rPr>
        <w:t xml:space="preserve"> spotu filmowego </w:t>
      </w:r>
      <w:r>
        <w:rPr>
          <w:rFonts w:ascii="Arial" w:eastAsia="Times New Roman" w:hAnsi="Arial" w:cs="Arial"/>
          <w:sz w:val="20"/>
          <w:szCs w:val="20"/>
        </w:rPr>
        <w:t xml:space="preserve">zachęcającego do udziału w konkursie </w:t>
      </w:r>
      <w:r w:rsidRPr="00090BDC">
        <w:rPr>
          <w:rFonts w:ascii="Arial" w:eastAsia="Times New Roman" w:hAnsi="Arial" w:cs="Arial"/>
          <w:sz w:val="20"/>
          <w:szCs w:val="20"/>
        </w:rPr>
        <w:t>„Mazowiecka Lady D. im. Krystyny Bochenek”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65ACE6F4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9D49B2">
        <w:rPr>
          <w:rFonts w:ascii="Arial" w:eastAsia="Times New Roman" w:hAnsi="Arial" w:cs="Arial"/>
          <w:sz w:val="20"/>
          <w:szCs w:val="20"/>
        </w:rPr>
        <w:t>Przedmiotem zamówienia jest opracowanie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90BDC">
        <w:rPr>
          <w:rFonts w:ascii="Arial" w:eastAsia="Times New Roman" w:hAnsi="Arial" w:cs="Arial"/>
          <w:sz w:val="20"/>
          <w:szCs w:val="20"/>
        </w:rPr>
        <w:t>w ścisłej współpracy z Zamawiającym, zgodnie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90BDC">
        <w:rPr>
          <w:rFonts w:ascii="Arial" w:eastAsia="Times New Roman" w:hAnsi="Arial" w:cs="Arial"/>
          <w:sz w:val="20"/>
          <w:szCs w:val="20"/>
        </w:rPr>
        <w:t>koncepcją i sugestiami Zamawiającego</w:t>
      </w:r>
      <w:r>
        <w:rPr>
          <w:rFonts w:ascii="Arial" w:eastAsia="Times New Roman" w:hAnsi="Arial" w:cs="Arial"/>
          <w:sz w:val="20"/>
          <w:szCs w:val="20"/>
        </w:rPr>
        <w:t>, scenariusza spotu filmowego o długości 60 sekund i wersji 30 sekund oraz produkcja tego spotu.</w:t>
      </w:r>
    </w:p>
    <w:p w14:paraId="3524FA6E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Tematem będzie konkurs „Mazowiecka Lady D.” (więcej na: </w:t>
      </w:r>
      <w:hyperlink r:id="rId8" w:history="1">
        <w:r w:rsidRPr="00607725">
          <w:rPr>
            <w:rStyle w:val="Hipercze"/>
            <w:rFonts w:ascii="Arial" w:eastAsia="Times New Roman" w:hAnsi="Arial" w:cs="Arial"/>
            <w:sz w:val="20"/>
            <w:szCs w:val="20"/>
          </w:rPr>
          <w:t>http://mcps.com.pl/informacje-prasowe/mazowiecka-lady-d-mamy-laureatki-konkursu-dla-kobiet-z-niepelnosprawnosciami/</w:t>
        </w:r>
      </w:hyperlink>
      <w:r>
        <w:rPr>
          <w:rFonts w:ascii="Arial" w:eastAsia="Times New Roman" w:hAnsi="Arial" w:cs="Arial"/>
          <w:sz w:val="20"/>
          <w:szCs w:val="20"/>
        </w:rPr>
        <w:t>).</w:t>
      </w:r>
    </w:p>
    <w:p w14:paraId="66A814FE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Spot ma być zachętą do udziału w tegorocznej edycji konkursu. Powinien być przygotowany w sposób ciekawy, angażujący widza oraz atrakcyjny wizualnie i treściowo. </w:t>
      </w:r>
      <w:r w:rsidRPr="00454E3C">
        <w:rPr>
          <w:rFonts w:ascii="Arial" w:eastAsia="Times New Roman" w:hAnsi="Arial" w:cs="Arial"/>
          <w:sz w:val="20"/>
          <w:szCs w:val="20"/>
        </w:rPr>
        <w:t>Wizerunek każdego bohatera podlega ostatecznej akceptacji Zamawiającego. Po stronie Wykonawcy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54E3C">
        <w:rPr>
          <w:rFonts w:ascii="Arial" w:eastAsia="Times New Roman" w:hAnsi="Arial" w:cs="Arial"/>
          <w:sz w:val="20"/>
          <w:szCs w:val="20"/>
        </w:rPr>
        <w:t>będzie uzyskanie zgody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454E3C">
        <w:rPr>
          <w:rFonts w:ascii="Arial" w:eastAsia="Times New Roman" w:hAnsi="Arial" w:cs="Arial"/>
          <w:sz w:val="20"/>
          <w:szCs w:val="20"/>
        </w:rPr>
        <w:t xml:space="preserve">wykorzystanie wizerunku osób występujących w spotach na wszystkich znanych </w:t>
      </w:r>
      <w:r>
        <w:rPr>
          <w:rFonts w:ascii="Arial" w:eastAsia="Times New Roman" w:hAnsi="Arial" w:cs="Arial"/>
          <w:sz w:val="20"/>
          <w:szCs w:val="20"/>
        </w:rPr>
        <w:br/>
      </w:r>
      <w:r w:rsidRPr="00454E3C">
        <w:rPr>
          <w:rFonts w:ascii="Arial" w:eastAsia="Times New Roman" w:hAnsi="Arial" w:cs="Arial"/>
          <w:sz w:val="20"/>
          <w:szCs w:val="20"/>
        </w:rPr>
        <w:t>w momencie realizacji polach eksploatacji oraz bez ograniczeń czasowych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93A359B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Spot może zawierać elementy graficzne oraz animacje. Przy produkcji mogą zostać wykorzystane niestandardowe ujęcia i kadry, nowoczesne techniki filmowe (np. </w:t>
      </w:r>
      <w:proofErr w:type="spellStart"/>
      <w:r>
        <w:rPr>
          <w:rFonts w:ascii="Arial" w:eastAsia="Times New Roman" w:hAnsi="Arial" w:cs="Arial"/>
          <w:sz w:val="20"/>
          <w:szCs w:val="20"/>
        </w:rPr>
        <w:t>slow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motion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timelapse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), a także ujęcia z </w:t>
      </w:r>
      <w:proofErr w:type="spellStart"/>
      <w:r>
        <w:rPr>
          <w:rFonts w:ascii="Arial" w:eastAsia="Times New Roman" w:hAnsi="Arial" w:cs="Arial"/>
          <w:sz w:val="20"/>
          <w:szCs w:val="20"/>
        </w:rPr>
        <w:t>drona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Zamawiający zastrzega możliwość umieszczenia plansz informacyjnych. </w:t>
      </w:r>
    </w:p>
    <w:p w14:paraId="29275347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Spot powinien być przygotowany w wysokiej rozdzielczości. Powinien mieć odpowiednio dopasowany do montażu i tematyki podkład muzyczny. Spot filmowy powinien być przygotowany w uniwersalnym formacie, pozwalającym na odtworzenie go przy użyciu różnego rodzaju oprogramowania. Ponadto powinien być przekazany Zamawiającemu w różnych formatach umożliwiających emisję w różnych kanałach komunikacji np. ekrany LCD (ww. formaty zostaną wskazane przez Zamawiającego).</w:t>
      </w:r>
    </w:p>
    <w:p w14:paraId="64B287B5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Emisja spotu filmowego powinna być możliwa przy wykorzystaniu sprzętu o wysokiej rozdzielczości na nośnikach multimedialnych, jak i w </w:t>
      </w:r>
      <w:proofErr w:type="spellStart"/>
      <w:r>
        <w:rPr>
          <w:rFonts w:ascii="Arial" w:eastAsia="Times New Roman" w:hAnsi="Arial" w:cs="Arial"/>
          <w:sz w:val="20"/>
          <w:szCs w:val="20"/>
        </w:rPr>
        <w:t>internecie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14:paraId="300D1E72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 zobowiązuje się do:</w:t>
      </w:r>
    </w:p>
    <w:p w14:paraId="0255C047" w14:textId="77777777" w:rsidR="00310C58" w:rsidRDefault="00310C58" w:rsidP="00310C58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003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Przygotowania w ścisłej współpracy tekstu lektorskiego i jego realizację przez lektora. Teksty lektorskie oraz wypowiedzi przygotowuje Wykonawca w konsultacji z Zamawiającym. Będą one wymagać ostatecznej akceptacji Zamawiającego. </w:t>
      </w:r>
    </w:p>
    <w:p w14:paraId="2EBE147F" w14:textId="77777777" w:rsidR="00310C58" w:rsidRDefault="00310C58" w:rsidP="00310C58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003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Przygotowania napisów w języku polskim (transkrypcji).</w:t>
      </w:r>
    </w:p>
    <w:p w14:paraId="4D252886" w14:textId="77777777" w:rsidR="00310C58" w:rsidRDefault="00310C58" w:rsidP="00310C58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003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Realizacji podkładu muzycznego. Muzyka musi oddawać charakter filmu i być dopasowana do obrazu. Podkład muzyczny może stanowić utwór specjalnie w tym celu skomponowany lub istniejący utwór muzyczny, do którego Wykonawca posiada prawa autorskie. Realizacja podkładu muzycznego zostanie przeprowadzona po wcześniejszej akceptacji przez Zamawiającego. </w:t>
      </w:r>
    </w:p>
    <w:p w14:paraId="25908C1A" w14:textId="77777777" w:rsidR="00310C58" w:rsidRDefault="00310C58" w:rsidP="00310C58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003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Realizacja oprawy graficznej.</w:t>
      </w:r>
    </w:p>
    <w:p w14:paraId="355B78BE" w14:textId="77777777" w:rsidR="00310C58" w:rsidRDefault="00310C58" w:rsidP="00310C58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Przekazania autorskich praw majątkowych do filmu, w tym majątkowych praw autorskich do wszystkich wyników prac związanych z wykonaniem przedmiotu umowy, mających charakter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utworu z rozumieniu przepisów ustawy z dnia 4 lutego 1994 r. o prawie autorskim i prawach pokrewnych (Dz. U. z 2016 r. Nr 666,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zm.), przeniesienie majątkowych praw autorskich następuje z chwilą podpisania protokołu odbioru przedmiotu umowy, bez ograniczeń co do terytorium, czasu, liczby egzemplarzy, w zakresie pól: </w:t>
      </w:r>
    </w:p>
    <w:p w14:paraId="1133ECD0" w14:textId="77777777" w:rsidR="00310C58" w:rsidRDefault="00310C58" w:rsidP="00310C58">
      <w:pPr>
        <w:pStyle w:val="Tr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utrwalania przedmiotu umowy dowolną techniką na jakichkolwiek nośnikach;</w:t>
      </w:r>
    </w:p>
    <w:p w14:paraId="1010AE99" w14:textId="77777777" w:rsidR="00310C58" w:rsidRDefault="00310C58" w:rsidP="00310C58">
      <w:pPr>
        <w:pStyle w:val="Tr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wytwarzania określoną techniką egzemplarzy przedmiotu umowy, w tym techniką drukarską, reprograficzną, zapisu magnetycznego oraz techniką cyfrową;</w:t>
      </w:r>
    </w:p>
    <w:p w14:paraId="6B06DE8C" w14:textId="77777777" w:rsidR="00310C58" w:rsidRDefault="00310C58" w:rsidP="00310C58">
      <w:pPr>
        <w:pStyle w:val="Tr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łączenia z innymi utworami;</w:t>
      </w:r>
    </w:p>
    <w:p w14:paraId="01949F31" w14:textId="77777777" w:rsidR="00310C58" w:rsidRDefault="00310C58" w:rsidP="00310C58">
      <w:pPr>
        <w:pStyle w:val="Tr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trwałego lub czasowego zwielokrotniania przedmiotu umowy, w całości </w:t>
      </w:r>
      <w:r>
        <w:rPr>
          <w:rFonts w:ascii="Arial" w:eastAsia="Times New Roman" w:hAnsi="Arial" w:cs="Arial"/>
          <w:sz w:val="20"/>
          <w:szCs w:val="20"/>
        </w:rPr>
        <w:br/>
        <w:t>lub w części, jakimikolwiek środkami i w jakiejkolwiek formie, każdą znaną techniką;</w:t>
      </w:r>
    </w:p>
    <w:p w14:paraId="3DABD7DE" w14:textId="77777777" w:rsidR="00310C58" w:rsidRDefault="00310C58" w:rsidP="00310C58">
      <w:pPr>
        <w:pStyle w:val="Tr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publicznego wykorzystania utworu (wykonanie, wystawienie, odtworzenie, wyświetlenie), w szczególności poprzez udostępnienie utworu i jego części wszystkim zainteresowanym;</w:t>
      </w:r>
    </w:p>
    <w:p w14:paraId="04853AEB" w14:textId="77777777" w:rsidR="00310C58" w:rsidRDefault="00310C58" w:rsidP="00310C58">
      <w:pPr>
        <w:pStyle w:val="Tr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wypożyczania lub udostępniania zwielokrotnionych egzemplarzy oraz wprowadzenie do obrotu;</w:t>
      </w:r>
    </w:p>
    <w:p w14:paraId="0631EB18" w14:textId="77777777" w:rsidR="00310C58" w:rsidRDefault="00310C58" w:rsidP="00310C58">
      <w:pPr>
        <w:pStyle w:val="Tr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wprowadzania do pamięci komputera;</w:t>
      </w:r>
    </w:p>
    <w:p w14:paraId="4414A127" w14:textId="77777777" w:rsidR="00310C58" w:rsidRDefault="00310C58" w:rsidP="00310C58">
      <w:pPr>
        <w:pStyle w:val="Tr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wprowadzania w całości lub w części do sieci Internet w sposób umożliwiający transmisję odbiorczą przez zainteresowanego użytkownika łącznie z utrwalaniem materiałów w pamięci.</w:t>
      </w:r>
    </w:p>
    <w:p w14:paraId="6677402A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dokona odbioru spotu filmowego po wniesieniu ostatecznych uwag do udźwiękowionej wersji w tym również online. </w:t>
      </w:r>
    </w:p>
    <w:p w14:paraId="07E573C9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Wykonawca zobowiązany jest współpracować z Zamawiającym na każdym etapie prac </w:t>
      </w:r>
      <w:r>
        <w:rPr>
          <w:rFonts w:ascii="Arial" w:eastAsia="Times New Roman" w:hAnsi="Arial" w:cs="Arial"/>
          <w:sz w:val="20"/>
          <w:szCs w:val="20"/>
        </w:rPr>
        <w:br/>
        <w:t>oraz uwzględniać jego uwagi i spostrzeżenia.</w:t>
      </w:r>
    </w:p>
    <w:p w14:paraId="0897A869" w14:textId="77777777" w:rsidR="00310C58" w:rsidRDefault="00310C58" w:rsidP="00310C58">
      <w:pPr>
        <w:pStyle w:val="Tr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1964">
        <w:rPr>
          <w:rFonts w:ascii="Arial" w:eastAsia="Times New Roman" w:hAnsi="Arial" w:cs="Arial"/>
          <w:sz w:val="20"/>
          <w:szCs w:val="20"/>
        </w:rPr>
        <w:t>Termin realizacji zamówienia:</w:t>
      </w:r>
    </w:p>
    <w:p w14:paraId="3D247513" w14:textId="77777777" w:rsidR="00310C58" w:rsidRPr="00090BDC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3AAC24D5" w14:textId="36F39054" w:rsidR="00310C58" w:rsidRPr="00F91964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Spot filmowy Wykonawca przekaże Zamawiającemu najpóźniej do </w:t>
      </w:r>
      <w:r w:rsidR="005C0F49">
        <w:rPr>
          <w:rFonts w:ascii="Arial" w:eastAsia="Times New Roman" w:hAnsi="Arial" w:cs="Arial"/>
          <w:sz w:val="20"/>
          <w:szCs w:val="20"/>
        </w:rPr>
        <w:t xml:space="preserve">28 października </w:t>
      </w:r>
      <w:r>
        <w:rPr>
          <w:rFonts w:ascii="Arial" w:eastAsia="Times New Roman" w:hAnsi="Arial" w:cs="Arial"/>
          <w:sz w:val="20"/>
          <w:szCs w:val="20"/>
        </w:rPr>
        <w:t xml:space="preserve">2020 r. </w:t>
      </w:r>
    </w:p>
    <w:p w14:paraId="790DCB6E" w14:textId="77777777" w:rsidR="00310C58" w:rsidRPr="00F91964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14222D0" w14:textId="77777777" w:rsidR="00310C58" w:rsidRPr="00562481" w:rsidRDefault="00310C58" w:rsidP="00310C58">
      <w:pPr>
        <w:pStyle w:val="Tr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964">
        <w:rPr>
          <w:rFonts w:ascii="Arial" w:eastAsia="Times New Roman" w:hAnsi="Arial" w:cs="Arial"/>
          <w:sz w:val="20"/>
          <w:szCs w:val="20"/>
        </w:rPr>
        <w:t>Miejsce lub sposób uzyskania informacji oraz dodatkowej dokume</w:t>
      </w:r>
      <w:r>
        <w:rPr>
          <w:rFonts w:ascii="Arial" w:eastAsia="Times New Roman" w:hAnsi="Arial" w:cs="Arial"/>
          <w:sz w:val="20"/>
          <w:szCs w:val="20"/>
        </w:rPr>
        <w:t xml:space="preserve">ntacji określającej szczegółowe </w:t>
      </w:r>
      <w:r w:rsidRPr="00F91964">
        <w:rPr>
          <w:rFonts w:ascii="Arial" w:eastAsia="Times New Roman" w:hAnsi="Arial" w:cs="Arial"/>
          <w:sz w:val="20"/>
          <w:szCs w:val="20"/>
        </w:rPr>
        <w:t>wymogi dotyczące przedmiotu zamówienia:</w:t>
      </w:r>
    </w:p>
    <w:p w14:paraId="013E561D" w14:textId="77777777" w:rsidR="00310C58" w:rsidRPr="00F91964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F7A5420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Damian Piekut, Biuro Promocji, tel. </w:t>
      </w:r>
      <w:r>
        <w:rPr>
          <w:rFonts w:ascii="Arial" w:hAnsi="Arial" w:cs="Arial"/>
          <w:sz w:val="20"/>
          <w:szCs w:val="20"/>
        </w:rPr>
        <w:t>22 692 75 70 w. 205</w:t>
      </w:r>
    </w:p>
    <w:p w14:paraId="22FA354E" w14:textId="77777777" w:rsidR="00310C58" w:rsidRPr="00F91964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Monika Książek, Biuro Promocji, tel. </w:t>
      </w:r>
      <w:r>
        <w:rPr>
          <w:rFonts w:ascii="Arial" w:hAnsi="Arial" w:cs="Arial"/>
          <w:sz w:val="20"/>
          <w:szCs w:val="20"/>
        </w:rPr>
        <w:t>22 692 75 70 w. 205</w:t>
      </w:r>
    </w:p>
    <w:p w14:paraId="73DBC2EE" w14:textId="77777777" w:rsidR="00310C58" w:rsidRPr="00CB42BA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0D21D3F" w14:textId="77777777" w:rsidR="00310C58" w:rsidRPr="00562481" w:rsidRDefault="00310C58" w:rsidP="00310C58">
      <w:pPr>
        <w:pStyle w:val="Tr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jc w:val="both"/>
        <w:rPr>
          <w:rFonts w:ascii="Arial" w:hAnsi="Arial" w:cs="Arial"/>
          <w:sz w:val="20"/>
          <w:szCs w:val="20"/>
        </w:rPr>
      </w:pPr>
      <w:r w:rsidRPr="00A776E9">
        <w:rPr>
          <w:rFonts w:ascii="Arial" w:eastAsia="Times New Roman" w:hAnsi="Arial" w:cs="Arial"/>
          <w:sz w:val="20"/>
          <w:szCs w:val="20"/>
        </w:rPr>
        <w:t xml:space="preserve">Kryteria oceny ofert:  </w:t>
      </w:r>
    </w:p>
    <w:p w14:paraId="27B8CC3C" w14:textId="77777777" w:rsidR="00310C58" w:rsidRPr="00A776E9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/>
        <w:jc w:val="both"/>
        <w:rPr>
          <w:rFonts w:ascii="Arial" w:hAnsi="Arial" w:cs="Arial"/>
          <w:sz w:val="20"/>
          <w:szCs w:val="20"/>
        </w:rPr>
      </w:pPr>
    </w:p>
    <w:p w14:paraId="777FE52C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Kryterium Nr 1: Cena usługi - 30%</w:t>
      </w:r>
    </w:p>
    <w:p w14:paraId="0087BEDA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Kryterium Nr 2: Portfolio - 70%</w:t>
      </w:r>
    </w:p>
    <w:p w14:paraId="72B15A07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18D7BE86" w14:textId="77777777" w:rsidR="00310C58" w:rsidRDefault="00310C58" w:rsidP="00310C58">
      <w:pPr>
        <w:pStyle w:val="Tre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Zamawiający wybierze Wykonawcę, który uzyska największą zsumowaną liczbę punktów w dwóch kryteriach tj. cena i portfolio</w:t>
      </w:r>
    </w:p>
    <w:p w14:paraId="27B4E2FD" w14:textId="77777777" w:rsidR="00310C58" w:rsidRDefault="00310C58" w:rsidP="00310C58">
      <w:pPr>
        <w:pStyle w:val="Tre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kryterium „cena” liczba punktów przyznanych ofercie obliczana będzie w następujący sposób: </w:t>
      </w:r>
    </w:p>
    <w:p w14:paraId="6174C240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0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Wykonawca, który zaproponuje najniższą cenę za realizację zamówienia otrzyma </w:t>
      </w:r>
      <w:r>
        <w:rPr>
          <w:rFonts w:ascii="Arial" w:eastAsia="Times New Roman" w:hAnsi="Arial" w:cs="Arial"/>
          <w:sz w:val="20"/>
          <w:szCs w:val="20"/>
        </w:rPr>
        <w:br/>
        <w:t>30 punktów, natomiast pozostali wykonawcy odpowiednio mniej punktów według wzoru:</w:t>
      </w:r>
    </w:p>
    <w:p w14:paraId="574CEFE2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0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C = ( </w:t>
      </w:r>
      <w:proofErr w:type="spellStart"/>
      <w:r>
        <w:rPr>
          <w:rFonts w:ascii="Arial" w:eastAsia="Times New Roman" w:hAnsi="Arial" w:cs="Arial"/>
          <w:sz w:val="20"/>
          <w:szCs w:val="20"/>
        </w:rPr>
        <w:t>Cmin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</w:t>
      </w:r>
      <w:proofErr w:type="spellStart"/>
      <w:r>
        <w:rPr>
          <w:rFonts w:ascii="Arial" w:eastAsia="Times New Roman" w:hAnsi="Arial" w:cs="Arial"/>
          <w:sz w:val="20"/>
          <w:szCs w:val="20"/>
        </w:rPr>
        <w:t>Cx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) x 30</w:t>
      </w:r>
    </w:p>
    <w:p w14:paraId="3D9B9AC0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0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gdzie:</w:t>
      </w:r>
    </w:p>
    <w:p w14:paraId="158C95F0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0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 = liczba punktów za kryterium „cena”,</w:t>
      </w:r>
    </w:p>
    <w:p w14:paraId="4D60D807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Cmin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= najniższa cena wynikająca ze złożonych ofert,</w:t>
      </w:r>
    </w:p>
    <w:p w14:paraId="174C5518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Cx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= cena oferty badanej.</w:t>
      </w:r>
    </w:p>
    <w:p w14:paraId="6669374F" w14:textId="77777777" w:rsidR="00310C58" w:rsidRDefault="00310C58" w:rsidP="00310C58">
      <w:pPr>
        <w:pStyle w:val="Tre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Kryterium „portfolio” Zamawiający oceni na podstawie załączonej oferty dokumentacji (spisu) zawierającej linki do max. 10 spotów filmowych o tematyce społecznej, których wartość przygotowania każdego nie przekroczyła </w:t>
      </w:r>
      <w:r w:rsidRPr="00476ADA">
        <w:rPr>
          <w:rFonts w:ascii="Arial" w:eastAsia="Times New Roman" w:hAnsi="Arial" w:cs="Arial"/>
          <w:b/>
          <w:bCs/>
          <w:sz w:val="20"/>
          <w:szCs w:val="20"/>
        </w:rPr>
        <w:t>20 000,00 brutto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6D7BB760" w14:textId="77777777" w:rsidR="00310C58" w:rsidRDefault="00310C58" w:rsidP="00310C58">
      <w:pPr>
        <w:pStyle w:val="Tre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Punkty za kryterium „portfolio” zostaną przyznane w skali punktowej od 0 do 70 punktów. Ocenie podlegać będą poszczególne elementy w następujący sposób: </w:t>
      </w:r>
    </w:p>
    <w:p w14:paraId="3E36CA5F" w14:textId="77777777" w:rsidR="00310C58" w:rsidRDefault="00310C58" w:rsidP="00310C58">
      <w:pPr>
        <w:pStyle w:val="Tre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przemyślana konstrukcja materiału, przejrzystość kompozycji oraz zrozumiały i angażujący widza przekaz – otrzyma maksymalnie – do 50 pkt;</w:t>
      </w:r>
    </w:p>
    <w:p w14:paraId="56FE78F3" w14:textId="77777777" w:rsidR="00310C58" w:rsidRPr="007A7865" w:rsidRDefault="00310C58" w:rsidP="00310C58">
      <w:pPr>
        <w:pStyle w:val="Tre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zróżnicowanie i rodzaj użytych ujęć, dobór technik, elementy graficzne (w tym np. animacje, infografiki) – do 20 pkt.</w:t>
      </w:r>
    </w:p>
    <w:p w14:paraId="7B72E554" w14:textId="77777777" w:rsidR="00310C58" w:rsidRPr="007A7865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1D4CCAB" w14:textId="77777777" w:rsidR="00310C58" w:rsidRPr="00562481" w:rsidRDefault="00310C58" w:rsidP="00310C58">
      <w:pPr>
        <w:pStyle w:val="Tr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jc w:val="both"/>
        <w:rPr>
          <w:rFonts w:ascii="Arial" w:hAnsi="Arial" w:cs="Arial"/>
          <w:sz w:val="20"/>
          <w:szCs w:val="20"/>
        </w:rPr>
      </w:pPr>
      <w:r w:rsidRPr="007A7865">
        <w:rPr>
          <w:rFonts w:ascii="Arial" w:eastAsia="Times New Roman" w:hAnsi="Arial" w:cs="Arial"/>
          <w:sz w:val="20"/>
          <w:szCs w:val="20"/>
        </w:rPr>
        <w:t>Oferta powinna zawierać</w:t>
      </w:r>
      <w:r w:rsidRPr="00E6453A">
        <w:rPr>
          <w:rFonts w:ascii="Arial" w:eastAsia="Times New Roman" w:hAnsi="Arial" w:cs="Arial"/>
          <w:sz w:val="20"/>
          <w:szCs w:val="20"/>
        </w:rPr>
        <w:t>:</w:t>
      </w:r>
    </w:p>
    <w:p w14:paraId="5BBC670E" w14:textId="77777777" w:rsidR="00310C58" w:rsidRPr="009E4EAF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/>
        <w:jc w:val="both"/>
        <w:rPr>
          <w:rFonts w:ascii="Arial" w:hAnsi="Arial" w:cs="Arial"/>
          <w:sz w:val="20"/>
          <w:szCs w:val="20"/>
        </w:rPr>
      </w:pPr>
    </w:p>
    <w:p w14:paraId="65CA60FF" w14:textId="77777777" w:rsidR="00310C58" w:rsidRPr="002B0B7D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Ofertę cenową usługi w kwocie brutto oraz portfolio</w:t>
      </w:r>
    </w:p>
    <w:p w14:paraId="1FF81079" w14:textId="77777777" w:rsidR="00310C58" w:rsidRPr="002B0B7D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A9CB2C6" w14:textId="77777777" w:rsidR="00310C58" w:rsidRPr="002B0B7D" w:rsidRDefault="00310C58" w:rsidP="00310C58">
      <w:pPr>
        <w:pStyle w:val="Tr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jc w:val="both"/>
        <w:rPr>
          <w:rFonts w:ascii="Arial" w:hAnsi="Arial" w:cs="Arial"/>
          <w:sz w:val="20"/>
          <w:szCs w:val="20"/>
        </w:rPr>
      </w:pPr>
      <w:r w:rsidRPr="002B0B7D">
        <w:rPr>
          <w:rFonts w:ascii="Arial" w:eastAsia="Times New Roman" w:hAnsi="Arial" w:cs="Arial"/>
          <w:sz w:val="20"/>
          <w:szCs w:val="20"/>
        </w:rPr>
        <w:t>W załączeniu wzór umowy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8830DFA" w14:textId="77777777" w:rsidR="00310C58" w:rsidRPr="004D7FA2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/>
        <w:jc w:val="both"/>
        <w:rPr>
          <w:rFonts w:ascii="Arial" w:hAnsi="Arial" w:cs="Arial"/>
          <w:sz w:val="20"/>
          <w:szCs w:val="20"/>
        </w:rPr>
      </w:pPr>
    </w:p>
    <w:p w14:paraId="16BC0491" w14:textId="77777777" w:rsidR="00310C58" w:rsidRPr="00562481" w:rsidRDefault="00310C58" w:rsidP="00310C58">
      <w:pPr>
        <w:pStyle w:val="Tr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jc w:val="both"/>
        <w:rPr>
          <w:rFonts w:ascii="Arial" w:hAnsi="Arial" w:cs="Arial"/>
          <w:sz w:val="20"/>
          <w:szCs w:val="20"/>
        </w:rPr>
      </w:pPr>
      <w:r w:rsidRPr="004D7FA2">
        <w:rPr>
          <w:rFonts w:ascii="Arial" w:eastAsia="Times New Roman" w:hAnsi="Arial" w:cs="Arial"/>
          <w:sz w:val="20"/>
          <w:szCs w:val="20"/>
        </w:rPr>
        <w:t xml:space="preserve">Sposób przygotowania oferty: ofertę z podaniem ceny w </w:t>
      </w:r>
      <w:r>
        <w:rPr>
          <w:rFonts w:ascii="Arial" w:eastAsia="Times New Roman" w:hAnsi="Arial" w:cs="Arial"/>
          <w:sz w:val="20"/>
          <w:szCs w:val="20"/>
        </w:rPr>
        <w:t>zł</w:t>
      </w:r>
      <w:r w:rsidRPr="004D7FA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brutto </w:t>
      </w:r>
      <w:r w:rsidRPr="0046710B">
        <w:rPr>
          <w:rFonts w:ascii="Arial" w:eastAsia="Times New Roman" w:hAnsi="Arial" w:cs="Arial"/>
          <w:sz w:val="20"/>
          <w:szCs w:val="20"/>
        </w:rPr>
        <w:t>(z VAT)</w:t>
      </w:r>
      <w:r>
        <w:rPr>
          <w:rFonts w:ascii="Arial" w:eastAsia="Times New Roman" w:hAnsi="Arial" w:cs="Arial"/>
          <w:sz w:val="20"/>
          <w:szCs w:val="20"/>
        </w:rPr>
        <w:t>,</w:t>
      </w:r>
      <w:r w:rsidRPr="0046710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 tym stawka podatku vat i cena w zł netto, </w:t>
      </w:r>
      <w:r w:rsidRPr="0046710B">
        <w:rPr>
          <w:rFonts w:ascii="Arial" w:eastAsia="Times New Roman" w:hAnsi="Arial" w:cs="Arial"/>
          <w:sz w:val="20"/>
          <w:szCs w:val="20"/>
        </w:rPr>
        <w:t xml:space="preserve">oraz </w:t>
      </w:r>
      <w:proofErr w:type="spellStart"/>
      <w:r>
        <w:rPr>
          <w:rFonts w:ascii="Arial" w:eastAsia="Times New Roman" w:hAnsi="Arial" w:cs="Arial"/>
          <w:sz w:val="20"/>
          <w:szCs w:val="20"/>
        </w:rPr>
        <w:t>portolio</w:t>
      </w:r>
      <w:proofErr w:type="spellEnd"/>
      <w:r w:rsidRPr="0046710B">
        <w:rPr>
          <w:rFonts w:ascii="Arial" w:eastAsia="Times New Roman" w:hAnsi="Arial" w:cs="Arial"/>
          <w:sz w:val="20"/>
          <w:szCs w:val="20"/>
        </w:rPr>
        <w:t xml:space="preserve"> należy sporządzić w języku polskim, w następujący sposób: nazwa i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46710B">
        <w:rPr>
          <w:rFonts w:ascii="Arial" w:eastAsia="Times New Roman" w:hAnsi="Arial" w:cs="Arial"/>
          <w:sz w:val="20"/>
          <w:szCs w:val="20"/>
        </w:rPr>
        <w:t>adres zamawiającego, nazwa i adres dostawcy, z adnotacją:</w:t>
      </w:r>
    </w:p>
    <w:p w14:paraId="4607F2DC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39FCC700" w14:textId="77777777" w:rsidR="00310C58" w:rsidRPr="0046710B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46710B">
        <w:rPr>
          <w:rFonts w:ascii="Arial" w:eastAsia="Times New Roman" w:hAnsi="Arial" w:cs="Arial"/>
          <w:sz w:val="20"/>
          <w:szCs w:val="20"/>
        </w:rPr>
        <w:t xml:space="preserve"> „Zapytanie ofertowe nr sprawy </w:t>
      </w:r>
      <w:r w:rsidRPr="00090BDC">
        <w:rPr>
          <w:rFonts w:ascii="Arial" w:hAnsi="Arial" w:cs="Arial"/>
          <w:sz w:val="20"/>
          <w:szCs w:val="20"/>
        </w:rPr>
        <w:t>MCPS.PR/MK/351-23/2020</w:t>
      </w:r>
      <w:r w:rsidRPr="0046710B">
        <w:rPr>
          <w:rFonts w:ascii="Arial" w:eastAsia="Times New Roman" w:hAnsi="Arial" w:cs="Arial"/>
          <w:sz w:val="20"/>
          <w:szCs w:val="20"/>
        </w:rPr>
        <w:t xml:space="preserve"> do zamówienia na </w:t>
      </w:r>
      <w:r>
        <w:rPr>
          <w:rFonts w:ascii="Arial" w:eastAsia="Times New Roman" w:hAnsi="Arial" w:cs="Arial"/>
          <w:sz w:val="20"/>
          <w:szCs w:val="20"/>
        </w:rPr>
        <w:t>usługę opracowania scenariusza i produkcję spotu filmowego dotyczącego konkursu „Mazowiecka Lady D. im. Krystyny Bochenek”</w:t>
      </w:r>
    </w:p>
    <w:p w14:paraId="316B261D" w14:textId="77777777" w:rsidR="00310C58" w:rsidRPr="002B6B0C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6A1FB93" w14:textId="3BB2C076" w:rsidR="00310C58" w:rsidRPr="00BB36C4" w:rsidRDefault="00310C58" w:rsidP="00310C58">
      <w:pPr>
        <w:pStyle w:val="Tr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jc w:val="both"/>
        <w:rPr>
          <w:rFonts w:ascii="Arial" w:hAnsi="Arial" w:cs="Arial"/>
          <w:color w:val="auto"/>
          <w:sz w:val="20"/>
          <w:szCs w:val="20"/>
        </w:rPr>
      </w:pPr>
      <w:r w:rsidRPr="00476ADA">
        <w:rPr>
          <w:rFonts w:ascii="Arial" w:eastAsia="Times New Roman" w:hAnsi="Arial" w:cs="Arial"/>
          <w:sz w:val="20"/>
          <w:szCs w:val="20"/>
        </w:rPr>
        <w:t xml:space="preserve">Miejsce i termin złożenia ofert: ofertę należy złożyć do dnia </w:t>
      </w:r>
      <w:r w:rsidR="007B545B">
        <w:rPr>
          <w:rFonts w:ascii="Arial" w:eastAsia="Times New Roman" w:hAnsi="Arial" w:cs="Arial"/>
          <w:b/>
          <w:bCs/>
          <w:sz w:val="20"/>
          <w:szCs w:val="20"/>
        </w:rPr>
        <w:t>13</w:t>
      </w:r>
      <w:r w:rsidRPr="0056248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C286A">
        <w:rPr>
          <w:rFonts w:ascii="Arial" w:eastAsia="Times New Roman" w:hAnsi="Arial" w:cs="Arial"/>
          <w:b/>
          <w:bCs/>
          <w:sz w:val="20"/>
          <w:szCs w:val="20"/>
        </w:rPr>
        <w:t>października</w:t>
      </w:r>
      <w:r w:rsidRPr="00562481">
        <w:rPr>
          <w:rFonts w:ascii="Arial" w:eastAsia="Times New Roman" w:hAnsi="Arial" w:cs="Arial"/>
          <w:b/>
          <w:bCs/>
          <w:sz w:val="20"/>
          <w:szCs w:val="20"/>
        </w:rPr>
        <w:t xml:space="preserve"> 2020 r., do godziny 12:00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76ADA">
        <w:rPr>
          <w:rFonts w:ascii="Arial" w:eastAsia="Times New Roman" w:hAnsi="Arial" w:cs="Arial"/>
          <w:sz w:val="20"/>
          <w:szCs w:val="20"/>
        </w:rPr>
        <w:t xml:space="preserve">drogą elektroniczną: e-mail: </w:t>
      </w:r>
      <w:hyperlink r:id="rId9" w:history="1">
        <w:r w:rsidRPr="00BB36C4">
          <w:rPr>
            <w:rStyle w:val="Hipercze"/>
            <w:rFonts w:ascii="Arial" w:eastAsia="Times New Roman" w:hAnsi="Arial" w:cs="Arial"/>
            <w:color w:val="auto"/>
            <w:sz w:val="20"/>
            <w:szCs w:val="20"/>
          </w:rPr>
          <w:t>damian.piekut@mcps.com.pl</w:t>
        </w:r>
      </w:hyperlink>
      <w:r w:rsidRPr="00BB36C4">
        <w:rPr>
          <w:rFonts w:ascii="Arial" w:eastAsia="Times New Roman" w:hAnsi="Arial" w:cs="Arial"/>
          <w:color w:val="auto"/>
          <w:sz w:val="20"/>
          <w:szCs w:val="20"/>
        </w:rPr>
        <w:t xml:space="preserve"> i </w:t>
      </w:r>
      <w:hyperlink r:id="rId10" w:history="1">
        <w:r w:rsidRPr="00BB36C4">
          <w:rPr>
            <w:rStyle w:val="Hipercze"/>
            <w:rFonts w:ascii="Arial" w:eastAsia="Times New Roman" w:hAnsi="Arial" w:cs="Arial"/>
            <w:color w:val="auto"/>
            <w:sz w:val="20"/>
            <w:szCs w:val="20"/>
          </w:rPr>
          <w:t>monika.ksiazek@mcps.com.pl</w:t>
        </w:r>
      </w:hyperlink>
      <w:r w:rsidRPr="00BB36C4">
        <w:rPr>
          <w:rStyle w:val="Hipercze"/>
          <w:rFonts w:ascii="Arial" w:eastAsia="Times New Roman" w:hAnsi="Arial" w:cs="Arial"/>
          <w:color w:val="auto"/>
          <w:sz w:val="20"/>
          <w:szCs w:val="20"/>
        </w:rPr>
        <w:t xml:space="preserve"> z tytułe</w:t>
      </w:r>
      <w:r>
        <w:rPr>
          <w:rStyle w:val="Hipercze"/>
          <w:rFonts w:ascii="Arial" w:eastAsia="Times New Roman" w:hAnsi="Arial" w:cs="Arial"/>
          <w:color w:val="auto"/>
          <w:sz w:val="20"/>
          <w:szCs w:val="20"/>
        </w:rPr>
        <w:t>m mejla: „</w:t>
      </w:r>
      <w:r w:rsidRPr="0046710B">
        <w:rPr>
          <w:rFonts w:ascii="Arial" w:eastAsia="Times New Roman" w:hAnsi="Arial" w:cs="Arial"/>
          <w:sz w:val="20"/>
          <w:szCs w:val="20"/>
        </w:rPr>
        <w:t xml:space="preserve">Zapytanie ofertowe nr sprawy </w:t>
      </w:r>
      <w:r w:rsidRPr="00090BDC">
        <w:rPr>
          <w:rFonts w:ascii="Arial" w:hAnsi="Arial" w:cs="Arial"/>
          <w:sz w:val="20"/>
          <w:szCs w:val="20"/>
        </w:rPr>
        <w:t>MCPS.PR/MK/351-23/2020</w:t>
      </w:r>
      <w:r>
        <w:rPr>
          <w:rFonts w:ascii="Arial" w:hAnsi="Arial" w:cs="Arial"/>
          <w:sz w:val="20"/>
          <w:szCs w:val="20"/>
        </w:rPr>
        <w:t>”</w:t>
      </w:r>
    </w:p>
    <w:p w14:paraId="3F3D3CD3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/>
        <w:jc w:val="both"/>
        <w:rPr>
          <w:rFonts w:ascii="Arial" w:eastAsia="Times New Roman" w:hAnsi="Arial" w:cs="Arial"/>
          <w:sz w:val="20"/>
          <w:szCs w:val="20"/>
        </w:rPr>
      </w:pPr>
    </w:p>
    <w:p w14:paraId="2B533F66" w14:textId="2BE34DB4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A28AC3C" w14:textId="77777777" w:rsidR="00310C58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6EC62B" w14:textId="77777777" w:rsidR="00310C58" w:rsidRPr="00F73FAE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76ADA">
        <w:rPr>
          <w:rFonts w:ascii="Arial" w:eastAsia="Times New Roman" w:hAnsi="Arial" w:cs="Arial"/>
          <w:sz w:val="20"/>
          <w:szCs w:val="20"/>
        </w:rPr>
        <w:t xml:space="preserve">  </w:t>
      </w:r>
      <w:r w:rsidRPr="00F73FAE">
        <w:rPr>
          <w:rFonts w:ascii="Arial" w:eastAsia="Times New Roman" w:hAnsi="Arial" w:cs="Arial"/>
          <w:sz w:val="20"/>
          <w:szCs w:val="20"/>
        </w:rPr>
        <w:t>Załączniki:</w:t>
      </w:r>
    </w:p>
    <w:p w14:paraId="3DB526CE" w14:textId="77777777" w:rsidR="00310C58" w:rsidRPr="00F73FAE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73FAE">
        <w:rPr>
          <w:rFonts w:ascii="Arial" w:eastAsia="Times New Roman" w:hAnsi="Arial" w:cs="Arial"/>
          <w:sz w:val="20"/>
          <w:szCs w:val="20"/>
        </w:rPr>
        <w:t>1.  opis przedmiotu zamówienia</w:t>
      </w:r>
    </w:p>
    <w:p w14:paraId="699E75BD" w14:textId="77777777" w:rsidR="00310C58" w:rsidRPr="00F73FAE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73FAE">
        <w:rPr>
          <w:rFonts w:ascii="Arial" w:eastAsia="Times New Roman" w:hAnsi="Arial" w:cs="Arial"/>
          <w:sz w:val="20"/>
          <w:szCs w:val="20"/>
        </w:rPr>
        <w:t>2.  formularz ofertowy</w:t>
      </w:r>
    </w:p>
    <w:p w14:paraId="7F17C9BE" w14:textId="77777777" w:rsidR="00310C58" w:rsidRPr="00F73FAE" w:rsidRDefault="00310C58" w:rsidP="00310C5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73FAE">
        <w:rPr>
          <w:rFonts w:ascii="Arial" w:eastAsia="Times New Roman" w:hAnsi="Arial" w:cs="Arial"/>
          <w:sz w:val="20"/>
          <w:szCs w:val="20"/>
        </w:rPr>
        <w:t>3.  wzór umowy</w:t>
      </w:r>
    </w:p>
    <w:p w14:paraId="2676FE4D" w14:textId="77777777" w:rsidR="00310C58" w:rsidRPr="00F057C1" w:rsidRDefault="00310C58" w:rsidP="00310C58">
      <w:pPr>
        <w:tabs>
          <w:tab w:val="left" w:pos="4536"/>
        </w:tabs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                                                                                </w:t>
      </w:r>
      <w:r w:rsidRPr="00F057C1">
        <w:rPr>
          <w:rFonts w:eastAsia="Times New Roman" w:cs="Arial"/>
          <w:b/>
          <w:lang w:eastAsia="pl-PL"/>
        </w:rPr>
        <w:t>ZAMAWIAJĄCY</w:t>
      </w:r>
    </w:p>
    <w:p w14:paraId="3E0690DC" w14:textId="77777777" w:rsidR="00310C58" w:rsidRPr="00F057C1" w:rsidRDefault="00310C58" w:rsidP="00310C58">
      <w:pPr>
        <w:tabs>
          <w:tab w:val="left" w:pos="4536"/>
        </w:tabs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                                                                             </w:t>
      </w:r>
      <w:r w:rsidRPr="00F057C1">
        <w:rPr>
          <w:rFonts w:eastAsia="Times New Roman" w:cs="Arial"/>
          <w:b/>
          <w:lang w:eastAsia="pl-PL"/>
        </w:rPr>
        <w:t>/-/Aleksander Kornatowski</w:t>
      </w:r>
    </w:p>
    <w:p w14:paraId="1CF02D4D" w14:textId="77777777" w:rsidR="00310C58" w:rsidRPr="00F057C1" w:rsidRDefault="00310C58" w:rsidP="00310C58">
      <w:pPr>
        <w:tabs>
          <w:tab w:val="left" w:pos="4536"/>
        </w:tabs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                                                                              </w:t>
      </w:r>
      <w:r w:rsidRPr="00F057C1">
        <w:rPr>
          <w:rFonts w:eastAsia="Times New Roman" w:cs="Arial"/>
          <w:b/>
          <w:lang w:eastAsia="pl-PL"/>
        </w:rPr>
        <w:t>p. o. Dyrektora</w:t>
      </w:r>
    </w:p>
    <w:p w14:paraId="33B3F03E" w14:textId="736977EC" w:rsidR="00310C58" w:rsidRPr="00310C58" w:rsidRDefault="00310C58" w:rsidP="00310C58">
      <w:pPr>
        <w:tabs>
          <w:tab w:val="left" w:pos="4536"/>
        </w:tabs>
        <w:jc w:val="center"/>
        <w:rPr>
          <w:rFonts w:ascii="Arial" w:eastAsia="Times New Roman" w:hAnsi="Arial" w:cs="Arial"/>
        </w:rPr>
      </w:pPr>
      <w:r>
        <w:rPr>
          <w:rFonts w:eastAsia="Times New Roman" w:cs="Arial"/>
          <w:b/>
          <w:lang w:eastAsia="pl-PL"/>
        </w:rPr>
        <w:t xml:space="preserve">                                                                                   </w:t>
      </w:r>
      <w:r w:rsidRPr="00F057C1">
        <w:rPr>
          <w:rFonts w:eastAsia="Times New Roman" w:cs="Arial"/>
          <w:b/>
          <w:lang w:eastAsia="pl-PL"/>
        </w:rPr>
        <w:t>Mazowieckiego Centrum Polityki Społecznej</w:t>
      </w:r>
    </w:p>
    <w:sectPr w:rsidR="00310C58" w:rsidRPr="00310C58" w:rsidSect="001A6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1BB87" w14:textId="77777777" w:rsidR="00957F34" w:rsidRDefault="00957F34" w:rsidP="00474F8A">
      <w:pPr>
        <w:spacing w:after="0" w:line="240" w:lineRule="auto"/>
      </w:pPr>
      <w:r>
        <w:separator/>
      </w:r>
    </w:p>
  </w:endnote>
  <w:endnote w:type="continuationSeparator" w:id="0">
    <w:p w14:paraId="47797A0B" w14:textId="77777777" w:rsidR="00957F34" w:rsidRDefault="00957F3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D9E2" w14:textId="77777777" w:rsidR="00957F34" w:rsidRDefault="00957F34" w:rsidP="003E2A86">
    <w:pPr>
      <w:pStyle w:val="Stopka"/>
    </w:pPr>
    <w:r>
      <w:rPr>
        <w:noProof/>
      </w:rPr>
      <w:drawing>
        <wp:inline distT="0" distB="0" distL="0" distR="0" wp14:anchorId="031431F1" wp14:editId="38CCA14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14:paraId="4E877291" w14:textId="77777777" w:rsidR="00957F34" w:rsidRDefault="00957F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8995" w14:textId="77777777" w:rsidR="00957F34" w:rsidRPr="001A6274" w:rsidRDefault="00957F3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1D52DEA9" wp14:editId="0F34ABAD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14:paraId="32A3FCEF" w14:textId="77777777" w:rsidR="00957F34" w:rsidRDefault="00957F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F573D" w14:textId="77777777" w:rsidR="00957F34" w:rsidRPr="001A6274" w:rsidRDefault="00957F34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4AD0CA" wp14:editId="453893B9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42C728" w14:textId="77777777" w:rsidR="00957F34" w:rsidRDefault="00957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2E284" w14:textId="77777777" w:rsidR="00957F34" w:rsidRDefault="00957F34" w:rsidP="00474F8A">
      <w:pPr>
        <w:spacing w:after="0" w:line="240" w:lineRule="auto"/>
      </w:pPr>
      <w:r>
        <w:separator/>
      </w:r>
    </w:p>
  </w:footnote>
  <w:footnote w:type="continuationSeparator" w:id="0">
    <w:p w14:paraId="77E46FD5" w14:textId="77777777" w:rsidR="00957F34" w:rsidRDefault="00957F3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47CE" w14:textId="77777777" w:rsidR="00957F34" w:rsidRDefault="00957F34">
    <w:pPr>
      <w:pStyle w:val="Nagwek"/>
    </w:pPr>
  </w:p>
  <w:p w14:paraId="6A908685" w14:textId="77777777" w:rsidR="00957F34" w:rsidRDefault="00957F34">
    <w:pPr>
      <w:pStyle w:val="Nagwek"/>
    </w:pPr>
  </w:p>
  <w:p w14:paraId="4585909B" w14:textId="77777777" w:rsidR="00957F34" w:rsidRDefault="00957F34">
    <w:pPr>
      <w:pStyle w:val="Nagwek"/>
    </w:pPr>
  </w:p>
  <w:p w14:paraId="3009608D" w14:textId="77777777" w:rsidR="00957F34" w:rsidRDefault="00957F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A61F5" w14:textId="77777777" w:rsidR="00957F34" w:rsidRDefault="00957F3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6D0E" w14:textId="77777777" w:rsidR="00957F34" w:rsidRDefault="00957F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ABAC0" wp14:editId="1ACB4CB7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2896"/>
    <w:multiLevelType w:val="hybridMultilevel"/>
    <w:tmpl w:val="5BE00562"/>
    <w:lvl w:ilvl="0" w:tplc="D4740F5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A8D5B21"/>
    <w:multiLevelType w:val="hybridMultilevel"/>
    <w:tmpl w:val="892867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3867B3"/>
    <w:multiLevelType w:val="hybridMultilevel"/>
    <w:tmpl w:val="10D4109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488014D8"/>
    <w:multiLevelType w:val="hybridMultilevel"/>
    <w:tmpl w:val="E44835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0B63"/>
    <w:multiLevelType w:val="hybridMultilevel"/>
    <w:tmpl w:val="2B502486"/>
    <w:lvl w:ilvl="0" w:tplc="D4740F5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630C0B6D"/>
    <w:multiLevelType w:val="multilevel"/>
    <w:tmpl w:val="EE34E2F6"/>
    <w:styleLink w:val="List35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6" w15:restartNumberingAfterBreak="0">
    <w:nsid w:val="7E6709D3"/>
    <w:multiLevelType w:val="hybridMultilevel"/>
    <w:tmpl w:val="892867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3">
      <w:lvl w:ilvl="3">
        <w:start w:val="1"/>
        <w:numFmt w:val="decimal"/>
        <w:lvlText w:val="%4."/>
        <w:lvlJc w:val="left"/>
        <w:pPr>
          <w:tabs>
            <w:tab w:val="num" w:pos="2482"/>
          </w:tabs>
          <w:ind w:left="2482" w:hanging="114"/>
        </w:pPr>
        <w:rPr>
          <w:color w:val="000000"/>
          <w:position w:val="0"/>
          <w:sz w:val="18"/>
          <w:szCs w:val="18"/>
        </w:rPr>
      </w:lvl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0E6ACA"/>
    <w:rsid w:val="00177218"/>
    <w:rsid w:val="001A6274"/>
    <w:rsid w:val="001C286A"/>
    <w:rsid w:val="0025113D"/>
    <w:rsid w:val="00277DE9"/>
    <w:rsid w:val="002A3497"/>
    <w:rsid w:val="002F6A6E"/>
    <w:rsid w:val="00310C58"/>
    <w:rsid w:val="003C572C"/>
    <w:rsid w:val="003D4BCC"/>
    <w:rsid w:val="003E2A86"/>
    <w:rsid w:val="004231E7"/>
    <w:rsid w:val="00474F8A"/>
    <w:rsid w:val="00481321"/>
    <w:rsid w:val="004C78D5"/>
    <w:rsid w:val="005C0F49"/>
    <w:rsid w:val="005E30CE"/>
    <w:rsid w:val="0066437B"/>
    <w:rsid w:val="006C37AC"/>
    <w:rsid w:val="006C5802"/>
    <w:rsid w:val="00701A2A"/>
    <w:rsid w:val="00736CF1"/>
    <w:rsid w:val="007B545B"/>
    <w:rsid w:val="007B7E67"/>
    <w:rsid w:val="007E4E97"/>
    <w:rsid w:val="00823A36"/>
    <w:rsid w:val="00857614"/>
    <w:rsid w:val="008737F2"/>
    <w:rsid w:val="0092259E"/>
    <w:rsid w:val="00957F34"/>
    <w:rsid w:val="00983E1F"/>
    <w:rsid w:val="00B406DE"/>
    <w:rsid w:val="00B85592"/>
    <w:rsid w:val="00BB2A56"/>
    <w:rsid w:val="00BB6E7A"/>
    <w:rsid w:val="00BE57D4"/>
    <w:rsid w:val="00C14F83"/>
    <w:rsid w:val="00C245E8"/>
    <w:rsid w:val="00C46AA9"/>
    <w:rsid w:val="00CB4294"/>
    <w:rsid w:val="00D17345"/>
    <w:rsid w:val="00D5226A"/>
    <w:rsid w:val="00D84548"/>
    <w:rsid w:val="00DF01F6"/>
    <w:rsid w:val="00DF61E3"/>
    <w:rsid w:val="00E11E55"/>
    <w:rsid w:val="00EA712E"/>
    <w:rsid w:val="00EB404E"/>
    <w:rsid w:val="00ED4793"/>
    <w:rsid w:val="00F001D2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4867C1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30CE"/>
    <w:pPr>
      <w:spacing w:after="0" w:line="276" w:lineRule="auto"/>
      <w:ind w:left="720"/>
      <w:contextualSpacing/>
    </w:pPr>
    <w:rPr>
      <w:rFonts w:ascii="Arial" w:eastAsiaTheme="minorHAnsi" w:hAnsi="Arial" w:cs="Arial"/>
    </w:rPr>
  </w:style>
  <w:style w:type="character" w:styleId="Hipercze">
    <w:name w:val="Hyperlink"/>
    <w:uiPriority w:val="99"/>
    <w:rsid w:val="00D173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7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345"/>
    <w:rPr>
      <w:color w:val="605E5C"/>
      <w:shd w:val="clear" w:color="auto" w:fill="E1DFDD"/>
    </w:rPr>
  </w:style>
  <w:style w:type="paragraph" w:customStyle="1" w:styleId="TreA">
    <w:name w:val="Treść A"/>
    <w:uiPriority w:val="99"/>
    <w:rsid w:val="00310C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  <w:style w:type="numbering" w:customStyle="1" w:styleId="List351">
    <w:name w:val="List 351"/>
    <w:rsid w:val="00310C58"/>
    <w:pPr>
      <w:numPr>
        <w:numId w:val="4"/>
      </w:numPr>
    </w:pPr>
  </w:style>
  <w:style w:type="paragraph" w:customStyle="1" w:styleId="Tekstpodstawowywcity21">
    <w:name w:val="Tekst podstawowy wcięty 21"/>
    <w:basedOn w:val="Normalny"/>
    <w:rsid w:val="00310C58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ps.com.pl/informacje-prasowe/mazowiecka-lady-d-mamy-laureatki-konkursu-dla-kobiet-z-niepelnosprawnosciam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nika.ksiazek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ian.piekut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108B-0454-4628-96D2-312A7F01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3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 Zielinski</cp:lastModifiedBy>
  <cp:revision>3</cp:revision>
  <cp:lastPrinted>2019-03-12T08:08:00Z</cp:lastPrinted>
  <dcterms:created xsi:type="dcterms:W3CDTF">2020-10-07T06:37:00Z</dcterms:created>
  <dcterms:modified xsi:type="dcterms:W3CDTF">2020-10-07T06:38:00Z</dcterms:modified>
</cp:coreProperties>
</file>