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546A3" w14:textId="77777777" w:rsidR="003F3F54" w:rsidRDefault="003F3F54" w:rsidP="00D74790">
      <w:pPr>
        <w:spacing w:line="360" w:lineRule="auto"/>
      </w:pPr>
      <w:r w:rsidRPr="003F3F54">
        <w:t>MCPS.PSP.432-1-3/2019, MCPS.PSP.433-1-3/2019</w:t>
      </w:r>
      <w:r>
        <w:tab/>
      </w:r>
    </w:p>
    <w:p w14:paraId="2CB98F42" w14:textId="6B73B919" w:rsidR="00D74790" w:rsidRPr="009C74F6" w:rsidRDefault="00D74790" w:rsidP="003F3F54">
      <w:pPr>
        <w:spacing w:line="360" w:lineRule="auto"/>
        <w:jc w:val="right"/>
      </w:pPr>
      <w:r w:rsidRPr="009C74F6">
        <w:t xml:space="preserve">Warszawa, </w:t>
      </w:r>
      <w:r w:rsidR="003F3F54">
        <w:t xml:space="preserve">dnia 17  </w:t>
      </w:r>
      <w:r w:rsidR="005C5F2C">
        <w:t>września</w:t>
      </w:r>
      <w:r w:rsidRPr="009C74F6">
        <w:t xml:space="preserve"> 2019 r.</w:t>
      </w:r>
    </w:p>
    <w:p w14:paraId="7C4DF5E6" w14:textId="77777777" w:rsidR="006D09CE" w:rsidRDefault="006D09CE" w:rsidP="001143BA">
      <w:pPr>
        <w:autoSpaceDE w:val="0"/>
        <w:spacing w:line="360" w:lineRule="auto"/>
        <w:jc w:val="both"/>
      </w:pPr>
    </w:p>
    <w:p w14:paraId="18A9EE8D" w14:textId="77777777" w:rsidR="00DF3E5F" w:rsidRDefault="00DF3E5F" w:rsidP="001143BA">
      <w:pPr>
        <w:autoSpaceDE w:val="0"/>
        <w:spacing w:line="360" w:lineRule="auto"/>
        <w:jc w:val="both"/>
      </w:pPr>
    </w:p>
    <w:p w14:paraId="55DF7B14" w14:textId="399EB59C" w:rsidR="006D09CE" w:rsidRPr="00DF3E5F" w:rsidRDefault="00DF3E5F" w:rsidP="00DF3E5F">
      <w:pPr>
        <w:tabs>
          <w:tab w:val="left" w:pos="6073"/>
        </w:tabs>
        <w:autoSpaceDE w:val="0"/>
        <w:spacing w:line="360" w:lineRule="auto"/>
        <w:jc w:val="both"/>
        <w:rPr>
          <w:b/>
        </w:rPr>
      </w:pPr>
      <w:r>
        <w:t xml:space="preserve">                                                                                                </w:t>
      </w:r>
      <w:r w:rsidRPr="00DF3E5F">
        <w:rPr>
          <w:b/>
        </w:rPr>
        <w:t>Wszyscy Wykonawcy</w:t>
      </w:r>
    </w:p>
    <w:p w14:paraId="79819849" w14:textId="77777777" w:rsidR="006D09CE" w:rsidRDefault="006D09CE" w:rsidP="001143BA">
      <w:pPr>
        <w:autoSpaceDE w:val="0"/>
        <w:spacing w:line="360" w:lineRule="auto"/>
        <w:jc w:val="both"/>
      </w:pPr>
    </w:p>
    <w:p w14:paraId="41CF79B2" w14:textId="77777777" w:rsidR="007A505C" w:rsidRDefault="007A505C" w:rsidP="001143BA">
      <w:pPr>
        <w:autoSpaceDE w:val="0"/>
        <w:spacing w:line="360" w:lineRule="auto"/>
        <w:jc w:val="both"/>
      </w:pPr>
    </w:p>
    <w:p w14:paraId="4A3158A2" w14:textId="77777777" w:rsidR="00DF3E5F" w:rsidRDefault="00DF3E5F" w:rsidP="001143BA">
      <w:pPr>
        <w:autoSpaceDE w:val="0"/>
        <w:spacing w:line="360" w:lineRule="auto"/>
        <w:jc w:val="both"/>
      </w:pPr>
    </w:p>
    <w:p w14:paraId="076F1BDC" w14:textId="0314AD08" w:rsidR="003F3F54" w:rsidRDefault="005C5F2C" w:rsidP="001143BA">
      <w:pPr>
        <w:autoSpaceDE w:val="0"/>
        <w:spacing w:line="360" w:lineRule="auto"/>
        <w:jc w:val="both"/>
        <w:rPr>
          <w:b/>
        </w:rPr>
      </w:pPr>
      <w:r w:rsidRPr="003F3F54">
        <w:rPr>
          <w:b/>
        </w:rPr>
        <w:t>Dotyczy zamówienia na usługę społeczną, którego przedmiotem jest:</w:t>
      </w:r>
    </w:p>
    <w:p w14:paraId="4D29E09D" w14:textId="77777777" w:rsidR="003F3F54" w:rsidRPr="003F3F54" w:rsidRDefault="003F3F54" w:rsidP="001143BA">
      <w:pPr>
        <w:autoSpaceDE w:val="0"/>
        <w:spacing w:line="360" w:lineRule="auto"/>
        <w:jc w:val="both"/>
        <w:rPr>
          <w:b/>
        </w:rPr>
      </w:pPr>
    </w:p>
    <w:p w14:paraId="00A13B7F" w14:textId="77777777" w:rsidR="003F3F54" w:rsidRPr="003F3F54" w:rsidRDefault="003F3F54" w:rsidP="003F3F54">
      <w:pPr>
        <w:autoSpaceDE w:val="0"/>
        <w:spacing w:line="360" w:lineRule="auto"/>
        <w:jc w:val="both"/>
        <w:rPr>
          <w:b/>
        </w:rPr>
      </w:pPr>
      <w:r w:rsidRPr="003F3F54">
        <w:rPr>
          <w:b/>
        </w:rPr>
        <w:t xml:space="preserve">Część I. : Organizacja dwudniowej konferencji dotyczącej przeciwdziałania przemocy </w:t>
      </w:r>
    </w:p>
    <w:p w14:paraId="44742704" w14:textId="77777777" w:rsidR="003F3F54" w:rsidRPr="003F3F54" w:rsidRDefault="003F3F54" w:rsidP="003F3F54">
      <w:pPr>
        <w:autoSpaceDE w:val="0"/>
        <w:spacing w:line="360" w:lineRule="auto"/>
        <w:jc w:val="both"/>
        <w:rPr>
          <w:b/>
        </w:rPr>
      </w:pPr>
      <w:r w:rsidRPr="003F3F54">
        <w:rPr>
          <w:b/>
        </w:rPr>
        <w:t xml:space="preserve">w rodzinie dla 150 osób. </w:t>
      </w:r>
    </w:p>
    <w:p w14:paraId="5A9AD1E2" w14:textId="77777777" w:rsidR="003F3F54" w:rsidRDefault="003F3F54" w:rsidP="001143BA">
      <w:pPr>
        <w:autoSpaceDE w:val="0"/>
        <w:spacing w:line="360" w:lineRule="auto"/>
        <w:jc w:val="both"/>
        <w:rPr>
          <w:b/>
        </w:rPr>
      </w:pPr>
      <w:r w:rsidRPr="003F3F54">
        <w:rPr>
          <w:b/>
        </w:rPr>
        <w:t>Część II: Organizacja dwudniowej konferencji pn. „II Mazowieckie Forum Samopomocy dla Osób z Zaburzeniami Psychicznymi” dla 200 osób.</w:t>
      </w:r>
    </w:p>
    <w:p w14:paraId="53734102" w14:textId="0072A5B2" w:rsidR="001143BA" w:rsidRPr="003F3F54" w:rsidRDefault="001143BA" w:rsidP="001143BA">
      <w:pPr>
        <w:autoSpaceDE w:val="0"/>
        <w:spacing w:line="360" w:lineRule="auto"/>
        <w:jc w:val="both"/>
        <w:rPr>
          <w:b/>
        </w:rPr>
      </w:pPr>
      <w:r>
        <w:rPr>
          <w:b/>
        </w:rPr>
        <w:br/>
        <w:t>o</w:t>
      </w:r>
      <w:r w:rsidRPr="00F54228">
        <w:rPr>
          <w:b/>
        </w:rPr>
        <w:t xml:space="preserve"> wartości zamówienia poniżej wyrażonej w złotych równowartości kwoty 750 000 euro,</w:t>
      </w:r>
      <w:r>
        <w:rPr>
          <w:b/>
        </w:rPr>
        <w:br/>
      </w:r>
      <w:r w:rsidRPr="00F54228">
        <w:rPr>
          <w:b/>
        </w:rPr>
        <w:t>o której mowa w art.138o ustawy z dnia 29 stycznia 2004 roku Prawo zamówień publicznych.</w:t>
      </w:r>
      <w:r w:rsidRPr="00F54228">
        <w:rPr>
          <w:rFonts w:eastAsia="Calibri"/>
          <w:b/>
        </w:rPr>
        <w:tab/>
      </w:r>
    </w:p>
    <w:p w14:paraId="0791CDD6" w14:textId="77777777" w:rsidR="001143BA" w:rsidRDefault="001143BA" w:rsidP="00E17131">
      <w:pPr>
        <w:autoSpaceDE w:val="0"/>
        <w:spacing w:line="360" w:lineRule="auto"/>
        <w:jc w:val="center"/>
        <w:rPr>
          <w:rFonts w:eastAsia="Calibri"/>
          <w:b/>
        </w:rPr>
      </w:pPr>
    </w:p>
    <w:p w14:paraId="7F9231A0" w14:textId="3A52CF13" w:rsidR="001143BA" w:rsidRDefault="00E17131" w:rsidP="00E17131">
      <w:pPr>
        <w:autoSpaceDE w:val="0"/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WYJAŚNIENIE </w:t>
      </w:r>
      <w:r w:rsidR="001143BA">
        <w:rPr>
          <w:rFonts w:eastAsia="Calibri"/>
          <w:b/>
        </w:rPr>
        <w:t>TREŚCI IWZ</w:t>
      </w:r>
      <w:r w:rsidR="00D929B2">
        <w:rPr>
          <w:rFonts w:eastAsia="Calibri"/>
          <w:b/>
        </w:rPr>
        <w:t xml:space="preserve"> – ODPOWIEDZI NA PYTANIA</w:t>
      </w:r>
    </w:p>
    <w:p w14:paraId="2686D1BF" w14:textId="77777777" w:rsidR="001143BA" w:rsidRDefault="001143BA" w:rsidP="00E17131">
      <w:pPr>
        <w:autoSpaceDE w:val="0"/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Zamawiający – Mazowieckie Centrum Polityki S</w:t>
      </w:r>
      <w:r w:rsidR="00166A7E">
        <w:rPr>
          <w:rFonts w:eastAsia="Calibri"/>
          <w:b/>
        </w:rPr>
        <w:t xml:space="preserve">połecznej </w:t>
      </w:r>
      <w:r w:rsidR="00E17131">
        <w:rPr>
          <w:rFonts w:eastAsia="Calibri"/>
          <w:b/>
        </w:rPr>
        <w:t xml:space="preserve">- </w:t>
      </w:r>
      <w:r w:rsidR="00166A7E">
        <w:rPr>
          <w:rFonts w:eastAsia="Calibri"/>
          <w:b/>
        </w:rPr>
        <w:t>wyjaśnia co następuje:</w:t>
      </w:r>
    </w:p>
    <w:p w14:paraId="0E3264B9" w14:textId="77777777" w:rsidR="00D929B2" w:rsidRDefault="00D929B2" w:rsidP="00E17131">
      <w:pPr>
        <w:autoSpaceDE w:val="0"/>
        <w:spacing w:line="360" w:lineRule="auto"/>
        <w:jc w:val="both"/>
        <w:rPr>
          <w:rFonts w:eastAsia="Calibri"/>
          <w:b/>
        </w:rPr>
      </w:pPr>
    </w:p>
    <w:p w14:paraId="3E4ED2AA" w14:textId="77777777" w:rsidR="00D929B2" w:rsidRDefault="00D929B2" w:rsidP="00E17131">
      <w:pPr>
        <w:autoSpaceDE w:val="0"/>
        <w:spacing w:line="360" w:lineRule="auto"/>
        <w:jc w:val="both"/>
        <w:rPr>
          <w:rFonts w:eastAsia="Calibri"/>
          <w:b/>
        </w:rPr>
      </w:pPr>
    </w:p>
    <w:p w14:paraId="52BD505F" w14:textId="41E873AB" w:rsidR="00F90FD3" w:rsidRPr="00F90FD3" w:rsidRDefault="00F90FD3" w:rsidP="00CE74F9">
      <w:pPr>
        <w:pStyle w:val="Akapitzlist"/>
        <w:numPr>
          <w:ilvl w:val="0"/>
          <w:numId w:val="2"/>
        </w:numPr>
        <w:shd w:val="clear" w:color="auto" w:fill="FFFFFF"/>
        <w:tabs>
          <w:tab w:val="left" w:pos="938"/>
        </w:tabs>
        <w:autoSpaceDE w:val="0"/>
        <w:spacing w:after="240" w:line="240" w:lineRule="auto"/>
        <w:ind w:left="728" w:hanging="161"/>
        <w:jc w:val="both"/>
        <w:outlineLvl w:val="0"/>
        <w:rPr>
          <w:rFonts w:eastAsia="Times New Roman"/>
          <w:b/>
          <w:bCs/>
          <w:kern w:val="36"/>
          <w:lang w:eastAsia="pl-PL"/>
        </w:rPr>
      </w:pPr>
      <w:r w:rsidRPr="00F90FD3">
        <w:rPr>
          <w:rFonts w:eastAsia="Times New Roman"/>
          <w:b/>
          <w:bCs/>
          <w:kern w:val="36"/>
          <w:u w:val="single"/>
          <w:lang w:eastAsia="pl-PL"/>
        </w:rPr>
        <w:t>Pytanie:</w:t>
      </w:r>
      <w:r w:rsidRPr="00F90FD3">
        <w:rPr>
          <w:rFonts w:eastAsia="Times New Roman"/>
          <w:b/>
          <w:bCs/>
          <w:kern w:val="36"/>
          <w:lang w:eastAsia="pl-PL"/>
        </w:rPr>
        <w:br/>
      </w:r>
      <w:r w:rsidR="00E410EA" w:rsidRPr="00E410EA">
        <w:rPr>
          <w:rFonts w:eastAsia="Times New Roman"/>
          <w:bCs/>
          <w:kern w:val="36"/>
          <w:lang w:eastAsia="pl-PL"/>
        </w:rPr>
        <w:t>Czy macie Państwo preferencję co do dokładnego terminu obu konferencji?</w:t>
      </w:r>
    </w:p>
    <w:p w14:paraId="43C12035" w14:textId="77777777" w:rsidR="00F90FD3" w:rsidRDefault="00F90FD3" w:rsidP="00F90FD3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>
        <w:rPr>
          <w:rFonts w:eastAsia="Times New Roman"/>
          <w:b/>
          <w:bCs/>
          <w:kern w:val="36"/>
          <w:u w:val="single"/>
          <w:lang w:eastAsia="pl-PL"/>
        </w:rPr>
        <w:t>Odpowiedź:</w:t>
      </w:r>
    </w:p>
    <w:p w14:paraId="62FD66F8" w14:textId="4DC41D8A" w:rsidR="00F90FD3" w:rsidRPr="00AB08CD" w:rsidRDefault="00B103A9" w:rsidP="00F90FD3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>Nie</w:t>
      </w:r>
      <w:r w:rsidR="007D4153">
        <w:rPr>
          <w:rFonts w:eastAsia="Times New Roman"/>
          <w:bCs/>
          <w:kern w:val="36"/>
          <w:lang w:eastAsia="pl-PL"/>
        </w:rPr>
        <w:t>.</w:t>
      </w:r>
      <w:r>
        <w:rPr>
          <w:rFonts w:eastAsia="Times New Roman"/>
          <w:bCs/>
          <w:kern w:val="36"/>
          <w:lang w:eastAsia="pl-PL"/>
        </w:rPr>
        <w:t xml:space="preserve"> Jako obowiązujący uważa się zapis </w:t>
      </w:r>
      <w:r w:rsidRPr="00B103A9">
        <w:rPr>
          <w:rFonts w:eastAsia="Times New Roman"/>
          <w:bCs/>
          <w:kern w:val="36"/>
          <w:lang w:eastAsia="pl-PL"/>
        </w:rPr>
        <w:t>pkt 1.3 oraz 2.3.</w:t>
      </w:r>
      <w:r>
        <w:rPr>
          <w:rFonts w:eastAsia="Times New Roman"/>
          <w:bCs/>
          <w:kern w:val="36"/>
          <w:lang w:eastAsia="pl-PL"/>
        </w:rPr>
        <w:t xml:space="preserve">załącznika nr 1 do IWZ. </w:t>
      </w:r>
    </w:p>
    <w:p w14:paraId="2E643081" w14:textId="77777777" w:rsidR="00F90FD3" w:rsidRPr="00F90FD3" w:rsidRDefault="00F90FD3" w:rsidP="00F90FD3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/>
          <w:bCs/>
          <w:kern w:val="36"/>
          <w:lang w:eastAsia="pl-PL"/>
        </w:rPr>
      </w:pPr>
    </w:p>
    <w:p w14:paraId="702DD7EA" w14:textId="7898EE10" w:rsidR="00F90FD3" w:rsidRDefault="00B8503C" w:rsidP="00E410EA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 w:rsidRPr="00B8503C">
        <w:rPr>
          <w:rFonts w:eastAsia="Times New Roman"/>
          <w:b/>
          <w:bCs/>
          <w:kern w:val="36"/>
          <w:u w:val="single"/>
          <w:lang w:eastAsia="pl-PL"/>
        </w:rPr>
        <w:t>Pytanie:</w:t>
      </w:r>
    </w:p>
    <w:p w14:paraId="1DF1D952" w14:textId="502BA13E" w:rsidR="00E410EA" w:rsidRPr="00E410EA" w:rsidRDefault="00E410EA" w:rsidP="00E410EA">
      <w:pPr>
        <w:pStyle w:val="Akapitzlist"/>
        <w:shd w:val="clear" w:color="auto" w:fill="FFFFFF"/>
        <w:spacing w:after="240" w:line="240" w:lineRule="auto"/>
        <w:jc w:val="both"/>
        <w:outlineLvl w:val="0"/>
        <w:rPr>
          <w:rFonts w:eastAsia="Times New Roman"/>
          <w:bCs/>
          <w:kern w:val="36"/>
          <w:lang w:eastAsia="pl-PL"/>
        </w:rPr>
      </w:pPr>
      <w:r w:rsidRPr="00E410EA">
        <w:rPr>
          <w:rFonts w:eastAsia="Times New Roman"/>
          <w:bCs/>
          <w:kern w:val="36"/>
          <w:lang w:eastAsia="pl-PL"/>
        </w:rPr>
        <w:t xml:space="preserve">Czy oba wydarzenia mogą odbywać się w jednym ciągu </w:t>
      </w:r>
      <w:r>
        <w:rPr>
          <w:rFonts w:eastAsia="Times New Roman"/>
          <w:bCs/>
          <w:kern w:val="36"/>
          <w:lang w:eastAsia="pl-PL"/>
        </w:rPr>
        <w:br/>
      </w:r>
      <w:r w:rsidRPr="00E410EA">
        <w:rPr>
          <w:rFonts w:eastAsia="Times New Roman"/>
          <w:bCs/>
          <w:kern w:val="36"/>
          <w:lang w:eastAsia="pl-PL"/>
        </w:rPr>
        <w:t>np. poniedziałek/wtorek/środa/czwartek w jednym tygodniu, czy raczej powinny być rozdzielone na zupełnie inne tygodnie?</w:t>
      </w:r>
    </w:p>
    <w:p w14:paraId="29C12000" w14:textId="77777777" w:rsidR="00B8503C" w:rsidRDefault="00B8503C" w:rsidP="00B8503C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>
        <w:rPr>
          <w:rFonts w:eastAsia="Times New Roman"/>
          <w:b/>
          <w:bCs/>
          <w:kern w:val="36"/>
          <w:u w:val="single"/>
          <w:lang w:eastAsia="pl-PL"/>
        </w:rPr>
        <w:t>Odpowiedź:</w:t>
      </w:r>
    </w:p>
    <w:p w14:paraId="70F55A5E" w14:textId="60C1B942" w:rsidR="00B8503C" w:rsidRPr="00AB08CD" w:rsidRDefault="00B8503C" w:rsidP="00B8503C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Cs/>
          <w:kern w:val="36"/>
          <w:lang w:eastAsia="pl-PL"/>
        </w:rPr>
      </w:pPr>
      <w:r w:rsidRPr="00234F97">
        <w:rPr>
          <w:rFonts w:eastAsia="Times New Roman"/>
          <w:bCs/>
          <w:kern w:val="36"/>
          <w:lang w:eastAsia="pl-PL"/>
        </w:rPr>
        <w:t xml:space="preserve">Nie. </w:t>
      </w:r>
      <w:r w:rsidR="00365B9D">
        <w:rPr>
          <w:rFonts w:eastAsia="Times New Roman"/>
          <w:bCs/>
          <w:kern w:val="36"/>
          <w:lang w:eastAsia="pl-PL"/>
        </w:rPr>
        <w:t>Zamawiający preferuje przeprowadzenie obydwu wydarzeń w oddzielnych tygodniach.</w:t>
      </w:r>
      <w:r w:rsidR="00782097">
        <w:rPr>
          <w:rFonts w:eastAsia="Times New Roman"/>
          <w:bCs/>
          <w:kern w:val="36"/>
          <w:lang w:eastAsia="pl-PL"/>
        </w:rPr>
        <w:t xml:space="preserve">  </w:t>
      </w:r>
    </w:p>
    <w:p w14:paraId="0F98B519" w14:textId="77777777" w:rsidR="0066116E" w:rsidRDefault="0066116E" w:rsidP="00B8503C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/>
          <w:bCs/>
          <w:kern w:val="36"/>
          <w:lang w:eastAsia="pl-PL"/>
        </w:rPr>
      </w:pPr>
    </w:p>
    <w:p w14:paraId="706837C0" w14:textId="77777777" w:rsidR="0066116E" w:rsidRPr="00B8503C" w:rsidRDefault="0066116E" w:rsidP="0066116E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 w:rsidRPr="00B8503C">
        <w:rPr>
          <w:rFonts w:eastAsia="Times New Roman"/>
          <w:b/>
          <w:bCs/>
          <w:kern w:val="36"/>
          <w:u w:val="single"/>
          <w:lang w:eastAsia="pl-PL"/>
        </w:rPr>
        <w:t>Pytanie:</w:t>
      </w:r>
    </w:p>
    <w:p w14:paraId="692FBF60" w14:textId="7D3615F2" w:rsidR="0066116E" w:rsidRPr="00AB08CD" w:rsidRDefault="00E410EA" w:rsidP="00E410EA">
      <w:pPr>
        <w:pStyle w:val="Akapitzlist"/>
        <w:shd w:val="clear" w:color="auto" w:fill="FFFFFF"/>
        <w:spacing w:after="240" w:line="240" w:lineRule="auto"/>
        <w:outlineLvl w:val="0"/>
        <w:rPr>
          <w:rFonts w:eastAsia="Times New Roman"/>
          <w:bCs/>
          <w:kern w:val="36"/>
          <w:lang w:eastAsia="pl-PL"/>
        </w:rPr>
      </w:pPr>
      <w:r w:rsidRPr="00E410EA">
        <w:rPr>
          <w:rFonts w:eastAsia="Times New Roman"/>
          <w:bCs/>
          <w:kern w:val="36"/>
          <w:lang w:eastAsia="pl-PL"/>
        </w:rPr>
        <w:t>Czy na tym etapie oczekujecie Państwo listy prelegentów?</w:t>
      </w:r>
      <w:r w:rsidR="00F90FD3" w:rsidRPr="00AB08CD">
        <w:rPr>
          <w:rFonts w:eastAsia="Times New Roman"/>
          <w:bCs/>
          <w:kern w:val="36"/>
          <w:lang w:eastAsia="pl-PL"/>
        </w:rPr>
        <w:t xml:space="preserve"> </w:t>
      </w:r>
    </w:p>
    <w:p w14:paraId="0ACAEF17" w14:textId="77777777" w:rsidR="00B103A9" w:rsidRDefault="0066116E" w:rsidP="00B103A9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>
        <w:rPr>
          <w:rFonts w:eastAsia="Times New Roman"/>
          <w:b/>
          <w:bCs/>
          <w:kern w:val="36"/>
          <w:u w:val="single"/>
          <w:lang w:eastAsia="pl-PL"/>
        </w:rPr>
        <w:t>Odpowiedź:</w:t>
      </w:r>
    </w:p>
    <w:p w14:paraId="280BEC76" w14:textId="2642F5B0" w:rsidR="00E410EA" w:rsidRDefault="0066116E" w:rsidP="00B103A9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Cs/>
          <w:kern w:val="36"/>
          <w:lang w:eastAsia="pl-PL"/>
        </w:rPr>
      </w:pPr>
      <w:r w:rsidRPr="00AB08CD">
        <w:rPr>
          <w:rFonts w:eastAsia="Times New Roman"/>
          <w:bCs/>
          <w:kern w:val="36"/>
          <w:lang w:eastAsia="pl-PL"/>
        </w:rPr>
        <w:t xml:space="preserve">Nie. </w:t>
      </w:r>
      <w:r w:rsidR="00365B9D">
        <w:rPr>
          <w:rFonts w:eastAsia="Times New Roman"/>
          <w:bCs/>
          <w:kern w:val="36"/>
          <w:lang w:eastAsia="pl-PL"/>
        </w:rPr>
        <w:t>Na etapie składania ofert Zamawiający nie wymaga przedstawienia listy prelegentów.</w:t>
      </w:r>
    </w:p>
    <w:p w14:paraId="0F5BC9E5" w14:textId="77777777" w:rsidR="007A505C" w:rsidRDefault="007A505C" w:rsidP="00B103A9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Cs/>
          <w:kern w:val="36"/>
          <w:lang w:eastAsia="pl-PL"/>
        </w:rPr>
      </w:pPr>
    </w:p>
    <w:p w14:paraId="4F5D1A87" w14:textId="77777777" w:rsidR="007A505C" w:rsidRDefault="007A505C" w:rsidP="00B103A9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Cs/>
          <w:kern w:val="36"/>
          <w:lang w:eastAsia="pl-PL"/>
        </w:rPr>
      </w:pPr>
    </w:p>
    <w:p w14:paraId="01AD0009" w14:textId="77777777" w:rsidR="002344E3" w:rsidRPr="00B103A9" w:rsidRDefault="002344E3" w:rsidP="00B103A9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/>
          <w:bCs/>
          <w:kern w:val="36"/>
          <w:u w:val="single"/>
          <w:lang w:eastAsia="pl-PL"/>
        </w:rPr>
      </w:pPr>
    </w:p>
    <w:p w14:paraId="4340DFE4" w14:textId="77777777" w:rsidR="0066116E" w:rsidRPr="0066116E" w:rsidRDefault="0066116E" w:rsidP="00CE6E13">
      <w:pPr>
        <w:pStyle w:val="Akapitzlist"/>
        <w:numPr>
          <w:ilvl w:val="0"/>
          <w:numId w:val="2"/>
        </w:numPr>
        <w:shd w:val="clear" w:color="auto" w:fill="FFFFFF"/>
        <w:autoSpaceDE w:val="0"/>
        <w:spacing w:after="240" w:line="240" w:lineRule="auto"/>
        <w:ind w:left="851" w:firstLine="0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 w:rsidRPr="0066116E">
        <w:rPr>
          <w:rFonts w:eastAsia="Times New Roman"/>
          <w:b/>
          <w:bCs/>
          <w:kern w:val="36"/>
          <w:u w:val="single"/>
          <w:lang w:eastAsia="pl-PL"/>
        </w:rPr>
        <w:t>Pytanie:</w:t>
      </w:r>
    </w:p>
    <w:p w14:paraId="2AD9F78F" w14:textId="7EBB6C6C" w:rsidR="00F90FD3" w:rsidRDefault="00CE6E13" w:rsidP="00CE6E13">
      <w:pPr>
        <w:pStyle w:val="Akapitzlist"/>
        <w:shd w:val="clear" w:color="auto" w:fill="FFFFFF"/>
        <w:spacing w:after="240" w:line="240" w:lineRule="auto"/>
        <w:ind w:left="1418"/>
        <w:jc w:val="both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 xml:space="preserve"> </w:t>
      </w:r>
      <w:r w:rsidR="00E410EA" w:rsidRPr="00E410EA">
        <w:rPr>
          <w:rFonts w:eastAsia="Times New Roman"/>
          <w:bCs/>
          <w:kern w:val="36"/>
          <w:lang w:eastAsia="pl-PL"/>
        </w:rPr>
        <w:t>Czy na obu konferencjach mamy zaproponować scenografię: scenę, boki sceny zagospodarowane grafiką, oświetlenie sceny i sali? Czy bazujemy tylko i wyłącznie na materiałach reklamowych od Państwa (</w:t>
      </w:r>
      <w:proofErr w:type="spellStart"/>
      <w:r w:rsidR="00E410EA" w:rsidRPr="00E410EA">
        <w:rPr>
          <w:rFonts w:eastAsia="Times New Roman"/>
          <w:bCs/>
          <w:kern w:val="36"/>
          <w:lang w:eastAsia="pl-PL"/>
        </w:rPr>
        <w:t>roll</w:t>
      </w:r>
      <w:proofErr w:type="spellEnd"/>
      <w:r w:rsidR="00E410EA" w:rsidRPr="00E410EA">
        <w:rPr>
          <w:rFonts w:eastAsia="Times New Roman"/>
          <w:bCs/>
          <w:kern w:val="36"/>
          <w:lang w:eastAsia="pl-PL"/>
        </w:rPr>
        <w:t xml:space="preserve"> </w:t>
      </w:r>
      <w:proofErr w:type="spellStart"/>
      <w:r w:rsidR="00E410EA" w:rsidRPr="00E410EA">
        <w:rPr>
          <w:rFonts w:eastAsia="Times New Roman"/>
          <w:bCs/>
          <w:kern w:val="36"/>
          <w:lang w:eastAsia="pl-PL"/>
        </w:rPr>
        <w:t>upy</w:t>
      </w:r>
      <w:proofErr w:type="spellEnd"/>
      <w:r w:rsidR="00E410EA" w:rsidRPr="00E410EA">
        <w:rPr>
          <w:rFonts w:eastAsia="Times New Roman"/>
          <w:bCs/>
          <w:kern w:val="36"/>
          <w:lang w:eastAsia="pl-PL"/>
        </w:rPr>
        <w:t>), nie stawiamy sceny ani dodatkowych świateł, dekoracji?</w:t>
      </w:r>
    </w:p>
    <w:p w14:paraId="09463D92" w14:textId="77777777" w:rsidR="00B103A9" w:rsidRPr="00AB08CD" w:rsidRDefault="00B103A9" w:rsidP="006C19B8">
      <w:pPr>
        <w:pStyle w:val="Akapitzlist"/>
        <w:shd w:val="clear" w:color="auto" w:fill="FFFFFF"/>
        <w:spacing w:after="240" w:line="240" w:lineRule="auto"/>
        <w:ind w:left="709" w:hanging="141"/>
        <w:jc w:val="both"/>
        <w:outlineLvl w:val="0"/>
        <w:rPr>
          <w:rFonts w:eastAsia="Times New Roman"/>
          <w:bCs/>
          <w:kern w:val="36"/>
          <w:lang w:eastAsia="pl-PL"/>
        </w:rPr>
      </w:pPr>
    </w:p>
    <w:p w14:paraId="06FAF89A" w14:textId="77777777" w:rsidR="00AB08CD" w:rsidRDefault="00AB08CD" w:rsidP="00AB08CD">
      <w:pPr>
        <w:pStyle w:val="Akapitzlist"/>
        <w:shd w:val="clear" w:color="auto" w:fill="FFFFFF"/>
        <w:spacing w:after="240" w:line="240" w:lineRule="auto"/>
        <w:ind w:left="1416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 w:rsidRPr="00AB08CD">
        <w:rPr>
          <w:rFonts w:eastAsia="Times New Roman"/>
          <w:b/>
          <w:bCs/>
          <w:kern w:val="36"/>
          <w:u w:val="single"/>
          <w:lang w:eastAsia="pl-PL"/>
        </w:rPr>
        <w:t>Odpowiedź:</w:t>
      </w:r>
    </w:p>
    <w:p w14:paraId="17357DF9" w14:textId="1FD0F5BE" w:rsidR="00AB08CD" w:rsidRPr="00557EE8" w:rsidRDefault="00261298" w:rsidP="00261298">
      <w:pPr>
        <w:pStyle w:val="Akapitzlist"/>
        <w:shd w:val="clear" w:color="auto" w:fill="FFFFFF"/>
        <w:spacing w:line="240" w:lineRule="auto"/>
        <w:ind w:left="1416"/>
        <w:outlineLvl w:val="0"/>
        <w:rPr>
          <w:rStyle w:val="Pogrubienie"/>
          <w:rFonts w:eastAsia="Lucida Sans Unicode"/>
          <w:b w:val="0"/>
        </w:rPr>
      </w:pPr>
      <w:r>
        <w:rPr>
          <w:rFonts w:eastAsia="Times New Roman"/>
          <w:bCs/>
          <w:kern w:val="36"/>
          <w:lang w:eastAsia="pl-PL"/>
        </w:rPr>
        <w:t>Nie</w:t>
      </w:r>
      <w:r w:rsidR="00AB08CD" w:rsidRPr="00AB08CD">
        <w:rPr>
          <w:rFonts w:eastAsia="Times New Roman"/>
          <w:bCs/>
          <w:kern w:val="36"/>
          <w:lang w:eastAsia="pl-PL"/>
        </w:rPr>
        <w:t xml:space="preserve">. </w:t>
      </w:r>
      <w:r w:rsidR="00BB2DCF">
        <w:rPr>
          <w:rFonts w:eastAsia="Times New Roman"/>
          <w:bCs/>
          <w:kern w:val="36"/>
          <w:lang w:eastAsia="pl-PL"/>
        </w:rPr>
        <w:t>Zamawiający</w:t>
      </w:r>
      <w:bookmarkStart w:id="0" w:name="_GoBack"/>
      <w:bookmarkEnd w:id="0"/>
      <w:r>
        <w:rPr>
          <w:rFonts w:eastAsia="Times New Roman"/>
          <w:bCs/>
          <w:kern w:val="36"/>
          <w:lang w:eastAsia="pl-PL"/>
        </w:rPr>
        <w:t xml:space="preserve"> określił wymogi dotyczące wyposażenia sali w pkt 1.4 oraz 2.4 </w:t>
      </w:r>
      <w:r w:rsidR="00B103A9" w:rsidRPr="00B103A9">
        <w:rPr>
          <w:rFonts w:eastAsia="Times New Roman"/>
          <w:bCs/>
          <w:kern w:val="36"/>
          <w:lang w:eastAsia="pl-PL"/>
        </w:rPr>
        <w:t xml:space="preserve">załącznika nr </w:t>
      </w:r>
      <w:r w:rsidR="00B103A9">
        <w:rPr>
          <w:rFonts w:eastAsia="Times New Roman"/>
          <w:bCs/>
          <w:kern w:val="36"/>
          <w:lang w:eastAsia="pl-PL"/>
        </w:rPr>
        <w:t xml:space="preserve">1 </w:t>
      </w:r>
      <w:r w:rsidR="00B103A9" w:rsidRPr="00B103A9">
        <w:rPr>
          <w:rFonts w:eastAsia="Times New Roman"/>
          <w:bCs/>
          <w:kern w:val="36"/>
          <w:lang w:eastAsia="pl-PL"/>
        </w:rPr>
        <w:t xml:space="preserve">do </w:t>
      </w:r>
      <w:r>
        <w:rPr>
          <w:rFonts w:eastAsia="Times New Roman"/>
          <w:bCs/>
          <w:kern w:val="36"/>
          <w:lang w:eastAsia="pl-PL"/>
        </w:rPr>
        <w:t xml:space="preserve">IWZ. </w:t>
      </w:r>
    </w:p>
    <w:p w14:paraId="7A2E716D" w14:textId="77777777" w:rsidR="000E78C5" w:rsidRDefault="000E78C5" w:rsidP="00557EE8">
      <w:pPr>
        <w:widowControl w:val="0"/>
        <w:spacing w:line="240" w:lineRule="auto"/>
        <w:jc w:val="both"/>
        <w:rPr>
          <w:rStyle w:val="Pogrubienie"/>
          <w:rFonts w:eastAsia="Calibri"/>
          <w:b w:val="0"/>
        </w:rPr>
      </w:pPr>
    </w:p>
    <w:p w14:paraId="62C256BC" w14:textId="77777777" w:rsidR="000E78C5" w:rsidRPr="00557EE8" w:rsidRDefault="000E78C5" w:rsidP="00CE6E13">
      <w:pPr>
        <w:pStyle w:val="Akapitzlist"/>
        <w:widowControl w:val="0"/>
        <w:numPr>
          <w:ilvl w:val="0"/>
          <w:numId w:val="2"/>
        </w:numPr>
        <w:spacing w:line="240" w:lineRule="auto"/>
        <w:ind w:left="567" w:firstLine="284"/>
        <w:jc w:val="both"/>
        <w:rPr>
          <w:rFonts w:eastAsia="Calibri"/>
          <w:b/>
          <w:bCs/>
          <w:u w:val="single"/>
        </w:rPr>
      </w:pPr>
      <w:r w:rsidRPr="00557EE8">
        <w:rPr>
          <w:rFonts w:eastAsia="Calibri"/>
          <w:b/>
          <w:bCs/>
          <w:u w:val="single"/>
        </w:rPr>
        <w:t>Pytanie:</w:t>
      </w:r>
    </w:p>
    <w:p w14:paraId="3B7C91FD" w14:textId="77777777" w:rsidR="00E410EA" w:rsidRDefault="00E410EA" w:rsidP="00557EE8">
      <w:pPr>
        <w:pStyle w:val="Akapitzlist"/>
        <w:widowControl w:val="0"/>
        <w:spacing w:line="240" w:lineRule="auto"/>
        <w:ind w:left="1416"/>
        <w:jc w:val="both"/>
        <w:rPr>
          <w:rFonts w:eastAsia="Calibri"/>
          <w:bCs/>
        </w:rPr>
      </w:pPr>
      <w:r w:rsidRPr="00E410EA">
        <w:rPr>
          <w:rFonts w:eastAsia="Calibri"/>
          <w:bCs/>
        </w:rPr>
        <w:t>Czy zamieszczane artykuły, czy to w prasie drukowanej czy internetowej maja być bezpłatne, czy mamy założyć również jakąś kwotę na płatne serwisy informacyjne?</w:t>
      </w:r>
    </w:p>
    <w:p w14:paraId="4115A02D" w14:textId="34F97745" w:rsidR="00392AAB" w:rsidRDefault="00392AAB" w:rsidP="00557EE8">
      <w:pPr>
        <w:pStyle w:val="Akapitzlist"/>
        <w:widowControl w:val="0"/>
        <w:spacing w:line="240" w:lineRule="auto"/>
        <w:ind w:left="1416"/>
        <w:jc w:val="both"/>
        <w:rPr>
          <w:rFonts w:eastAsia="Calibri"/>
          <w:b/>
          <w:bCs/>
          <w:u w:val="single"/>
        </w:rPr>
      </w:pPr>
      <w:r w:rsidRPr="00557EE8">
        <w:rPr>
          <w:rFonts w:eastAsia="Calibri"/>
          <w:b/>
          <w:bCs/>
          <w:u w:val="single"/>
        </w:rPr>
        <w:t>Odpowiedź:</w:t>
      </w:r>
    </w:p>
    <w:p w14:paraId="75AEB4BD" w14:textId="688C9F73" w:rsidR="00392AAB" w:rsidRDefault="009E5039" w:rsidP="00557EE8">
      <w:pPr>
        <w:pStyle w:val="Akapitzlist"/>
        <w:widowControl w:val="0"/>
        <w:spacing w:line="240" w:lineRule="auto"/>
        <w:ind w:left="1416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Zamawiający nie określa miejsca publikacji artykułów z zastrzeżeniem pkt </w:t>
      </w:r>
      <w:r w:rsidR="001025C2">
        <w:rPr>
          <w:rFonts w:eastAsia="Calibri"/>
          <w:bCs/>
        </w:rPr>
        <w:t xml:space="preserve"> 7.2.</w:t>
      </w:r>
      <w:r w:rsidR="001025C2" w:rsidRPr="001025C2">
        <w:rPr>
          <w:rFonts w:eastAsia="Calibri"/>
          <w:bCs/>
        </w:rPr>
        <w:t xml:space="preserve"> </w:t>
      </w:r>
      <w:r w:rsidR="001025C2" w:rsidRPr="00A12C06">
        <w:rPr>
          <w:rFonts w:eastAsia="Calibri"/>
          <w:bCs/>
        </w:rPr>
        <w:t>2</w:t>
      </w:r>
      <w:r w:rsidR="001025C2" w:rsidRPr="00A12C06">
        <w:rPr>
          <w:rFonts w:eastAsia="Calibri"/>
          <w:bCs/>
          <w:vertAlign w:val="subscript"/>
        </w:rPr>
        <w:t>1</w:t>
      </w:r>
      <w:r w:rsidR="001025C2" w:rsidRPr="00A12C06">
        <w:rPr>
          <w:rFonts w:eastAsia="Calibri"/>
          <w:bCs/>
        </w:rPr>
        <w:t>)</w:t>
      </w:r>
      <w:r w:rsidR="001025C2">
        <w:rPr>
          <w:rFonts w:eastAsia="Calibri"/>
          <w:bCs/>
        </w:rPr>
        <w:t>,</w:t>
      </w:r>
      <w:r w:rsidR="001025C2" w:rsidRPr="00A12C06">
        <w:rPr>
          <w:rFonts w:eastAsia="Calibri"/>
          <w:bCs/>
        </w:rPr>
        <w:t xml:space="preserve">  </w:t>
      </w:r>
      <w:r>
        <w:rPr>
          <w:rFonts w:eastAsia="Calibri"/>
          <w:bCs/>
        </w:rPr>
        <w:t>7.2.</w:t>
      </w:r>
      <w:r w:rsidRPr="009E5039">
        <w:rPr>
          <w:rFonts w:eastAsia="Calibri"/>
          <w:bCs/>
        </w:rPr>
        <w:t xml:space="preserve"> </w:t>
      </w:r>
      <w:r w:rsidRPr="00A12C06">
        <w:rPr>
          <w:rFonts w:eastAsia="Calibri"/>
          <w:bCs/>
        </w:rPr>
        <w:t>2</w:t>
      </w:r>
      <w:r w:rsidRPr="00A12C06">
        <w:rPr>
          <w:rFonts w:eastAsia="Calibri"/>
          <w:bCs/>
          <w:vertAlign w:val="subscript"/>
        </w:rPr>
        <w:t>2</w:t>
      </w:r>
      <w:r w:rsidRPr="00A12C06">
        <w:rPr>
          <w:rFonts w:eastAsia="Calibri"/>
          <w:bCs/>
        </w:rPr>
        <w:t xml:space="preserve">) </w:t>
      </w:r>
      <w:r>
        <w:rPr>
          <w:rFonts w:eastAsia="Calibri"/>
          <w:bCs/>
        </w:rPr>
        <w:t>oraz 7.2.</w:t>
      </w:r>
      <w:r w:rsidRPr="009E5039">
        <w:rPr>
          <w:rFonts w:eastAsia="Calibri"/>
          <w:bCs/>
        </w:rPr>
        <w:t xml:space="preserve"> </w:t>
      </w:r>
      <w:r w:rsidRPr="00A12C06">
        <w:rPr>
          <w:rFonts w:eastAsia="Calibri"/>
          <w:bCs/>
        </w:rPr>
        <w:t>2</w:t>
      </w:r>
      <w:r w:rsidRPr="00A12C06">
        <w:rPr>
          <w:rFonts w:eastAsia="Calibri"/>
          <w:bCs/>
          <w:vertAlign w:val="subscript"/>
        </w:rPr>
        <w:t>3</w:t>
      </w:r>
      <w:r>
        <w:rPr>
          <w:rFonts w:eastAsia="Calibri"/>
          <w:bCs/>
        </w:rPr>
        <w:t xml:space="preserve">) IWZ. </w:t>
      </w:r>
    </w:p>
    <w:p w14:paraId="79015112" w14:textId="77777777" w:rsidR="00E410EA" w:rsidRDefault="00E410EA" w:rsidP="00557EE8">
      <w:pPr>
        <w:pStyle w:val="Akapitzlist"/>
        <w:widowControl w:val="0"/>
        <w:spacing w:line="240" w:lineRule="auto"/>
        <w:ind w:left="1416"/>
        <w:jc w:val="both"/>
        <w:rPr>
          <w:rFonts w:eastAsia="Calibri"/>
          <w:bCs/>
        </w:rPr>
      </w:pPr>
    </w:p>
    <w:p w14:paraId="42900DE9" w14:textId="2AB823F2" w:rsidR="00E410EA" w:rsidRPr="00E410EA" w:rsidRDefault="00E410EA" w:rsidP="00CE6E13">
      <w:pPr>
        <w:pStyle w:val="Akapitzlist"/>
        <w:widowControl w:val="0"/>
        <w:numPr>
          <w:ilvl w:val="0"/>
          <w:numId w:val="2"/>
        </w:numPr>
        <w:spacing w:line="240" w:lineRule="auto"/>
        <w:ind w:left="709" w:firstLine="142"/>
        <w:jc w:val="both"/>
        <w:rPr>
          <w:rFonts w:eastAsia="Calibri"/>
          <w:b/>
          <w:bCs/>
          <w:u w:val="single"/>
        </w:rPr>
      </w:pPr>
      <w:r w:rsidRPr="00E410EA">
        <w:rPr>
          <w:rFonts w:eastAsia="Calibri"/>
          <w:b/>
          <w:bCs/>
          <w:u w:val="single"/>
        </w:rPr>
        <w:t>Pytanie:</w:t>
      </w:r>
    </w:p>
    <w:p w14:paraId="268A68FB" w14:textId="376AD278" w:rsidR="00E410EA" w:rsidRPr="00E410EA" w:rsidRDefault="00E410EA" w:rsidP="00E410EA">
      <w:pPr>
        <w:widowControl w:val="0"/>
        <w:spacing w:line="240" w:lineRule="auto"/>
        <w:ind w:left="1418" w:hanging="1418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                 </w:t>
      </w:r>
      <w:r w:rsidR="009E5039" w:rsidRPr="009E5039">
        <w:rPr>
          <w:rFonts w:eastAsia="Calibri"/>
          <w:bCs/>
        </w:rPr>
        <w:t>Biorąc pod uwagę złożoność obu konferencji czy jest możliwość przesunięcia terminu składania ofert?</w:t>
      </w:r>
    </w:p>
    <w:p w14:paraId="26EA22ED" w14:textId="77777777" w:rsidR="00E410EA" w:rsidRDefault="00E410EA" w:rsidP="00E410EA">
      <w:pPr>
        <w:pStyle w:val="Akapitzlist"/>
        <w:widowControl w:val="0"/>
        <w:spacing w:line="240" w:lineRule="auto"/>
        <w:ind w:left="1416"/>
        <w:jc w:val="both"/>
        <w:rPr>
          <w:rFonts w:eastAsia="Calibri"/>
          <w:b/>
          <w:bCs/>
          <w:u w:val="single"/>
        </w:rPr>
      </w:pPr>
      <w:r w:rsidRPr="00557EE8">
        <w:rPr>
          <w:rFonts w:eastAsia="Calibri"/>
          <w:b/>
          <w:bCs/>
          <w:u w:val="single"/>
        </w:rPr>
        <w:t>Odpowiedź:</w:t>
      </w:r>
    </w:p>
    <w:p w14:paraId="5C6AFD02" w14:textId="51099BA6" w:rsidR="00E410EA" w:rsidRDefault="009E5039" w:rsidP="00557EE8">
      <w:pPr>
        <w:pStyle w:val="Akapitzlist"/>
        <w:widowControl w:val="0"/>
        <w:spacing w:line="240" w:lineRule="auto"/>
        <w:ind w:left="1416"/>
        <w:jc w:val="both"/>
        <w:rPr>
          <w:rFonts w:eastAsia="Calibri"/>
          <w:bCs/>
        </w:rPr>
      </w:pPr>
      <w:r w:rsidRPr="009E5039">
        <w:rPr>
          <w:rFonts w:eastAsia="Calibri"/>
          <w:bCs/>
        </w:rPr>
        <w:t>Termin składania ofert nie ulega wydłużeniu</w:t>
      </w:r>
    </w:p>
    <w:p w14:paraId="59DEC253" w14:textId="77777777" w:rsidR="00E410EA" w:rsidRDefault="00E410EA" w:rsidP="00557EE8">
      <w:pPr>
        <w:pStyle w:val="Akapitzlist"/>
        <w:widowControl w:val="0"/>
        <w:spacing w:line="240" w:lineRule="auto"/>
        <w:ind w:left="1416"/>
        <w:jc w:val="both"/>
        <w:rPr>
          <w:rFonts w:eastAsia="Calibri"/>
          <w:bCs/>
        </w:rPr>
      </w:pPr>
    </w:p>
    <w:p w14:paraId="51D1C1AB" w14:textId="77777777" w:rsidR="00E410EA" w:rsidRPr="00557EE8" w:rsidRDefault="00E410EA" w:rsidP="00557EE8">
      <w:pPr>
        <w:pStyle w:val="Akapitzlist"/>
        <w:widowControl w:val="0"/>
        <w:spacing w:line="240" w:lineRule="auto"/>
        <w:ind w:left="1416"/>
        <w:jc w:val="both"/>
        <w:rPr>
          <w:rFonts w:eastAsia="Calibri"/>
          <w:bCs/>
        </w:rPr>
      </w:pPr>
    </w:p>
    <w:p w14:paraId="4A58A10F" w14:textId="77777777" w:rsidR="00AB08CD" w:rsidRPr="00AB08CD" w:rsidRDefault="00AB08CD" w:rsidP="00AB08CD">
      <w:pPr>
        <w:pStyle w:val="Akapitzlist"/>
        <w:shd w:val="clear" w:color="auto" w:fill="FFFFFF"/>
        <w:spacing w:after="240" w:line="240" w:lineRule="auto"/>
        <w:ind w:left="1416"/>
        <w:outlineLvl w:val="0"/>
        <w:rPr>
          <w:rFonts w:eastAsia="Times New Roman"/>
          <w:b/>
          <w:bCs/>
          <w:kern w:val="36"/>
          <w:sz w:val="48"/>
          <w:szCs w:val="48"/>
          <w:lang w:eastAsia="pl-PL"/>
        </w:rPr>
      </w:pPr>
    </w:p>
    <w:p w14:paraId="45279397" w14:textId="37E29D7B" w:rsidR="00166A7E" w:rsidRDefault="00E17131" w:rsidP="00495C01">
      <w:pPr>
        <w:autoSpaceDE w:val="0"/>
        <w:spacing w:line="360" w:lineRule="auto"/>
        <w:ind w:left="5664"/>
        <w:rPr>
          <w:rFonts w:eastAsia="Calibri"/>
          <w:b/>
        </w:rPr>
      </w:pPr>
      <w:r>
        <w:rPr>
          <w:rFonts w:eastAsia="Calibri"/>
          <w:b/>
        </w:rPr>
        <w:t xml:space="preserve">/ - / </w:t>
      </w:r>
      <w:r w:rsidR="009E5039">
        <w:rPr>
          <w:rFonts w:eastAsia="Calibri"/>
          <w:b/>
        </w:rPr>
        <w:t>Katarzyna Kucharska</w:t>
      </w:r>
    </w:p>
    <w:p w14:paraId="1A55EB37" w14:textId="1CA3E12E" w:rsidR="00495C01" w:rsidRPr="00495C01" w:rsidRDefault="009E5039" w:rsidP="00495C01">
      <w:pPr>
        <w:autoSpaceDE w:val="0"/>
        <w:spacing w:line="360" w:lineRule="auto"/>
        <w:ind w:left="5664"/>
        <w:rPr>
          <w:rFonts w:eastAsia="Calibri"/>
          <w:b/>
        </w:rPr>
      </w:pPr>
      <w:r>
        <w:rPr>
          <w:rFonts w:eastAsia="Calibri"/>
          <w:b/>
        </w:rPr>
        <w:t>Przewodnicząca</w:t>
      </w:r>
      <w:r w:rsidR="00495C01">
        <w:rPr>
          <w:rFonts w:eastAsia="Calibri"/>
          <w:b/>
        </w:rPr>
        <w:t xml:space="preserve"> Komisji</w:t>
      </w:r>
    </w:p>
    <w:p w14:paraId="6D2D4AE9" w14:textId="77777777" w:rsidR="00166A7E" w:rsidRPr="00166A7E" w:rsidRDefault="00166A7E" w:rsidP="00495C01">
      <w:pPr>
        <w:pStyle w:val="Akapitzlist"/>
        <w:autoSpaceDE w:val="0"/>
        <w:spacing w:line="360" w:lineRule="auto"/>
        <w:rPr>
          <w:rFonts w:eastAsia="Calibri"/>
          <w:b/>
        </w:rPr>
      </w:pPr>
    </w:p>
    <w:p w14:paraId="7D9FB3BE" w14:textId="77777777" w:rsidR="00D74790" w:rsidRDefault="00D74790" w:rsidP="00D74790">
      <w:pPr>
        <w:spacing w:line="360" w:lineRule="auto"/>
      </w:pPr>
    </w:p>
    <w:p w14:paraId="72BF7DD3" w14:textId="77777777" w:rsidR="00D74790" w:rsidRDefault="00D74790" w:rsidP="00D74790">
      <w:pPr>
        <w:spacing w:line="360" w:lineRule="auto"/>
      </w:pPr>
    </w:p>
    <w:p w14:paraId="374B06F5" w14:textId="77777777" w:rsidR="00D74790" w:rsidRDefault="00D74790" w:rsidP="00D74790">
      <w:pPr>
        <w:spacing w:line="360" w:lineRule="auto"/>
      </w:pPr>
    </w:p>
    <w:p w14:paraId="5456AFDB" w14:textId="77777777" w:rsidR="00D74790" w:rsidRDefault="00D74790" w:rsidP="00D74790">
      <w:pPr>
        <w:spacing w:line="360" w:lineRule="auto"/>
      </w:pPr>
    </w:p>
    <w:p w14:paraId="1CA55002" w14:textId="77777777" w:rsidR="00B869D6" w:rsidRDefault="00B869D6" w:rsidP="00D74790">
      <w:pPr>
        <w:spacing w:line="360" w:lineRule="auto"/>
      </w:pPr>
    </w:p>
    <w:p w14:paraId="0CFB2257" w14:textId="77777777" w:rsidR="00D74790" w:rsidRDefault="00D74790" w:rsidP="00D74790">
      <w:pPr>
        <w:spacing w:line="360" w:lineRule="auto"/>
      </w:pPr>
    </w:p>
    <w:p w14:paraId="1FB4EFB1" w14:textId="77777777" w:rsidR="00F07E85" w:rsidRPr="009E5039" w:rsidRDefault="00F07E85" w:rsidP="00D74790">
      <w:pPr>
        <w:spacing w:line="240" w:lineRule="auto"/>
        <w:rPr>
          <w:sz w:val="16"/>
          <w:szCs w:val="16"/>
        </w:rPr>
      </w:pPr>
    </w:p>
    <w:p w14:paraId="7B5C29EC" w14:textId="77777777" w:rsidR="00F07E85" w:rsidRPr="009E5039" w:rsidRDefault="00F07E85" w:rsidP="00D74790">
      <w:pPr>
        <w:spacing w:line="240" w:lineRule="auto"/>
        <w:rPr>
          <w:sz w:val="16"/>
          <w:szCs w:val="16"/>
        </w:rPr>
      </w:pPr>
    </w:p>
    <w:p w14:paraId="19C12DA9" w14:textId="77777777" w:rsidR="00F07E85" w:rsidRPr="009E5039" w:rsidRDefault="00F07E85" w:rsidP="00D74790">
      <w:pPr>
        <w:spacing w:line="240" w:lineRule="auto"/>
        <w:rPr>
          <w:sz w:val="16"/>
          <w:szCs w:val="16"/>
        </w:rPr>
      </w:pPr>
    </w:p>
    <w:p w14:paraId="69B36480" w14:textId="77777777" w:rsidR="001C0EA3" w:rsidRPr="009E5039" w:rsidRDefault="001C0EA3" w:rsidP="00D74790">
      <w:pPr>
        <w:spacing w:line="240" w:lineRule="auto"/>
        <w:rPr>
          <w:sz w:val="16"/>
          <w:szCs w:val="16"/>
        </w:rPr>
      </w:pPr>
    </w:p>
    <w:p w14:paraId="222382B5" w14:textId="77777777" w:rsidR="001C0EA3" w:rsidRPr="009E5039" w:rsidRDefault="001C0EA3" w:rsidP="00D74790">
      <w:pPr>
        <w:spacing w:line="240" w:lineRule="auto"/>
        <w:rPr>
          <w:sz w:val="16"/>
          <w:szCs w:val="16"/>
        </w:rPr>
      </w:pPr>
    </w:p>
    <w:p w14:paraId="475A1087" w14:textId="77777777" w:rsidR="001C0EA3" w:rsidRPr="009E5039" w:rsidRDefault="001C0EA3" w:rsidP="00D74790">
      <w:pPr>
        <w:spacing w:line="240" w:lineRule="auto"/>
        <w:rPr>
          <w:sz w:val="16"/>
          <w:szCs w:val="16"/>
        </w:rPr>
      </w:pPr>
    </w:p>
    <w:p w14:paraId="6538DC6A" w14:textId="77777777" w:rsidR="001C0EA3" w:rsidRPr="009E5039" w:rsidRDefault="001C0EA3" w:rsidP="00D74790">
      <w:pPr>
        <w:spacing w:line="240" w:lineRule="auto"/>
        <w:rPr>
          <w:sz w:val="16"/>
          <w:szCs w:val="16"/>
        </w:rPr>
      </w:pPr>
    </w:p>
    <w:p w14:paraId="03486C75" w14:textId="77777777" w:rsidR="001C0EA3" w:rsidRPr="009E5039" w:rsidRDefault="001C0EA3" w:rsidP="00D74790">
      <w:pPr>
        <w:spacing w:line="240" w:lineRule="auto"/>
        <w:rPr>
          <w:sz w:val="16"/>
          <w:szCs w:val="16"/>
        </w:rPr>
      </w:pPr>
    </w:p>
    <w:sectPr w:rsidR="001C0EA3" w:rsidRPr="009E5039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5E17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350BA" w14:textId="77777777" w:rsidR="00020C79" w:rsidRDefault="00020C79" w:rsidP="00474F8A">
      <w:pPr>
        <w:spacing w:line="240" w:lineRule="auto"/>
      </w:pPr>
      <w:r>
        <w:separator/>
      </w:r>
    </w:p>
  </w:endnote>
  <w:endnote w:type="continuationSeparator" w:id="0">
    <w:p w14:paraId="175CC160" w14:textId="77777777" w:rsidR="00020C79" w:rsidRDefault="00020C79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0E270" w14:textId="3CBACD70"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31B9BE3E" wp14:editId="3DC418C1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B2DCF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14:paraId="0F7BCAC5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94D64" w14:textId="03F1396F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6F681DA" wp14:editId="59E04496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CE74F9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14:paraId="373AE532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5647F" w14:textId="77777777"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D6A0E18" wp14:editId="38AB5708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D01AE" w14:textId="77777777" w:rsidR="00004E6D" w:rsidRPr="001A6274" w:rsidRDefault="00004E6D">
    <w:pPr>
      <w:pStyle w:val="Stopka"/>
      <w:jc w:val="right"/>
      <w:rPr>
        <w:rFonts w:ascii="Arial" w:hAnsi="Arial" w:cs="Arial"/>
      </w:rPr>
    </w:pPr>
  </w:p>
  <w:p w14:paraId="607623C3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DAFB3" w14:textId="77777777" w:rsidR="00020C79" w:rsidRDefault="00020C79" w:rsidP="00474F8A">
      <w:pPr>
        <w:spacing w:line="240" w:lineRule="auto"/>
      </w:pPr>
      <w:r>
        <w:separator/>
      </w:r>
    </w:p>
  </w:footnote>
  <w:footnote w:type="continuationSeparator" w:id="0">
    <w:p w14:paraId="0B0FB4E6" w14:textId="77777777" w:rsidR="00020C79" w:rsidRDefault="00020C79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85A5C" w14:textId="77777777" w:rsidR="003E2A86" w:rsidRDefault="003E2A86">
    <w:pPr>
      <w:pStyle w:val="Nagwek"/>
    </w:pPr>
  </w:p>
  <w:p w14:paraId="6AAF7F4B" w14:textId="77777777" w:rsidR="003E2A86" w:rsidRDefault="003E2A86">
    <w:pPr>
      <w:pStyle w:val="Nagwek"/>
    </w:pPr>
  </w:p>
  <w:p w14:paraId="69B35475" w14:textId="77777777" w:rsidR="003E2A86" w:rsidRDefault="003E2A86">
    <w:pPr>
      <w:pStyle w:val="Nagwek"/>
    </w:pPr>
  </w:p>
  <w:p w14:paraId="1FBC0225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ED567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9705D" w14:textId="77777777" w:rsidR="001A6274" w:rsidRDefault="001A6274">
    <w:pPr>
      <w:pStyle w:val="Nagwek"/>
    </w:pPr>
    <w:r>
      <w:rPr>
        <w:noProof/>
        <w:lang w:eastAsia="pl-PL"/>
      </w:rPr>
      <w:drawing>
        <wp:inline distT="0" distB="0" distL="0" distR="0" wp14:anchorId="0BB417C5" wp14:editId="17009BEA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FF7"/>
    <w:multiLevelType w:val="hybridMultilevel"/>
    <w:tmpl w:val="37FAF7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5D82BF2"/>
    <w:multiLevelType w:val="hybridMultilevel"/>
    <w:tmpl w:val="7714C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02A2"/>
    <w:multiLevelType w:val="hybridMultilevel"/>
    <w:tmpl w:val="F7341776"/>
    <w:lvl w:ilvl="0" w:tplc="63927666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45683"/>
    <w:multiLevelType w:val="hybridMultilevel"/>
    <w:tmpl w:val="0E8A2F60"/>
    <w:lvl w:ilvl="0" w:tplc="0EDEAA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B7F24"/>
    <w:multiLevelType w:val="hybridMultilevel"/>
    <w:tmpl w:val="F7341776"/>
    <w:lvl w:ilvl="0" w:tplc="6392766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B0B5E"/>
    <w:multiLevelType w:val="hybridMultilevel"/>
    <w:tmpl w:val="F7341776"/>
    <w:lvl w:ilvl="0" w:tplc="6392766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Ginel">
    <w15:presenceInfo w15:providerId="AD" w15:userId="S-1-5-21-194194292-2837068354-3534493125-1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0"/>
    <w:rsid w:val="00004E6D"/>
    <w:rsid w:val="00020C79"/>
    <w:rsid w:val="000803FC"/>
    <w:rsid w:val="000E78C5"/>
    <w:rsid w:val="001025C2"/>
    <w:rsid w:val="001143BA"/>
    <w:rsid w:val="00166A7E"/>
    <w:rsid w:val="001A6274"/>
    <w:rsid w:val="001C0EA3"/>
    <w:rsid w:val="001D5F3A"/>
    <w:rsid w:val="002344E3"/>
    <w:rsid w:val="00234F97"/>
    <w:rsid w:val="00261298"/>
    <w:rsid w:val="002A3497"/>
    <w:rsid w:val="002E706F"/>
    <w:rsid w:val="002F6A6E"/>
    <w:rsid w:val="00365B9D"/>
    <w:rsid w:val="00392AAB"/>
    <w:rsid w:val="003D4BCC"/>
    <w:rsid w:val="003E2A86"/>
    <w:rsid w:val="003F3F54"/>
    <w:rsid w:val="00474F8A"/>
    <w:rsid w:val="00481321"/>
    <w:rsid w:val="00495C01"/>
    <w:rsid w:val="00557EE8"/>
    <w:rsid w:val="005C5F2C"/>
    <w:rsid w:val="0066116E"/>
    <w:rsid w:val="0066437B"/>
    <w:rsid w:val="006948B1"/>
    <w:rsid w:val="006C19B8"/>
    <w:rsid w:val="006C37AC"/>
    <w:rsid w:val="006D09CE"/>
    <w:rsid w:val="0072542C"/>
    <w:rsid w:val="00736CF1"/>
    <w:rsid w:val="00782097"/>
    <w:rsid w:val="007A505C"/>
    <w:rsid w:val="007D4153"/>
    <w:rsid w:val="008049EB"/>
    <w:rsid w:val="008209AD"/>
    <w:rsid w:val="00852ECC"/>
    <w:rsid w:val="00857614"/>
    <w:rsid w:val="009274EE"/>
    <w:rsid w:val="009E10DF"/>
    <w:rsid w:val="009E1CF1"/>
    <w:rsid w:val="009E5039"/>
    <w:rsid w:val="00A2071B"/>
    <w:rsid w:val="00A212A0"/>
    <w:rsid w:val="00A70E11"/>
    <w:rsid w:val="00AB08CD"/>
    <w:rsid w:val="00B103A9"/>
    <w:rsid w:val="00B51DDE"/>
    <w:rsid w:val="00B8503C"/>
    <w:rsid w:val="00B869D6"/>
    <w:rsid w:val="00BB2DCF"/>
    <w:rsid w:val="00C46AA9"/>
    <w:rsid w:val="00CE6E13"/>
    <w:rsid w:val="00CE74F9"/>
    <w:rsid w:val="00D5226A"/>
    <w:rsid w:val="00D74790"/>
    <w:rsid w:val="00D929B2"/>
    <w:rsid w:val="00DF1375"/>
    <w:rsid w:val="00DF3E5F"/>
    <w:rsid w:val="00DF61E3"/>
    <w:rsid w:val="00E17131"/>
    <w:rsid w:val="00E410EA"/>
    <w:rsid w:val="00ED4793"/>
    <w:rsid w:val="00F07E85"/>
    <w:rsid w:val="00F72AFA"/>
    <w:rsid w:val="00F90FD3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35E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90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66A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90FD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AB08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5C0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F97"/>
    <w:rPr>
      <w:rFonts w:ascii="Arial" w:eastAsiaTheme="minorHAnsi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F97"/>
    <w:rPr>
      <w:rFonts w:ascii="Arial" w:eastAsiaTheme="minorHAnsi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90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66A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90FD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AB08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5C0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F97"/>
    <w:rPr>
      <w:rFonts w:ascii="Arial" w:eastAsiaTheme="minorHAnsi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F97"/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BA03-786C-4684-A526-18C76C58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87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Katarzyna Kucharska</cp:lastModifiedBy>
  <cp:revision>22</cp:revision>
  <cp:lastPrinted>2019-09-17T12:23:00Z</cp:lastPrinted>
  <dcterms:created xsi:type="dcterms:W3CDTF">2019-09-17T10:31:00Z</dcterms:created>
  <dcterms:modified xsi:type="dcterms:W3CDTF">2019-09-17T12:27:00Z</dcterms:modified>
</cp:coreProperties>
</file>