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85" w:rsidRPr="00910F88" w:rsidRDefault="00DD0B93" w:rsidP="00AB613D">
      <w:pPr>
        <w:jc w:val="both"/>
        <w:rPr>
          <w:b/>
        </w:rPr>
      </w:pPr>
      <w:r w:rsidRPr="00910F88">
        <w:rPr>
          <w:b/>
          <w:noProof/>
          <w:lang w:eastAsia="pl-PL"/>
        </w:rPr>
        <w:drawing>
          <wp:inline distT="0" distB="0" distL="0" distR="0">
            <wp:extent cx="2763491" cy="886409"/>
            <wp:effectExtent l="0" t="0" r="0" b="9525"/>
            <wp:docPr id="2" name="Obraz 2" descr="C:\Users\alicja_wasilewska\Downloads\logo_MRiPS_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_wasilewska\Downloads\logo_MRiPS_jpg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23113" r="12825" b="27651"/>
                    <a:stretch/>
                  </pic:blipFill>
                  <pic:spPr bwMode="auto">
                    <a:xfrm>
                      <a:off x="0" y="0"/>
                      <a:ext cx="2765317" cy="8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9FD" w:rsidRPr="00910F88" w:rsidRDefault="000E34EA" w:rsidP="00783590">
      <w:pPr>
        <w:jc w:val="both"/>
        <w:rPr>
          <w:rFonts w:ascii="Times New Roman" w:hAnsi="Times New Roman" w:cs="Times New Roman"/>
          <w:b/>
        </w:rPr>
      </w:pPr>
      <w:r w:rsidRPr="00910F88">
        <w:rPr>
          <w:rFonts w:ascii="Times New Roman" w:hAnsi="Times New Roman" w:cs="Times New Roman"/>
          <w:b/>
        </w:rPr>
        <w:t>Uwagi do projektu u</w:t>
      </w:r>
      <w:r w:rsidR="00AF7F85" w:rsidRPr="00910F88">
        <w:rPr>
          <w:rFonts w:ascii="Times New Roman" w:hAnsi="Times New Roman" w:cs="Times New Roman"/>
          <w:b/>
        </w:rPr>
        <w:t xml:space="preserve">stawy </w:t>
      </w:r>
      <w:r w:rsidR="00783590" w:rsidRPr="00910F88">
        <w:rPr>
          <w:rFonts w:ascii="Times New Roman" w:hAnsi="Times New Roman" w:cs="Times New Roman"/>
          <w:b/>
        </w:rPr>
        <w:t>o ekonomii społecznej</w:t>
      </w:r>
      <w:r w:rsidRPr="00910F88">
        <w:rPr>
          <w:rFonts w:ascii="Times New Roman" w:hAnsi="Times New Roman" w:cs="Times New Roman"/>
          <w:b/>
        </w:rPr>
        <w:t xml:space="preserve"> w </w:t>
      </w:r>
      <w:r w:rsidR="00AC32D6" w:rsidRPr="00910F88">
        <w:rPr>
          <w:rFonts w:ascii="Times New Roman" w:hAnsi="Times New Roman" w:cs="Times New Roman"/>
          <w:b/>
        </w:rPr>
        <w:t>ramach</w:t>
      </w:r>
      <w:r w:rsidRPr="00910F88">
        <w:rPr>
          <w:rFonts w:ascii="Times New Roman" w:hAnsi="Times New Roman" w:cs="Times New Roman"/>
          <w:b/>
        </w:rPr>
        <w:t xml:space="preserve"> uzgodnień międzyresortowych i</w:t>
      </w:r>
      <w:r w:rsidR="000B26EC" w:rsidRPr="00910F88">
        <w:rPr>
          <w:rFonts w:ascii="Times New Roman" w:hAnsi="Times New Roman" w:cs="Times New Roman"/>
          <w:b/>
        </w:rPr>
        <w:t> </w:t>
      </w:r>
      <w:r w:rsidRPr="00910F88">
        <w:rPr>
          <w:rFonts w:ascii="Times New Roman" w:hAnsi="Times New Roman" w:cs="Times New Roman"/>
          <w:b/>
        </w:rPr>
        <w:t xml:space="preserve">konsultacji publicznych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858"/>
        <w:gridCol w:w="1318"/>
        <w:gridCol w:w="5113"/>
        <w:gridCol w:w="4961"/>
      </w:tblGrid>
      <w:tr w:rsidR="00DD7D3F" w:rsidRPr="00910F88" w:rsidTr="00783590">
        <w:trPr>
          <w:trHeight w:val="628"/>
        </w:trPr>
        <w:tc>
          <w:tcPr>
            <w:tcW w:w="608" w:type="dxa"/>
            <w:shd w:val="clear" w:color="auto" w:fill="C6D9F1" w:themeFill="text2" w:themeFillTint="33"/>
            <w:vAlign w:val="center"/>
          </w:tcPr>
          <w:p w:rsidR="00DD7D3F" w:rsidRPr="00910F88" w:rsidRDefault="00DD7D3F" w:rsidP="00AD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8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58" w:type="dxa"/>
            <w:shd w:val="clear" w:color="auto" w:fill="C6D9F1" w:themeFill="text2" w:themeFillTint="33"/>
            <w:vAlign w:val="center"/>
          </w:tcPr>
          <w:p w:rsidR="00DD7D3F" w:rsidRPr="00910F88" w:rsidRDefault="00783590" w:rsidP="00AD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88">
              <w:rPr>
                <w:rFonts w:ascii="Times New Roman" w:hAnsi="Times New Roman" w:cs="Times New Roman"/>
                <w:b/>
                <w:sz w:val="20"/>
                <w:szCs w:val="20"/>
              </w:rPr>
              <w:t>Podmiot z</w:t>
            </w:r>
            <w:r w:rsidR="00DD7D3F" w:rsidRPr="00910F88">
              <w:rPr>
                <w:rFonts w:ascii="Times New Roman" w:hAnsi="Times New Roman" w:cs="Times New Roman"/>
                <w:b/>
                <w:sz w:val="20"/>
                <w:szCs w:val="20"/>
              </w:rPr>
              <w:t>głaszający uwagę</w:t>
            </w:r>
          </w:p>
        </w:tc>
        <w:tc>
          <w:tcPr>
            <w:tcW w:w="1318" w:type="dxa"/>
            <w:shd w:val="clear" w:color="auto" w:fill="C6D9F1" w:themeFill="text2" w:themeFillTint="33"/>
            <w:vAlign w:val="center"/>
          </w:tcPr>
          <w:p w:rsidR="00DD7D3F" w:rsidRPr="00910F88" w:rsidRDefault="00DD7D3F" w:rsidP="00AD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88">
              <w:rPr>
                <w:rFonts w:ascii="Times New Roman" w:hAnsi="Times New Roman" w:cs="Times New Roman"/>
                <w:b/>
                <w:sz w:val="20"/>
                <w:szCs w:val="20"/>
              </w:rPr>
              <w:t>Jednostka redakcyjna</w:t>
            </w:r>
          </w:p>
        </w:tc>
        <w:tc>
          <w:tcPr>
            <w:tcW w:w="5113" w:type="dxa"/>
            <w:shd w:val="clear" w:color="auto" w:fill="C6D9F1" w:themeFill="text2" w:themeFillTint="33"/>
            <w:vAlign w:val="center"/>
          </w:tcPr>
          <w:p w:rsidR="00DD7D3F" w:rsidRPr="00910F88" w:rsidRDefault="00DD7D3F" w:rsidP="00AD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88">
              <w:rPr>
                <w:rFonts w:ascii="Times New Roman" w:hAnsi="Times New Roman" w:cs="Times New Roman"/>
                <w:b/>
                <w:sz w:val="20"/>
                <w:szCs w:val="20"/>
              </w:rPr>
              <w:t>Treść uwagi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DD7D3F" w:rsidRPr="00910F88" w:rsidRDefault="00AC32D6" w:rsidP="00AD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88">
              <w:rPr>
                <w:rFonts w:ascii="Times New Roman" w:hAnsi="Times New Roman" w:cs="Times New Roman"/>
                <w:b/>
                <w:sz w:val="20"/>
                <w:szCs w:val="20"/>
              </w:rPr>
              <w:t>Propozycja brzmienia przepisu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8" w:type="dxa"/>
            <w:vMerge w:val="restart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hAnsi="Times New Roman" w:cs="Times New Roman"/>
                <w:sz w:val="20"/>
                <w:szCs w:val="20"/>
              </w:rPr>
              <w:t>Mazowiecki Komitet Rozwoju Ekonomii Społecznej, wspierający działania Mazowieckiego Centrum Polityki Społecznej</w:t>
            </w: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2 pkt 3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i art. 3 pkt 1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Spółdzielnia socjalna, jeśli chce być PS, to musi się starać o ten status jak każdy inny PES wskazany w katalogu ustawowym (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przejść całą procedurę nabywania statusu PS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pomimo, że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spełnia wyższe wymagania niż PS, tj. co najmniej 50% / 30% zatrudnionych jest z grupy osób zagrożonych wykluczeniem społecznym, natomiast min. 30% w PS reintegracyjnym (brak wymogu zatrudnienia osób zagrożonych wykluczeniem społecznym w PS usługowym)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Propozycja, żeby spółdzielnie socjalna ex lege były PS, bo spełnia kryteria PS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ust. 1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4" w:right="23" w:firstLine="0"/>
              <w:jc w:val="left"/>
              <w:rPr>
                <w:sz w:val="20"/>
                <w:szCs w:val="20"/>
              </w:rPr>
            </w:pPr>
            <w:r w:rsidRPr="00910F88">
              <w:rPr>
                <w:sz w:val="20"/>
                <w:szCs w:val="20"/>
              </w:rPr>
              <w:t>PS prowadzi działalność odpłatną pożytku publicznego, działalność gospodarczą lub inną działalność o charakterze odpłatnym. Nie ma niczego poza odpłatną pożytku publicznego i gospodarczą.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tabs>
                <w:tab w:val="left" w:pos="1687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Propozycja wykreślenia „lub inną działalność o charakterze odpłatnym”.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5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Dwa typy przedsiębiorstw ze względu na cel działalności, tj. działające w celu:</w:t>
            </w:r>
          </w:p>
          <w:p w:rsidR="00910F88" w:rsidRPr="00910F88" w:rsidRDefault="00910F88" w:rsidP="006A1D17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reintegracji  zawodowej i społecznej osób zagrożonych wykluczeniem społecznym (reintegracyjne) lub</w:t>
            </w:r>
          </w:p>
          <w:p w:rsidR="00910F88" w:rsidRPr="00910F88" w:rsidRDefault="00910F88" w:rsidP="006A1D17">
            <w:pPr>
              <w:pStyle w:val="Akapitzlist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realizacji usług społecznych (usługowe)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Istotna różnica między dwoma rodzajami PS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 PS, którego celem jest realizacja usług społecznych, nie ma wymogu zatrudnienia osób zagrożonych wykluczeniem społecznym (jedynie obowiązek zatrudnienia co najmniej trzech pracowników na podstawie umowy o pracę lub spółdzielczej umowy o pracę na nie mniej niż ½ etatu)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7</w:t>
            </w:r>
          </w:p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8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PS realizuje na rzecz pracowników zagrożonych wykluczeniem społecznym działania z zakresu reintegracji społecznej i zawodowej oraz readaptacji na podstawie indywidualnego planu reintegracji (art. 8)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 PS działający w celu reintegracyjnym, w którym jest zatrudnionych więcej niż 10 osób, ma opracować program reintegracyjny (art. 7)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Przepisy wskazują, jakie PS zobowiązania odnośnie realizacji planów / programów reintegracji, ale nie dają żadnych instrumentów:</w:t>
            </w:r>
          </w:p>
          <w:p w:rsidR="00910F88" w:rsidRPr="00910F88" w:rsidRDefault="00910F88" w:rsidP="006A1D17">
            <w:pPr>
              <w:ind w:left="600" w:hanging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1.   brak środków – źródeł i mechanizmów finansowania Wojewoda reintegracji innych niż środki PS;</w:t>
            </w:r>
          </w:p>
          <w:p w:rsidR="00910F88" w:rsidRPr="00910F88" w:rsidRDefault="00910F88" w:rsidP="006A1D17">
            <w:pPr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–  proponuje się zapisać w ustawie narzędzia finansowania reintegracji, np. w FP – wyodrębnić fundusz reintegracyjny,</w:t>
            </w:r>
          </w:p>
          <w:p w:rsidR="00910F88" w:rsidRPr="00910F88" w:rsidRDefault="00910F88" w:rsidP="006A1D17">
            <w:pPr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np. obniżyć koszty pracy, bo refundacja składek ZUS jest fakultatywna i w praktyce nie stanowi istotnego narzędzia wsparcia, np. rozwiązania analogiczne do wspierających ZAZ-y</w:t>
            </w:r>
          </w:p>
          <w:p w:rsidR="00910F88" w:rsidRPr="00910F88" w:rsidRDefault="00910F88" w:rsidP="006A1D17">
            <w:pPr>
              <w:ind w:left="600" w:hanging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2.   brak wsparcia kompetencyjnego w tworzeniu i realizowaniu:</w:t>
            </w:r>
          </w:p>
          <w:p w:rsidR="00910F88" w:rsidRPr="00910F88" w:rsidRDefault="00910F88" w:rsidP="006A1D17">
            <w:pPr>
              <w:ind w:left="140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indywidualnych planów reintegracji (dla zagrożonych wykluczenie pracowników PS)</w:t>
            </w:r>
          </w:p>
          <w:p w:rsidR="00910F88" w:rsidRPr="00910F88" w:rsidRDefault="00910F88" w:rsidP="006A1D17">
            <w:pPr>
              <w:ind w:left="140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programu reintegracji realizowanego w PS,</w:t>
            </w:r>
          </w:p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 przecież PS reintegracyjny zakładają osoby zagrożone wykluczeniem społecznym i nie mają kompetencji do tego;</w:t>
            </w:r>
          </w:p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–  proponuje się zapisać w ustawie wspierającą rolę OWES w tym zakresie.</w:t>
            </w:r>
          </w:p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Zobowiązanie ustawowe dla PS, bez narzędzi wskazanych w ustawie, nie zagwarantuje wysokiej jakości usług reintegracyjnych.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7 pkt 1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W PS reintegracyjnych, w przypadku zatrudnienia powyżej 10 osób, jest obowiązek tworzenia programu reintegracyjnego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Proponuje się, żeby obowiązek programu dotyczył jedynie większych PS, które zatrudniają powyżej 50 osób.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9 pkt 2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Decyduje o przedłużeniu (tj. kontynuowaniu) realizacji indywidualnego planu reintegracyjnego powyżej 36 miesięcy (akceptuje na podst. wskazanych w ustawie  przesłanek)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Proponuje się, żeby to zadanie realizował marszałek województwa, gdyż wojewoda nie ma do tego kompetencji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10, 21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Wojewoda kontroluje i nadzoruje PS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Proponuje się, żeby to zadanie realizowały jak dotychczas ośrodki wsparcia ekonomii społecznej lub ewentualnie marszałek województwa, gdyż jego instytucja tj. ROPS, posiada kompetencje – zna środowisko ES, bo zajmuje się koordynowaniem rozwoju ES w regionie; jest odpowiedzialny za kreowanie polityk publicznych w regionie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14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PS składa do wojewody roczne sprawozdanie z działalności.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Proponuje się, żeby wykreślić ten obowiązek sprawozdawczy (PS składa sprawozdanie do US, to powinno wystarczyć)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16, 17, 22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4" w:right="23" w:firstLine="0"/>
              <w:jc w:val="left"/>
              <w:rPr>
                <w:sz w:val="20"/>
                <w:szCs w:val="20"/>
              </w:rPr>
            </w:pPr>
            <w:r w:rsidRPr="00910F88">
              <w:rPr>
                <w:sz w:val="20"/>
                <w:szCs w:val="20"/>
              </w:rPr>
              <w:t>Przyznawanie, monitorowanie, odbieranie statusu PS jest zadaniem wojewody</w:t>
            </w:r>
            <w:r w:rsidRPr="00910F88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Proponuje się, żeby to zadanie realizowały jak dotychczas ośrodki wsparcia ekonomii społecznej lub ewentualnie marszałek województwa, gdyż jego instytucja tj. ROPS,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posiada kompetencje – zna środowisko ES, bo zajmuje się koordynowaniem rozwoju ES w regionie; jest odpowiedzialny za kreowanie polityk publicznych w regionie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Art. 33 </w:t>
            </w:r>
            <w:r w:rsidR="006A1D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pkt 1 i 2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Realizacja usług społecznych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(a)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przez udzielenie dotacji celowej podmiotom ekonomii społecznej – 3 tryby dotacyjne:</w:t>
            </w:r>
          </w:p>
          <w:p w:rsidR="00910F88" w:rsidRPr="00910F88" w:rsidRDefault="00910F88" w:rsidP="006A1D17">
            <w:pPr>
              <w:ind w:left="3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w trybie negocjacyjnym;</w:t>
            </w:r>
          </w:p>
          <w:p w:rsidR="00910F88" w:rsidRPr="00910F88" w:rsidRDefault="00910F88" w:rsidP="006A1D17">
            <w:pPr>
              <w:ind w:left="3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formie partnerstwa publiczno-społecznego;</w:t>
            </w:r>
          </w:p>
          <w:p w:rsidR="00910F88" w:rsidRPr="00910F88" w:rsidRDefault="00910F88" w:rsidP="006A1D17">
            <w:pPr>
              <w:ind w:left="35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formie powierzenia na </w:t>
            </w:r>
            <w:proofErr w:type="spellStart"/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pdst</w:t>
            </w:r>
            <w:proofErr w:type="spellEnd"/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UDPP</w:t>
            </w:r>
          </w:p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(b)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przez Udzielenia zamówienia publicznego z zastosowaniem klauzul społecznych (art. 94-96 lub art. 361 ustawy PZP)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Ustawa powinna określić pierwszeństwo stosowania trybów w niej zawartych przed procedurami określonymi w ustawie UDPP i PZP.</w:t>
            </w:r>
          </w:p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Proponuje się, żeby w ustawie znalazły się następujące zapisy, które o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kreślą w sposób jednoznaczny, że kolejność stosowania trybów jest obligatoryjna (teraz nie jest to jasne)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Rozdział II dział III, art. 36 - 42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Tryb negocjacyjny – miał uprościć i skrócić zlecania zadań, ale w kształcie przedstawionym w projekcie ustawy jest bardziej rozbudowany niż konkurs ofert, w dodatku ma pewne kontrowersyjne ograniczenia, np.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–  Komisja zaprasza do negocjacji podmioty ekonomii społecznej, które spełniają kryteria określone w ogłoszeniu, nie więcej niż 5 podmiotów (Art. 38. 1)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–  Prowadzone negocjacje mają charakter poufny. Żadna ze stron nie może bez zgody drugiej strony ujawnić informacji związanych z negocjacjami (Art. 38. 3)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Idea negocjowania to krok w dobrym kierunku, ale nie w kształcie zapisanym w projekcie ustawy o ES – uwagi:</w:t>
            </w:r>
          </w:p>
          <w:p w:rsidR="00910F88" w:rsidRPr="00910F88" w:rsidRDefault="00910F88" w:rsidP="006A1D17">
            <w:pPr>
              <w:ind w:left="352" w:hanging="3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tryb negocjacyjny w większym stopniu nadaje się do zlecania realizacji nowego typu zadań, innowacyjnych, pilotażowych, w których orientacja zlecającego i potencjalnych realizatorów jest niepełna;</w:t>
            </w:r>
          </w:p>
          <w:p w:rsidR="00910F88" w:rsidRPr="00910F88" w:rsidRDefault="00910F88" w:rsidP="006A1D17">
            <w:pPr>
              <w:ind w:left="352" w:hanging="3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z uwagi na duże koszty transakcyjne (po stronie zlecającego, jak i PES) nie jest przydatny do zlecania realizacji standardowych usług, w szczególności pod presją czasu;</w:t>
            </w:r>
          </w:p>
          <w:p w:rsidR="00910F88" w:rsidRPr="00910F88" w:rsidRDefault="00910F88" w:rsidP="006A1D17">
            <w:pPr>
              <w:ind w:left="352" w:hanging="3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ograniczenie liczby uczestników postępowania w trybie negocjacyjnym do 5 podmiotów może być dotkliwe w dużych JST – postulowane jest zniesienie tego ograniczenia lub dostosowanie do specyfiki JST</w:t>
            </w:r>
          </w:p>
          <w:p w:rsidR="00910F88" w:rsidRPr="00910F88" w:rsidRDefault="00910F88" w:rsidP="006A1D17">
            <w:pPr>
              <w:ind w:left="352" w:hanging="3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konieczność wyboru 1 oferty (PES/PS lub konsorcjum) nie odróżnia tego trybu od trybu przetargowego (PZP) niezbędne jest uelastycznienie procedury w zależności od skali i charakteru zlecenia, tak aby kilka podmiotów mogło razem realizować usługi zlecone w tym trybie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Proponuje się, żeby w ustawie znalazły się następujące zapisy, które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doprecyzują, uproszczą, urealnią etc. przepisy o trybie negocjacyjnym, np.: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–  rozwiązanie określające liczbę podmiotów biorących w negocjacjach jako maksymalnie 5 jest nieadekwatne w dużych miastach, jak je wybrać?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 negocjacje dot. pieniędzy publicznych, jawność, przejrzystość</w:t>
            </w:r>
          </w:p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Ustawodawca nie określa limitu kwoty zlecenia w negocjacjach – proponuje się, żeby wpisać, że negocjacje stosuje się do zlecania usług społecznych do 130 tys.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Rozdział III dział III, </w:t>
            </w:r>
            <w:r w:rsidR="006A1D1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art. 43 - 46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Partnerstwo publiczno-społeczne to – zgodnie z art. 40 ust. 2 – odmiana trybu negocjacyjnego i w tej formie także nie wpłynie na zwiększenie skali zlecania usług społecznych.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Uwagi:</w:t>
            </w:r>
          </w:p>
          <w:p w:rsidR="00910F88" w:rsidRPr="00910F88" w:rsidRDefault="00910F88" w:rsidP="006A1D17">
            <w:pPr>
              <w:pStyle w:val="Akapitzlist"/>
              <w:numPr>
                <w:ilvl w:val="0"/>
                <w:numId w:val="38"/>
              </w:numPr>
              <w:ind w:left="352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istotną barierą we wdrażaniu takich rozwiązań, jak tryb negocjacyjny czy partnerstwo publiczno-społeczne są uwarunkowania społeczne i kulturowe społeczeństwa, np. niski poziom zaufania społecznego. Trudno w tej sytuacji wchodzić w relacje, których istotę stanowi wzajemne zaufanie zaangażowanych stron;</w:t>
            </w:r>
          </w:p>
          <w:p w:rsidR="00910F88" w:rsidRPr="00910F88" w:rsidRDefault="00910F88" w:rsidP="006A1D17">
            <w:pPr>
              <w:pStyle w:val="Akapitzlist"/>
              <w:numPr>
                <w:ilvl w:val="0"/>
                <w:numId w:val="38"/>
              </w:numPr>
              <w:ind w:left="352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art. 40 ust. 2 zakłada, że ten tryb może być stosowany „w przypadku uzasadniającym realizację usługi społecznej w partnerstwie publiczno-społecznym”, co może stanowić - także z powyższych względów – blokadę jego stosowania (nie wiadomo co miałoby stanowić podstawę do uzasadnienia zastosowania tego trybu);</w:t>
            </w:r>
          </w:p>
          <w:p w:rsidR="00910F88" w:rsidRPr="00910F88" w:rsidRDefault="00910F88" w:rsidP="006A1D17">
            <w:pPr>
              <w:pStyle w:val="Akapitzlist"/>
              <w:numPr>
                <w:ilvl w:val="0"/>
                <w:numId w:val="38"/>
              </w:numPr>
              <w:ind w:left="352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dobrym rozwiązaniem jest zapis art. 43 ust. 2 – gdzie wskazano, że inicjatorem PSP może być PES, czyli rozwiązanie znane z projektów unijnych bądź trybu złożenia oferty na realizację zadania </w:t>
            </w:r>
            <w:proofErr w:type="spellStart"/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publ</w:t>
            </w:r>
            <w:proofErr w:type="spellEnd"/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. z własnej inicjatywy organizacji pozarządowej;</w:t>
            </w:r>
          </w:p>
          <w:p w:rsidR="00910F88" w:rsidRPr="00910F88" w:rsidRDefault="00910F88" w:rsidP="006A1D17">
            <w:pPr>
              <w:pStyle w:val="Akapitzlist"/>
              <w:numPr>
                <w:ilvl w:val="0"/>
                <w:numId w:val="38"/>
              </w:numPr>
              <w:ind w:left="352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istotną blokadą może być także literalne stosowanie przez JST zapisu art. 44 ust. 2 o wkładzie finansowym partnera społecznego, jeżeli zostanie to uznane za warunek udziału nie będzie atrakcyjne dla partnerów ze strony społecznej i nie będzie się różnić od trybu wspierania realizacji zadania publicznego z Ustawy o DPP – postuluje się taką redakcję przepisu, żeby nie budziły wątpliwości;</w:t>
            </w:r>
          </w:p>
          <w:p w:rsidR="00910F88" w:rsidRPr="00910F88" w:rsidRDefault="00910F88" w:rsidP="006A1D17">
            <w:pPr>
              <w:pStyle w:val="Akapitzlist"/>
              <w:numPr>
                <w:ilvl w:val="0"/>
                <w:numId w:val="38"/>
              </w:numPr>
              <w:ind w:left="352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rozwiązanie to wspierać będzie istniejące PES, które już realizują usługi społeczne dla JST, mają dobre relacje i reputacje. Będzie jednak też barierą dla nowych PES, sprzyjać bowiem będzie „betonowaniu” rynku.</w:t>
            </w:r>
          </w:p>
          <w:p w:rsidR="00910F88" w:rsidRPr="00910F88" w:rsidRDefault="00910F88" w:rsidP="006A1D17">
            <w:pPr>
              <w:ind w:left="6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Proponuje się, żeby w ustawie znalazły się następujące zapisy, które doprecyzują przepisy o partnerstwie publiczno-społecznym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Art 47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RPRES</w:t>
            </w:r>
          </w:p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Pozytywny zapis, że RPRES (tak jak KPRES) są  tworzone na podstawie ustawy z dnia 6 grudnia 2006 r. o zasadach prowadzenia polityki rozwoju – a zatem jest regionalnym planem rozwoju z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planem finansowym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Proponuje się,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żeby w ustawie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odać zapis dot. RPRES – jak powstaje, co zawiera?, czyli wzmocnienie partycypacyjnego trybu tworzenia, zwłaszcza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większa rola RKRES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–  tworzeniu RPRES i – planowaniu budżetu.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Art. 49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Programy rządowe/resortowe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cele:</w:t>
            </w:r>
          </w:p>
          <w:p w:rsidR="00910F88" w:rsidRPr="00910F88" w:rsidRDefault="00910F88" w:rsidP="006A1D17">
            <w:pPr>
              <w:ind w:left="64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rozwój ES</w:t>
            </w:r>
          </w:p>
          <w:p w:rsidR="00910F88" w:rsidRPr="00910F88" w:rsidRDefault="00910F88" w:rsidP="006A1D17">
            <w:pPr>
              <w:ind w:left="64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tworzenie i rozwój PS</w:t>
            </w:r>
          </w:p>
          <w:p w:rsidR="00910F88" w:rsidRPr="00910F88" w:rsidRDefault="00910F88" w:rsidP="006A1D17">
            <w:pPr>
              <w:ind w:left="64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wsparcie zatrudnienia w PS osób zagrożonych wykluczeniem społecznym</w:t>
            </w:r>
          </w:p>
          <w:p w:rsidR="00910F88" w:rsidRPr="00910F88" w:rsidRDefault="00910F88" w:rsidP="006A1D17">
            <w:pPr>
              <w:ind w:left="64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podnoszenie wiedzy, kompetencji i kwalifikacji osób zatrudnionych w PES</w:t>
            </w:r>
          </w:p>
          <w:p w:rsidR="00910F88" w:rsidRPr="00910F88" w:rsidRDefault="00910F88" w:rsidP="006A1D17">
            <w:pPr>
              <w:ind w:left="64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budowanie wspólnych przedsięwzięć PS i PES</w:t>
            </w:r>
          </w:p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realizacja usług społecznych.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Rozwiązanie fakultatywne, instrument o charakterze wdrożeniowym, bardzo ogólny zapis – nie wiadomo jaką mają pełnić rolę w systemie wsparcia (uzupełniającą?)</w:t>
            </w:r>
          </w:p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Proponuje się, żeby w ustawie znalazły się następujące zapisy, które określą rolę programów rządowych / resortowych, ich miejsce w systemie wsparcia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szczególności w zakresie wspierania PES w rozwoju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(a nie tylko w związku z tworzeniem nowych miejsc pracy).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Art. 52 ust. 3</w:t>
            </w:r>
          </w:p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Art. 63</w:t>
            </w:r>
          </w:p>
        </w:tc>
        <w:tc>
          <w:tcPr>
            <w:tcW w:w="5113" w:type="dxa"/>
          </w:tcPr>
          <w:p w:rsidR="00910F88" w:rsidRPr="006A1D17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1D17">
              <w:rPr>
                <w:rFonts w:ascii="Times New Roman" w:eastAsia="Calibri" w:hAnsi="Times New Roman" w:cs="Times New Roman"/>
                <w:sz w:val="20"/>
                <w:szCs w:val="20"/>
              </w:rPr>
              <w:t>Podmioty akredytowane (przez ministra) zapewniające usługi wsparcia dla PES</w:t>
            </w:r>
            <w:r w:rsidR="006A1D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Usługi wsparcia dla PES obejmują:</w:t>
            </w:r>
          </w:p>
          <w:p w:rsidR="00910F88" w:rsidRPr="00910F88" w:rsidRDefault="00910F88" w:rsidP="006A1D17">
            <w:pPr>
              <w:ind w:left="80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animację lokalną,</w:t>
            </w:r>
          </w:p>
          <w:p w:rsidR="00910F88" w:rsidRPr="00910F88" w:rsidRDefault="00910F88" w:rsidP="006A1D17">
            <w:pPr>
              <w:ind w:left="80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tworzenia PES i PS oraz wspierania prowadzonej przez nie działalności odpłatnej pożytku publicznego lub działalności gospodarczej,</w:t>
            </w:r>
          </w:p>
          <w:p w:rsidR="00910F88" w:rsidRPr="00910F88" w:rsidRDefault="00910F88" w:rsidP="006A1D17">
            <w:pPr>
              <w:ind w:left="80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reintegrację w PS,</w:t>
            </w:r>
          </w:p>
          <w:p w:rsidR="00910F88" w:rsidRPr="00910F88" w:rsidRDefault="00910F88" w:rsidP="006A1D17">
            <w:pPr>
              <w:ind w:left="80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wzmacniania potencjału kadrowego, finansowego i innowacyjnego oraz udzielania wsparcia biznesowego.</w:t>
            </w:r>
          </w:p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Realizację usług wsparcia zapewnia Marszałek województwa. Usługi te są zlecone podmiotom akredytowanym. Usług  finansowane są z budżetu marszałka lub z budżetu UE.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W projekcie ustawy nie ma nazwy OWES – dlaczego, skoro tyle pracy włożono w standardy i akredytację OWES?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usług wsparcia PES jest bardzo ogólny, obecnie część tych zadań realizują OWES-y, a cześć </w:t>
            </w:r>
            <w:proofErr w:type="spellStart"/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ROPSy</w:t>
            </w:r>
            <w:proofErr w:type="spellEnd"/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; OWES-y i ROPS-y dublują część swoich działań.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Proponuje się, żeby w ustawie:</w:t>
            </w:r>
          </w:p>
          <w:p w:rsidR="00910F88" w:rsidRPr="00910F88" w:rsidRDefault="00910F88" w:rsidP="006A1D17">
            <w:pPr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znalazła się nazwa własna OWES</w:t>
            </w:r>
          </w:p>
          <w:p w:rsidR="00910F88" w:rsidRPr="00910F88" w:rsidRDefault="00910F88" w:rsidP="006A1D17">
            <w:pPr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dopisać przepisy przejściowe, które pozwolą zachować  akredytację OWES-om i powiązać akredytację z przejściem do nowego systemu, żeby to nastąpiło płynnie (przejść do nowego systemu)</w:t>
            </w:r>
          </w:p>
          <w:p w:rsidR="00910F88" w:rsidRPr="00910F88" w:rsidRDefault="00910F88" w:rsidP="006A1D17">
            <w:pPr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znalazły się zapisy dot. linii demarkacyjnej miedzy OWES i ROPS, np. że powinna być określona przez RPRES, żeby działania tych podmiotów były komplementarne</w:t>
            </w:r>
          </w:p>
          <w:p w:rsidR="00910F88" w:rsidRPr="00910F88" w:rsidRDefault="00910F88" w:rsidP="006A1D17">
            <w:pPr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znalazły się zapisy dot. obligatoryjnej współpracy między OWES a PUP ze wskazaniem, jak ta współpraca ma przebiegać (zakres zadań poszczególnych podmiotów), np.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Powiatowa rada zatrudnienia określa podział środków – wyodrębnia „kieszonkę” na przedsiębiorstwa społeczne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(analogicznie jak dla przedsiębiorców komercyjnych, którzy prowadzą jednoosobową działalność gospodarcza)</w:t>
            </w:r>
          </w:p>
          <w:p w:rsidR="00910F88" w:rsidRPr="00910F88" w:rsidRDefault="00910F88" w:rsidP="006A1D17">
            <w:pPr>
              <w:numPr>
                <w:ilvl w:val="0"/>
                <w:numId w:val="35"/>
              </w:numPr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zakresie art. 52 ust. 3 dot. usług wsparcia PES świadczonych przez podmioty akredytowane należałoby dodać: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5) wsparcia tworzenia planów i programów reintegracji, o których mowa w art. 6 ust. 3;</w:t>
            </w:r>
          </w:p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6) współpracują na bieżąco z Regionalnym Ośrodkiem Polityki Społecznej koordynującym rozwój ekonomii społecznej w regionie.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Art. 53, ust. 2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Zadania Krajowego Komitetu Rozwoju Ekonomii Społecznej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Proponuje się rozszerzenie zadań Krajowego Komitetu o:</w:t>
            </w:r>
          </w:p>
          <w:p w:rsidR="00910F88" w:rsidRPr="00910F88" w:rsidRDefault="00910F88" w:rsidP="006A1D17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pomocy i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wyrażenie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opinii w przypadku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sporów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między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organami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administracji publicznej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 przedsiębiorstwami społecznymi;</w:t>
            </w:r>
          </w:p>
          <w:p w:rsidR="00910F88" w:rsidRPr="00910F88" w:rsidRDefault="00910F88" w:rsidP="006A1D17">
            <w:pPr>
              <w:pStyle w:val="Akapitzlist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zbieranie i dokonywanie analizy informacji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o prowadzonych kontrolach i ich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skutkach.</w:t>
            </w:r>
          </w:p>
        </w:tc>
      </w:tr>
      <w:tr w:rsidR="00910F88" w:rsidRPr="00910F88" w:rsidTr="004D1A55">
        <w:tc>
          <w:tcPr>
            <w:tcW w:w="608" w:type="dxa"/>
            <w:shd w:val="clear" w:color="auto" w:fill="C6D9F1" w:themeFill="text2" w:themeFillTint="33"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58" w:type="dxa"/>
            <w:vMerge/>
          </w:tcPr>
          <w:p w:rsidR="00910F88" w:rsidRPr="00910F88" w:rsidRDefault="00910F88" w:rsidP="006A1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910F88" w:rsidRPr="00910F88" w:rsidRDefault="00910F88" w:rsidP="006A1D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Art. 60</w:t>
            </w:r>
          </w:p>
        </w:tc>
        <w:tc>
          <w:tcPr>
            <w:tcW w:w="5113" w:type="dxa"/>
          </w:tcPr>
          <w:p w:rsidR="00910F88" w:rsidRPr="00910F88" w:rsidRDefault="00910F88" w:rsidP="006A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Zadania samorządu województwa w zakresie koordynacji ekonomii społecznej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Proponuje się, wprowadzić w zakresie ust. 1 pkt. 1 zapis, że regionalny program na rzecz rozwoju ekonomii społecznej jest także zgodny ze strategią rozwoju województwa.</w:t>
            </w:r>
          </w:p>
          <w:p w:rsidR="00910F88" w:rsidRPr="00910F88" w:rsidRDefault="00910F88" w:rsidP="006A1D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Dodatkowo należałoby rozszerzyć o pkt. 5:</w:t>
            </w:r>
          </w:p>
          <w:p w:rsidR="00910F88" w:rsidRPr="00910F88" w:rsidRDefault="00910F88" w:rsidP="006A1D1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współpracuje w zakresie tworzenia warunków do rozwoju ekonomii społecznej w województwie z akredytowanymi </w:t>
            </w:r>
            <w:r w:rsidR="00A20854" w:rsidRPr="00A20854">
              <w:rPr>
                <w:rFonts w:ascii="Times New Roman" w:eastAsia="Calibri" w:hAnsi="Times New Roman" w:cs="Times New Roman"/>
                <w:sz w:val="20"/>
                <w:szCs w:val="20"/>
              </w:rPr>
              <w:t>ośrodkami wsparcia ekonomii społecznej</w:t>
            </w:r>
            <w:r w:rsidR="00A20854"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realizującymi usługi wsparcia na rzecz podmiotów ekonomii społecznej, w tym przedsiębiorstw społecznych.</w:t>
            </w:r>
          </w:p>
        </w:tc>
      </w:tr>
      <w:tr w:rsidR="00457746" w:rsidRPr="00910F88" w:rsidTr="004D1A55">
        <w:tc>
          <w:tcPr>
            <w:tcW w:w="608" w:type="dxa"/>
            <w:shd w:val="clear" w:color="auto" w:fill="C6D9F1" w:themeFill="text2" w:themeFillTint="33"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58" w:type="dxa"/>
            <w:vMerge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Art. 61</w:t>
            </w:r>
          </w:p>
        </w:tc>
        <w:tc>
          <w:tcPr>
            <w:tcW w:w="5113" w:type="dxa"/>
          </w:tcPr>
          <w:p w:rsidR="00457746" w:rsidRPr="00457746" w:rsidRDefault="00457746" w:rsidP="004577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Sugeruje się o doprecyzowanie w projekcie ustawy zapisów w kwestiach kompetencyjnych . Zarząd województwa jest organem wykonawczym i w jego skład wchodzi marszałek województwa jako przewodniczący zarządu. Sejmik jest organem stanowiącym i kontrolnym. </w:t>
            </w:r>
          </w:p>
        </w:tc>
        <w:tc>
          <w:tcPr>
            <w:tcW w:w="4961" w:type="dxa"/>
          </w:tcPr>
          <w:p w:rsidR="00457746" w:rsidRPr="00457746" w:rsidRDefault="00457746" w:rsidP="00457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746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457746">
              <w:rPr>
                <w:rFonts w:ascii="Times New Roman" w:eastAsia="Calibri" w:hAnsi="Times New Roman" w:cs="Times New Roman"/>
                <w:sz w:val="20"/>
                <w:szCs w:val="20"/>
              </w:rPr>
              <w:t>godnie z KPRES do 2023 roku zapis np. w art. 61 ust. 1 powinien wskazywać, że to samorząd województwa w zakresie wspierania rozwoju ekonomii społecznej i solidarnej przygotowuje, realizuje i monitoruje Regionalny Program Rozwoju Ekonomii Społecznej, przyjmowany przez zarząd województwa, a nie jak wskazano w projekcie ustawy Marszałek województwa.</w:t>
            </w:r>
          </w:p>
        </w:tc>
      </w:tr>
      <w:tr w:rsidR="00457746" w:rsidRPr="00910F88" w:rsidTr="004D1A55">
        <w:tc>
          <w:tcPr>
            <w:tcW w:w="608" w:type="dxa"/>
            <w:shd w:val="clear" w:color="auto" w:fill="C6D9F1" w:themeFill="text2" w:themeFillTint="33"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58" w:type="dxa"/>
            <w:vMerge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62</w:t>
            </w:r>
          </w:p>
        </w:tc>
        <w:tc>
          <w:tcPr>
            <w:tcW w:w="5113" w:type="dxa"/>
          </w:tcPr>
          <w:p w:rsidR="00457746" w:rsidRPr="00910F88" w:rsidRDefault="00457746" w:rsidP="00457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Skład Regionalnego Komitetu Rozwoju Ekonomii Społecznej</w:t>
            </w:r>
            <w:r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Proponuje się dodanie w ust. 1 pkt. 7)</w:t>
            </w:r>
          </w:p>
          <w:p w:rsidR="00457746" w:rsidRPr="00910F88" w:rsidRDefault="00457746" w:rsidP="0045774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0" w:name="_GoBack"/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akredy</w:t>
            </w:r>
            <w:bookmarkEnd w:id="0"/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towanych </w:t>
            </w:r>
            <w:r w:rsidR="00A20854" w:rsidRPr="00A20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ośrodków  wsparcia ekonomii społecznej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świadczących usługi wsparcia na rzecz podmiotów ekonomii społecznej, w tym przedsiębiorstw społecznych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7746" w:rsidRPr="00910F88" w:rsidTr="004D1A55">
        <w:tc>
          <w:tcPr>
            <w:tcW w:w="608" w:type="dxa"/>
            <w:shd w:val="clear" w:color="auto" w:fill="C6D9F1" w:themeFill="text2" w:themeFillTint="33"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858" w:type="dxa"/>
            <w:vMerge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Art. 67</w:t>
            </w:r>
          </w:p>
          <w:p w:rsidR="00457746" w:rsidRPr="00910F88" w:rsidRDefault="00457746" w:rsidP="0045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pkt 1</w:t>
            </w:r>
          </w:p>
        </w:tc>
        <w:tc>
          <w:tcPr>
            <w:tcW w:w="5113" w:type="dxa"/>
          </w:tcPr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Strategia rozwiązywania problemów społecznych ma zawierać takie elementy:   </w:t>
            </w:r>
          </w:p>
          <w:p w:rsidR="00457746" w:rsidRPr="00910F88" w:rsidRDefault="00457746" w:rsidP="00457746">
            <w:pPr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ocena potencjału podmiotów ekonomii społecznej w zakresie realizacji usług społecznych (w diagnozie sytuacji społecznej)</w:t>
            </w:r>
          </w:p>
          <w:p w:rsidR="00457746" w:rsidRPr="00910F88" w:rsidRDefault="00457746" w:rsidP="00457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  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określenie zadań publicznych i usług społecznych, które będą zlecane przez JST na </w:t>
            </w:r>
            <w:proofErr w:type="spellStart"/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pdst</w:t>
            </w:r>
            <w:proofErr w:type="spellEnd"/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. ustawy o ekonomii społecznej i UDPPW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457746" w:rsidRPr="00910F88" w:rsidRDefault="00457746" w:rsidP="00457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Jeśli diagnoza będzie tworzona bez udziału lokalnych PES/PS i właściwego terytorial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ni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OWES, to jej rzetelność i użyteczność będzie niewielka.   </w:t>
            </w:r>
          </w:p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Proponuje się, żeby w ustawie znalazł się:</w:t>
            </w:r>
          </w:p>
          <w:p w:rsidR="00457746" w:rsidRPr="00910F88" w:rsidRDefault="00457746" w:rsidP="00457746">
            <w:pPr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zapis o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tworzeniu strategii w partnerstwie, partycypacyjnie – z udziałem przedstawicieli każdego rodzaju PES</w:t>
            </w:r>
          </w:p>
          <w:p w:rsidR="00457746" w:rsidRPr="00910F88" w:rsidRDefault="00457746" w:rsidP="00457746">
            <w:pPr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zapis, który określa znaczenia terminu „potencjał ES”, czy tylko identyfikacja podmiotów działających na danym terenie analiza kondycji finansowej, kadrowej, infrastrukturalnej, etc.</w:t>
            </w:r>
          </w:p>
          <w:p w:rsidR="00457746" w:rsidRPr="00910F88" w:rsidRDefault="00457746" w:rsidP="00457746">
            <w:pPr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powiązaniu wieloletniej Strategii Rozwiązywania Problemów Społecznych z innymi dokumentami lokalnymi, np. planami współpracy z NGO, a przede wszystkim z wieloletnim planem finansowym</w:t>
            </w:r>
          </w:p>
          <w:p w:rsidR="00457746" w:rsidRPr="00910F88" w:rsidRDefault="00457746" w:rsidP="00457746">
            <w:pPr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· 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ew. możliwość tworzenia strategii z sąsiednimi gminami, także leżącymi w tym samym powiecie (żeby wspólnie realizować usługi społeczne oraz wykorzystywać PES/PS z sąsiadujących gmin).</w:t>
            </w:r>
          </w:p>
        </w:tc>
      </w:tr>
      <w:tr w:rsidR="00457746" w:rsidRPr="00910F88" w:rsidTr="004D1A55">
        <w:tc>
          <w:tcPr>
            <w:tcW w:w="608" w:type="dxa"/>
            <w:shd w:val="clear" w:color="auto" w:fill="C6D9F1" w:themeFill="text2" w:themeFillTint="33"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858" w:type="dxa"/>
            <w:vMerge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57746" w:rsidRPr="00910F88" w:rsidRDefault="00457746" w:rsidP="00457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DZIAŁ II</w:t>
            </w:r>
          </w:p>
          <w:p w:rsidR="00457746" w:rsidRPr="00910F88" w:rsidRDefault="00457746" w:rsidP="00457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ROZDZIAŁ 3</w:t>
            </w:r>
          </w:p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Vide – załącznik</w:t>
            </w:r>
          </w:p>
        </w:tc>
        <w:tc>
          <w:tcPr>
            <w:tcW w:w="5113" w:type="dxa"/>
          </w:tcPr>
          <w:p w:rsidR="00457746" w:rsidRPr="00910F88" w:rsidRDefault="00457746" w:rsidP="00457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57746" w:rsidRPr="00910F88" w:rsidRDefault="00457746" w:rsidP="00457746">
            <w:pPr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Wszystkie uprawnienia dla PS są odwzorowaniem instrumentów z ustawy o spółdzielniach socjalnych – brak nowych instrumentów wsparcia.</w:t>
            </w:r>
          </w:p>
          <w:p w:rsidR="00457746" w:rsidRPr="00910F88" w:rsidRDefault="00457746" w:rsidP="00457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1a. W związku z powyższym spółdzielnie socjalne nie mają żadnych dodatkowych korzyści z posiadania statusu PS, natomiast:</w:t>
            </w:r>
          </w:p>
          <w:p w:rsidR="00457746" w:rsidRPr="00910F88" w:rsidRDefault="00457746" w:rsidP="00457746">
            <w:pPr>
              <w:ind w:left="60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Wymogi zatrudnieniowe są wyższe (50% osób zagrożonych wykluczeniem społecznym)</w:t>
            </w:r>
          </w:p>
          <w:p w:rsidR="00457746" w:rsidRPr="00910F88" w:rsidRDefault="00457746" w:rsidP="00457746">
            <w:pPr>
              <w:ind w:left="600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b.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Dodatkowe obowiązki sprawozdawcze oraz nadzór i kontrola wojewody</w:t>
            </w:r>
          </w:p>
          <w:p w:rsidR="00457746" w:rsidRPr="00910F88" w:rsidRDefault="00457746" w:rsidP="00457746">
            <w:pPr>
              <w:ind w:left="36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Wszystkie instrumenty są fakultatywne.</w:t>
            </w:r>
          </w:p>
          <w:p w:rsidR="00457746" w:rsidRPr="00910F88" w:rsidRDefault="00457746" w:rsidP="00457746">
            <w:pPr>
              <w:ind w:left="68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a.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w odniesieniu do spółdzielni socjalnych też są fakultatywne i praktyka/ badania pokazują, że nie są obecnie powszechnie stosowane.</w:t>
            </w:r>
          </w:p>
          <w:p w:rsidR="00457746" w:rsidRPr="00910F88" w:rsidRDefault="00457746" w:rsidP="00457746">
            <w:pPr>
              <w:ind w:left="68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b.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znaczna część instrumentów dot. tylko zatrudnienia osób z niepełnosprawnościami, czyli będą dot. tylko tych PS, które zatrudniają </w:t>
            </w:r>
            <w:proofErr w:type="spellStart"/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OzN</w:t>
            </w:r>
            <w:proofErr w:type="spellEnd"/>
          </w:p>
          <w:p w:rsidR="00457746" w:rsidRPr="00910F88" w:rsidRDefault="00457746" w:rsidP="00457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Część instrumentów będzie dostępna tylko dla osób uprawnionych do korzystania z FP czy PFRON, co może wykluczać niektóre grupy wskazane w katalogu osób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zagrożonych wykluczeniem społecznym z możliwości wsparcia; w przypadku FP tylko dla skierowanych przez PUP bezrobotnych lub poszukujących pracy, a co z osobami starszymi, co ubogimi pracującymi, co z osobami o których mowa w ustawie o świadczeniach rodzinnych?</w:t>
            </w:r>
          </w:p>
          <w:p w:rsidR="00457746" w:rsidRPr="00910F88" w:rsidRDefault="00457746" w:rsidP="0045774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Brakuje dotacji inwestycyjnych w narzędziach finansowych</w:t>
            </w:r>
          </w:p>
        </w:tc>
      </w:tr>
      <w:tr w:rsidR="00457746" w:rsidRPr="00910F88" w:rsidTr="004D1A55">
        <w:tc>
          <w:tcPr>
            <w:tcW w:w="608" w:type="dxa"/>
            <w:shd w:val="clear" w:color="auto" w:fill="C6D9F1" w:themeFill="text2" w:themeFillTint="33"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858" w:type="dxa"/>
            <w:vMerge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</w:tcPr>
          <w:p w:rsidR="00457746" w:rsidRPr="00910F88" w:rsidRDefault="00457746" w:rsidP="00457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hAnsi="Times New Roman" w:cs="Times New Roman"/>
                <w:sz w:val="20"/>
                <w:szCs w:val="20"/>
              </w:rPr>
              <w:t xml:space="preserve">Krajowy Komitet Rozwoju Ekonomii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10F88">
              <w:rPr>
                <w:rFonts w:ascii="Times New Roman" w:hAnsi="Times New Roman" w:cs="Times New Roman"/>
                <w:sz w:val="20"/>
                <w:szCs w:val="20"/>
              </w:rPr>
              <w:t xml:space="preserve"> skład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457746" w:rsidRPr="00910F88" w:rsidRDefault="00457746" w:rsidP="0045774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Proponuje się, w zakresie art. 54 dot. składu KKRES wprowadzić zapis - pkt. 7: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Regionalnych Komitetów Rozwoju Ekonomii Społecznej.</w:t>
            </w:r>
          </w:p>
        </w:tc>
      </w:tr>
      <w:tr w:rsidR="00457746" w:rsidRPr="00910F88" w:rsidTr="004D1A55">
        <w:tc>
          <w:tcPr>
            <w:tcW w:w="608" w:type="dxa"/>
            <w:shd w:val="clear" w:color="auto" w:fill="C6D9F1" w:themeFill="text2" w:themeFillTint="33"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58" w:type="dxa"/>
            <w:vMerge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Inne uwagi:</w:t>
            </w:r>
          </w:p>
        </w:tc>
        <w:tc>
          <w:tcPr>
            <w:tcW w:w="5113" w:type="dxa"/>
          </w:tcPr>
          <w:p w:rsidR="00457746" w:rsidRPr="00910F88" w:rsidRDefault="00457746" w:rsidP="00457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Proponuje się utworzenie Krajowego Funduszu Przedsiębiorczości Społecznej, który byłby zarządzany przez Bank Gospodarstwa Krajowego, a który byłby zasilany ze spłaconych instrumentów zwrotnych finansowanych ze środków EFS (w obecnej i poprzedniej perspektywie finansowej). Ustawa o ekonomii społecznej jest jak najbardziej odpowiednim miejscem do wskazania powołania tego typu Funduszu dedykowanego podmiotom ekonomii społecznej/przedsiębiorstwom społecznym. To ze środków Krajowego Funduszu PS mogłyby być finansowane kolejne instrumenty zwrotne dla PES/PS, poręczenia i </w:t>
            </w:r>
            <w:proofErr w:type="spellStart"/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reporęczenia</w:t>
            </w:r>
            <w:proofErr w:type="spellEnd"/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, gwarancje, a może nawet działania w zakresie wsparcia reintegracji osób zagrożonych wykluczeniem społecznym zatrudnionych w PS.</w:t>
            </w:r>
          </w:p>
        </w:tc>
        <w:tc>
          <w:tcPr>
            <w:tcW w:w="4961" w:type="dxa"/>
          </w:tcPr>
          <w:p w:rsidR="00457746" w:rsidRPr="00910F88" w:rsidRDefault="00457746" w:rsidP="0045774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  <w:tr w:rsidR="00457746" w:rsidRPr="00910F88" w:rsidTr="004D1A55">
        <w:tc>
          <w:tcPr>
            <w:tcW w:w="608" w:type="dxa"/>
            <w:shd w:val="clear" w:color="auto" w:fill="C6D9F1" w:themeFill="text2" w:themeFillTint="33"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58" w:type="dxa"/>
            <w:vMerge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Inne uwagi:</w:t>
            </w:r>
          </w:p>
        </w:tc>
        <w:tc>
          <w:tcPr>
            <w:tcW w:w="5113" w:type="dxa"/>
          </w:tcPr>
          <w:p w:rsidR="00457746" w:rsidRPr="00910F88" w:rsidRDefault="00457746" w:rsidP="00457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Uwaga dot. pojęć: Ustawodawca stosuje zamiennie pojęcia „zarząd województwa”,” samorząd województwa”, „marszałek”. Zarząd województwa dofinansowuje, a marszałek nie finansuje – powinno być </w:t>
            </w:r>
            <w:r w:rsidRPr="006A1D17">
              <w:rPr>
                <w:rFonts w:ascii="Times New Roman" w:eastAsia="Calibri" w:hAnsi="Times New Roman" w:cs="Times New Roman"/>
                <w:sz w:val="20"/>
                <w:szCs w:val="20"/>
              </w:rPr>
              <w:t>samorząd województwa</w:t>
            </w: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błąd powielony za ustawą o zatrudnieniu socjalnym. Trzeba poprawić.</w:t>
            </w:r>
          </w:p>
        </w:tc>
        <w:tc>
          <w:tcPr>
            <w:tcW w:w="4961" w:type="dxa"/>
          </w:tcPr>
          <w:p w:rsidR="00457746" w:rsidRPr="00910F88" w:rsidRDefault="00457746" w:rsidP="0045774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  <w:tr w:rsidR="00457746" w:rsidRPr="00910F88" w:rsidTr="004D1A55">
        <w:tc>
          <w:tcPr>
            <w:tcW w:w="608" w:type="dxa"/>
            <w:shd w:val="clear" w:color="auto" w:fill="C6D9F1" w:themeFill="text2" w:themeFillTint="33"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58" w:type="dxa"/>
            <w:vMerge/>
          </w:tcPr>
          <w:p w:rsidR="00457746" w:rsidRPr="00910F88" w:rsidRDefault="00457746" w:rsidP="00457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57746" w:rsidRPr="00910F88" w:rsidRDefault="00457746" w:rsidP="00457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Times New Roman" w:hAnsi="Times New Roman" w:cs="Times New Roman"/>
                <w:sz w:val="20"/>
                <w:szCs w:val="20"/>
              </w:rPr>
              <w:t>Inne uwagi:</w:t>
            </w:r>
          </w:p>
        </w:tc>
        <w:tc>
          <w:tcPr>
            <w:tcW w:w="5113" w:type="dxa"/>
          </w:tcPr>
          <w:p w:rsidR="00457746" w:rsidRPr="00910F88" w:rsidRDefault="00457746" w:rsidP="004577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F88">
              <w:rPr>
                <w:rFonts w:ascii="Times New Roman" w:eastAsia="Calibri" w:hAnsi="Times New Roman" w:cs="Times New Roman"/>
                <w:sz w:val="20"/>
                <w:szCs w:val="20"/>
              </w:rPr>
              <w:t>Brakuje dotacji inwestycyjnych w narzędziach finansowych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457746" w:rsidRPr="00910F88" w:rsidRDefault="00457746" w:rsidP="00457746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F83391" w:rsidRPr="00910F88" w:rsidRDefault="00F83391" w:rsidP="006A1D17">
      <w:pPr>
        <w:rPr>
          <w:b/>
          <w:sz w:val="21"/>
          <w:szCs w:val="21"/>
        </w:rPr>
      </w:pPr>
    </w:p>
    <w:sectPr w:rsidR="00F83391" w:rsidRPr="00910F88" w:rsidSect="0074559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98" w:rsidRDefault="001C1F98" w:rsidP="00530DAF">
      <w:pPr>
        <w:spacing w:after="0" w:line="240" w:lineRule="auto"/>
      </w:pPr>
      <w:r>
        <w:separator/>
      </w:r>
    </w:p>
  </w:endnote>
  <w:endnote w:type="continuationSeparator" w:id="0">
    <w:p w:rsidR="001C1F98" w:rsidRDefault="001C1F98" w:rsidP="0053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97188"/>
      <w:docPartObj>
        <w:docPartGallery w:val="Page Numbers (Bottom of Page)"/>
        <w:docPartUnique/>
      </w:docPartObj>
    </w:sdtPr>
    <w:sdtEndPr/>
    <w:sdtContent>
      <w:p w:rsidR="008B1133" w:rsidRDefault="00386E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08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1133" w:rsidRPr="004938A1" w:rsidRDefault="008B113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98" w:rsidRDefault="001C1F98" w:rsidP="00530DAF">
      <w:pPr>
        <w:spacing w:after="0" w:line="240" w:lineRule="auto"/>
      </w:pPr>
      <w:r>
        <w:separator/>
      </w:r>
    </w:p>
  </w:footnote>
  <w:footnote w:type="continuationSeparator" w:id="0">
    <w:p w:rsidR="001C1F98" w:rsidRDefault="001C1F98" w:rsidP="0053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33" w:rsidRPr="00783590" w:rsidRDefault="008B1133" w:rsidP="00DD0B93">
    <w:pPr>
      <w:pStyle w:val="Nagwek"/>
      <w:jc w:val="right"/>
      <w:rPr>
        <w:rFonts w:ascii="Times New Roman" w:hAnsi="Times New Roman" w:cs="Times New Roman"/>
      </w:rPr>
    </w:pP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  <w:r w:rsidRPr="00783590">
      <w:rPr>
        <w:rFonts w:ascii="Times New Roman" w:hAnsi="Times New Roman" w:cs="Times New Roman"/>
      </w:rPr>
      <w:t>Załącznik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4A2"/>
    <w:multiLevelType w:val="hybridMultilevel"/>
    <w:tmpl w:val="36B2B6F4"/>
    <w:lvl w:ilvl="0" w:tplc="30AEE1AA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DD1874"/>
    <w:multiLevelType w:val="hybridMultilevel"/>
    <w:tmpl w:val="20D88522"/>
    <w:lvl w:ilvl="0" w:tplc="D7569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446"/>
    <w:multiLevelType w:val="multilevel"/>
    <w:tmpl w:val="3A3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04F53"/>
    <w:multiLevelType w:val="hybridMultilevel"/>
    <w:tmpl w:val="16DE9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388F"/>
    <w:multiLevelType w:val="multilevel"/>
    <w:tmpl w:val="214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E1AC6"/>
    <w:multiLevelType w:val="hybridMultilevel"/>
    <w:tmpl w:val="FC1E8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36419"/>
    <w:multiLevelType w:val="hybridMultilevel"/>
    <w:tmpl w:val="ADE25844"/>
    <w:lvl w:ilvl="0" w:tplc="69740C6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F4106"/>
    <w:multiLevelType w:val="hybridMultilevel"/>
    <w:tmpl w:val="AD9CBBBC"/>
    <w:lvl w:ilvl="0" w:tplc="04150011">
      <w:start w:val="1"/>
      <w:numFmt w:val="decimal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8" w15:restartNumberingAfterBreak="0">
    <w:nsid w:val="2D857823"/>
    <w:multiLevelType w:val="multilevel"/>
    <w:tmpl w:val="4CF0F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274380"/>
    <w:multiLevelType w:val="hybridMultilevel"/>
    <w:tmpl w:val="13784698"/>
    <w:lvl w:ilvl="0" w:tplc="A3A699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ms Rmn"/>
      </w:rPr>
    </w:lvl>
    <w:lvl w:ilvl="1" w:tplc="75D4C2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55409"/>
    <w:multiLevelType w:val="hybridMultilevel"/>
    <w:tmpl w:val="F5F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3DE8"/>
    <w:multiLevelType w:val="hybridMultilevel"/>
    <w:tmpl w:val="53985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207B1"/>
    <w:multiLevelType w:val="hybridMultilevel"/>
    <w:tmpl w:val="902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065E9"/>
    <w:multiLevelType w:val="multilevel"/>
    <w:tmpl w:val="B128BE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620BB8"/>
    <w:multiLevelType w:val="hybridMultilevel"/>
    <w:tmpl w:val="6120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D5450"/>
    <w:multiLevelType w:val="hybridMultilevel"/>
    <w:tmpl w:val="0282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122A8"/>
    <w:multiLevelType w:val="hybridMultilevel"/>
    <w:tmpl w:val="83D621C8"/>
    <w:lvl w:ilvl="0" w:tplc="3DECE8E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D3B85"/>
    <w:multiLevelType w:val="hybridMultilevel"/>
    <w:tmpl w:val="27EE3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5146C"/>
    <w:multiLevelType w:val="hybridMultilevel"/>
    <w:tmpl w:val="2E8AC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E2AA0"/>
    <w:multiLevelType w:val="hybridMultilevel"/>
    <w:tmpl w:val="0C4620A6"/>
    <w:lvl w:ilvl="0" w:tplc="5022ABC8">
      <w:start w:val="1"/>
      <w:numFmt w:val="decimal"/>
      <w:lvlText w:val="%1."/>
      <w:lvlJc w:val="left"/>
      <w:pPr>
        <w:ind w:left="70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12B5A"/>
    <w:multiLevelType w:val="hybridMultilevel"/>
    <w:tmpl w:val="54C09B70"/>
    <w:lvl w:ilvl="0" w:tplc="D010A1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95BF4"/>
    <w:multiLevelType w:val="hybridMultilevel"/>
    <w:tmpl w:val="D39A39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E0F62"/>
    <w:multiLevelType w:val="multilevel"/>
    <w:tmpl w:val="93F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C51304"/>
    <w:multiLevelType w:val="hybridMultilevel"/>
    <w:tmpl w:val="876A6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52F70"/>
    <w:multiLevelType w:val="hybridMultilevel"/>
    <w:tmpl w:val="22741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6C17E7"/>
    <w:multiLevelType w:val="hybridMultilevel"/>
    <w:tmpl w:val="4A56193C"/>
    <w:lvl w:ilvl="0" w:tplc="33FCA2D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NewRomanPS-Bold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7D3624"/>
    <w:multiLevelType w:val="multilevel"/>
    <w:tmpl w:val="7624DA2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7E43FD"/>
    <w:multiLevelType w:val="hybridMultilevel"/>
    <w:tmpl w:val="4CE08D10"/>
    <w:lvl w:ilvl="0" w:tplc="A546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D4C29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66C82"/>
    <w:multiLevelType w:val="hybridMultilevel"/>
    <w:tmpl w:val="8AC0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02D8"/>
    <w:multiLevelType w:val="multilevel"/>
    <w:tmpl w:val="95345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60569D"/>
    <w:multiLevelType w:val="hybridMultilevel"/>
    <w:tmpl w:val="83E67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57298"/>
    <w:multiLevelType w:val="hybridMultilevel"/>
    <w:tmpl w:val="9E989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5434F"/>
    <w:multiLevelType w:val="hybridMultilevel"/>
    <w:tmpl w:val="EC8ECAC4"/>
    <w:lvl w:ilvl="0" w:tplc="C29675C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960954"/>
    <w:multiLevelType w:val="hybridMultilevel"/>
    <w:tmpl w:val="6F7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72214"/>
    <w:multiLevelType w:val="hybridMultilevel"/>
    <w:tmpl w:val="75CC9CFC"/>
    <w:lvl w:ilvl="0" w:tplc="039823E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E00B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264BE"/>
    <w:multiLevelType w:val="hybridMultilevel"/>
    <w:tmpl w:val="B66851FC"/>
    <w:lvl w:ilvl="0" w:tplc="5022ABC8">
      <w:start w:val="1"/>
      <w:numFmt w:val="decimal"/>
      <w:lvlText w:val="%1."/>
      <w:lvlJc w:val="left"/>
      <w:pPr>
        <w:ind w:left="70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6" w15:restartNumberingAfterBreak="0">
    <w:nsid w:val="6C9F6E75"/>
    <w:multiLevelType w:val="multilevel"/>
    <w:tmpl w:val="8068B0A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6C2129"/>
    <w:multiLevelType w:val="multilevel"/>
    <w:tmpl w:val="CD2801F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70F07611"/>
    <w:multiLevelType w:val="multilevel"/>
    <w:tmpl w:val="56B82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CF754E"/>
    <w:multiLevelType w:val="multilevel"/>
    <w:tmpl w:val="F7B80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DB58C6"/>
    <w:multiLevelType w:val="hybridMultilevel"/>
    <w:tmpl w:val="0A861744"/>
    <w:lvl w:ilvl="0" w:tplc="BD1203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6FB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6374DA"/>
    <w:multiLevelType w:val="hybridMultilevel"/>
    <w:tmpl w:val="CE02C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25"/>
  </w:num>
  <w:num w:numId="4">
    <w:abstractNumId w:val="0"/>
  </w:num>
  <w:num w:numId="5">
    <w:abstractNumId w:val="24"/>
  </w:num>
  <w:num w:numId="6">
    <w:abstractNumId w:val="10"/>
  </w:num>
  <w:num w:numId="7">
    <w:abstractNumId w:val="32"/>
  </w:num>
  <w:num w:numId="8">
    <w:abstractNumId w:val="15"/>
  </w:num>
  <w:num w:numId="9">
    <w:abstractNumId w:val="7"/>
  </w:num>
  <w:num w:numId="10">
    <w:abstractNumId w:val="28"/>
  </w:num>
  <w:num w:numId="11">
    <w:abstractNumId w:val="33"/>
  </w:num>
  <w:num w:numId="12">
    <w:abstractNumId w:val="2"/>
  </w:num>
  <w:num w:numId="13">
    <w:abstractNumId w:val="22"/>
  </w:num>
  <w:num w:numId="14">
    <w:abstractNumId w:val="4"/>
  </w:num>
  <w:num w:numId="15">
    <w:abstractNumId w:val="31"/>
  </w:num>
  <w:num w:numId="16">
    <w:abstractNumId w:val="16"/>
  </w:num>
  <w:num w:numId="17">
    <w:abstractNumId w:val="9"/>
  </w:num>
  <w:num w:numId="18">
    <w:abstractNumId w:val="41"/>
  </w:num>
  <w:num w:numId="19">
    <w:abstractNumId w:val="34"/>
  </w:num>
  <w:num w:numId="20">
    <w:abstractNumId w:val="3"/>
  </w:num>
  <w:num w:numId="21">
    <w:abstractNumId w:val="40"/>
  </w:num>
  <w:num w:numId="22">
    <w:abstractNumId w:val="20"/>
  </w:num>
  <w:num w:numId="23">
    <w:abstractNumId w:val="18"/>
  </w:num>
  <w:num w:numId="24">
    <w:abstractNumId w:val="39"/>
  </w:num>
  <w:num w:numId="25">
    <w:abstractNumId w:val="38"/>
  </w:num>
  <w:num w:numId="26">
    <w:abstractNumId w:val="13"/>
  </w:num>
  <w:num w:numId="27">
    <w:abstractNumId w:val="26"/>
  </w:num>
  <w:num w:numId="28">
    <w:abstractNumId w:val="29"/>
  </w:num>
  <w:num w:numId="29">
    <w:abstractNumId w:val="36"/>
  </w:num>
  <w:num w:numId="30">
    <w:abstractNumId w:val="5"/>
  </w:num>
  <w:num w:numId="31">
    <w:abstractNumId w:val="23"/>
  </w:num>
  <w:num w:numId="32">
    <w:abstractNumId w:val="21"/>
  </w:num>
  <w:num w:numId="33">
    <w:abstractNumId w:val="12"/>
  </w:num>
  <w:num w:numId="34">
    <w:abstractNumId w:val="14"/>
  </w:num>
  <w:num w:numId="35">
    <w:abstractNumId w:val="8"/>
  </w:num>
  <w:num w:numId="36">
    <w:abstractNumId w:val="37"/>
  </w:num>
  <w:num w:numId="37">
    <w:abstractNumId w:val="11"/>
  </w:num>
  <w:num w:numId="38">
    <w:abstractNumId w:val="35"/>
  </w:num>
  <w:num w:numId="39">
    <w:abstractNumId w:val="19"/>
  </w:num>
  <w:num w:numId="40">
    <w:abstractNumId w:val="30"/>
  </w:num>
  <w:num w:numId="41">
    <w:abstractNumId w:val="1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D"/>
    <w:rsid w:val="000043C5"/>
    <w:rsid w:val="000048A4"/>
    <w:rsid w:val="00004B96"/>
    <w:rsid w:val="00005AA7"/>
    <w:rsid w:val="000063EC"/>
    <w:rsid w:val="00016233"/>
    <w:rsid w:val="000172AC"/>
    <w:rsid w:val="00017420"/>
    <w:rsid w:val="00017BC5"/>
    <w:rsid w:val="0002214A"/>
    <w:rsid w:val="00022486"/>
    <w:rsid w:val="000247AE"/>
    <w:rsid w:val="0003537C"/>
    <w:rsid w:val="00040C73"/>
    <w:rsid w:val="00042AFF"/>
    <w:rsid w:val="0004535D"/>
    <w:rsid w:val="0005372E"/>
    <w:rsid w:val="000638DA"/>
    <w:rsid w:val="000719D5"/>
    <w:rsid w:val="00074F8E"/>
    <w:rsid w:val="000758D9"/>
    <w:rsid w:val="00084182"/>
    <w:rsid w:val="00090C75"/>
    <w:rsid w:val="00091FF8"/>
    <w:rsid w:val="00097E74"/>
    <w:rsid w:val="000A1DF0"/>
    <w:rsid w:val="000B26EC"/>
    <w:rsid w:val="000B3394"/>
    <w:rsid w:val="000B504A"/>
    <w:rsid w:val="000C1385"/>
    <w:rsid w:val="000C2A75"/>
    <w:rsid w:val="000C453B"/>
    <w:rsid w:val="000C499C"/>
    <w:rsid w:val="000D12ED"/>
    <w:rsid w:val="000D5E0E"/>
    <w:rsid w:val="000E1E51"/>
    <w:rsid w:val="000E34EA"/>
    <w:rsid w:val="000E7A95"/>
    <w:rsid w:val="000F4CE1"/>
    <w:rsid w:val="000F7071"/>
    <w:rsid w:val="00102377"/>
    <w:rsid w:val="00103170"/>
    <w:rsid w:val="001058B1"/>
    <w:rsid w:val="00107EAB"/>
    <w:rsid w:val="0011110D"/>
    <w:rsid w:val="00111253"/>
    <w:rsid w:val="00121CE6"/>
    <w:rsid w:val="0012426A"/>
    <w:rsid w:val="00124721"/>
    <w:rsid w:val="0013732B"/>
    <w:rsid w:val="001407D2"/>
    <w:rsid w:val="001416F3"/>
    <w:rsid w:val="001421A7"/>
    <w:rsid w:val="00152AAA"/>
    <w:rsid w:val="00162771"/>
    <w:rsid w:val="001700F6"/>
    <w:rsid w:val="00175269"/>
    <w:rsid w:val="00191489"/>
    <w:rsid w:val="001933BC"/>
    <w:rsid w:val="00193CC3"/>
    <w:rsid w:val="00193D74"/>
    <w:rsid w:val="00194EA3"/>
    <w:rsid w:val="001A117A"/>
    <w:rsid w:val="001B4C18"/>
    <w:rsid w:val="001B5859"/>
    <w:rsid w:val="001C1F98"/>
    <w:rsid w:val="001C4B3B"/>
    <w:rsid w:val="001C56E5"/>
    <w:rsid w:val="001C66F7"/>
    <w:rsid w:val="001C79A0"/>
    <w:rsid w:val="001D7C17"/>
    <w:rsid w:val="001E261F"/>
    <w:rsid w:val="001E35D1"/>
    <w:rsid w:val="001E4C7D"/>
    <w:rsid w:val="001F1042"/>
    <w:rsid w:val="001F1B47"/>
    <w:rsid w:val="001F33A8"/>
    <w:rsid w:val="002109C2"/>
    <w:rsid w:val="00211BAD"/>
    <w:rsid w:val="00222819"/>
    <w:rsid w:val="00230BCD"/>
    <w:rsid w:val="00234E7A"/>
    <w:rsid w:val="00240236"/>
    <w:rsid w:val="00241EF1"/>
    <w:rsid w:val="0024478E"/>
    <w:rsid w:val="0025137C"/>
    <w:rsid w:val="00255BBF"/>
    <w:rsid w:val="00260296"/>
    <w:rsid w:val="00265365"/>
    <w:rsid w:val="00271B66"/>
    <w:rsid w:val="002725A4"/>
    <w:rsid w:val="002851C8"/>
    <w:rsid w:val="0028714A"/>
    <w:rsid w:val="00291319"/>
    <w:rsid w:val="0029283F"/>
    <w:rsid w:val="002940A7"/>
    <w:rsid w:val="00294AE5"/>
    <w:rsid w:val="002965FF"/>
    <w:rsid w:val="002A0BAC"/>
    <w:rsid w:val="002A0BAE"/>
    <w:rsid w:val="002A182D"/>
    <w:rsid w:val="002A20D2"/>
    <w:rsid w:val="002A2BE1"/>
    <w:rsid w:val="002B0927"/>
    <w:rsid w:val="002B0C56"/>
    <w:rsid w:val="002B46E9"/>
    <w:rsid w:val="002B6855"/>
    <w:rsid w:val="002C435A"/>
    <w:rsid w:val="002E4730"/>
    <w:rsid w:val="002E4906"/>
    <w:rsid w:val="002E5D83"/>
    <w:rsid w:val="002E5EF2"/>
    <w:rsid w:val="002F3469"/>
    <w:rsid w:val="002F47D0"/>
    <w:rsid w:val="002F5814"/>
    <w:rsid w:val="00301EF8"/>
    <w:rsid w:val="0030453C"/>
    <w:rsid w:val="00307D95"/>
    <w:rsid w:val="003104AA"/>
    <w:rsid w:val="0031211A"/>
    <w:rsid w:val="0031686F"/>
    <w:rsid w:val="00330745"/>
    <w:rsid w:val="00336BFC"/>
    <w:rsid w:val="00337AE0"/>
    <w:rsid w:val="003417F4"/>
    <w:rsid w:val="003466AF"/>
    <w:rsid w:val="003508C4"/>
    <w:rsid w:val="00354C8D"/>
    <w:rsid w:val="00357CE7"/>
    <w:rsid w:val="003629D4"/>
    <w:rsid w:val="00363715"/>
    <w:rsid w:val="003670DE"/>
    <w:rsid w:val="0037597C"/>
    <w:rsid w:val="00375BCA"/>
    <w:rsid w:val="00381A67"/>
    <w:rsid w:val="003820C1"/>
    <w:rsid w:val="003839C9"/>
    <w:rsid w:val="00386C10"/>
    <w:rsid w:val="00386E48"/>
    <w:rsid w:val="00387F5E"/>
    <w:rsid w:val="00391E65"/>
    <w:rsid w:val="00396723"/>
    <w:rsid w:val="003B35FA"/>
    <w:rsid w:val="003B5821"/>
    <w:rsid w:val="003C01F6"/>
    <w:rsid w:val="003C185B"/>
    <w:rsid w:val="003C76F0"/>
    <w:rsid w:val="003D6020"/>
    <w:rsid w:val="003D663B"/>
    <w:rsid w:val="003E01FC"/>
    <w:rsid w:val="003E1D0B"/>
    <w:rsid w:val="003E201F"/>
    <w:rsid w:val="003E5747"/>
    <w:rsid w:val="003F0A11"/>
    <w:rsid w:val="003F3FF8"/>
    <w:rsid w:val="003F4087"/>
    <w:rsid w:val="003F432C"/>
    <w:rsid w:val="003F6A0D"/>
    <w:rsid w:val="003F7BFA"/>
    <w:rsid w:val="004022DE"/>
    <w:rsid w:val="004107C3"/>
    <w:rsid w:val="00417C02"/>
    <w:rsid w:val="00422C2E"/>
    <w:rsid w:val="00425750"/>
    <w:rsid w:val="0042578F"/>
    <w:rsid w:val="00432DA2"/>
    <w:rsid w:val="004417F6"/>
    <w:rsid w:val="00445C3F"/>
    <w:rsid w:val="00447582"/>
    <w:rsid w:val="004478C4"/>
    <w:rsid w:val="00447BAB"/>
    <w:rsid w:val="00451074"/>
    <w:rsid w:val="00453A8D"/>
    <w:rsid w:val="004560FC"/>
    <w:rsid w:val="00457746"/>
    <w:rsid w:val="0046032F"/>
    <w:rsid w:val="004610A4"/>
    <w:rsid w:val="00462BFD"/>
    <w:rsid w:val="0046726C"/>
    <w:rsid w:val="004712E4"/>
    <w:rsid w:val="00471331"/>
    <w:rsid w:val="004850C4"/>
    <w:rsid w:val="004938A1"/>
    <w:rsid w:val="004A29B8"/>
    <w:rsid w:val="004B074B"/>
    <w:rsid w:val="004B52CC"/>
    <w:rsid w:val="004B65DC"/>
    <w:rsid w:val="004B6AA5"/>
    <w:rsid w:val="004C0644"/>
    <w:rsid w:val="004D023D"/>
    <w:rsid w:val="004D1A55"/>
    <w:rsid w:val="004D7D9E"/>
    <w:rsid w:val="004E0A61"/>
    <w:rsid w:val="004E4ABA"/>
    <w:rsid w:val="004E4CDF"/>
    <w:rsid w:val="004E77A0"/>
    <w:rsid w:val="004F437A"/>
    <w:rsid w:val="00500FFA"/>
    <w:rsid w:val="005037EE"/>
    <w:rsid w:val="00505CB2"/>
    <w:rsid w:val="00510AE1"/>
    <w:rsid w:val="005149B9"/>
    <w:rsid w:val="0051660F"/>
    <w:rsid w:val="00516BF6"/>
    <w:rsid w:val="00516EFB"/>
    <w:rsid w:val="00522B9A"/>
    <w:rsid w:val="00525108"/>
    <w:rsid w:val="00530415"/>
    <w:rsid w:val="00530DAF"/>
    <w:rsid w:val="005320B2"/>
    <w:rsid w:val="005328DE"/>
    <w:rsid w:val="0053315A"/>
    <w:rsid w:val="00535566"/>
    <w:rsid w:val="00535D69"/>
    <w:rsid w:val="005365C9"/>
    <w:rsid w:val="005418EC"/>
    <w:rsid w:val="00546149"/>
    <w:rsid w:val="00547CCF"/>
    <w:rsid w:val="00547E2D"/>
    <w:rsid w:val="005560C8"/>
    <w:rsid w:val="00557EDA"/>
    <w:rsid w:val="005612BD"/>
    <w:rsid w:val="00562F76"/>
    <w:rsid w:val="00563471"/>
    <w:rsid w:val="0056780F"/>
    <w:rsid w:val="00571F16"/>
    <w:rsid w:val="005755D3"/>
    <w:rsid w:val="005756DB"/>
    <w:rsid w:val="00582DE5"/>
    <w:rsid w:val="005850B6"/>
    <w:rsid w:val="00590474"/>
    <w:rsid w:val="0059269D"/>
    <w:rsid w:val="005B0DA5"/>
    <w:rsid w:val="005B4D95"/>
    <w:rsid w:val="005B6CBB"/>
    <w:rsid w:val="005C06E7"/>
    <w:rsid w:val="005C23DF"/>
    <w:rsid w:val="005C4538"/>
    <w:rsid w:val="005C4B4A"/>
    <w:rsid w:val="005C6A45"/>
    <w:rsid w:val="005D01E6"/>
    <w:rsid w:val="005D1562"/>
    <w:rsid w:val="005D48C4"/>
    <w:rsid w:val="005D57C9"/>
    <w:rsid w:val="005D5D9C"/>
    <w:rsid w:val="005E0AD2"/>
    <w:rsid w:val="005E11BE"/>
    <w:rsid w:val="005E1B57"/>
    <w:rsid w:val="005E3E5B"/>
    <w:rsid w:val="005E5074"/>
    <w:rsid w:val="005F008F"/>
    <w:rsid w:val="005F3CCD"/>
    <w:rsid w:val="00600084"/>
    <w:rsid w:val="00602F7C"/>
    <w:rsid w:val="00604A10"/>
    <w:rsid w:val="00607BAB"/>
    <w:rsid w:val="0061335E"/>
    <w:rsid w:val="006226F2"/>
    <w:rsid w:val="00623E6B"/>
    <w:rsid w:val="006335BF"/>
    <w:rsid w:val="0063633C"/>
    <w:rsid w:val="00641126"/>
    <w:rsid w:val="0064492D"/>
    <w:rsid w:val="00662AA3"/>
    <w:rsid w:val="00670956"/>
    <w:rsid w:val="00672ACE"/>
    <w:rsid w:val="006750F6"/>
    <w:rsid w:val="0068532D"/>
    <w:rsid w:val="00685A9E"/>
    <w:rsid w:val="00690E2E"/>
    <w:rsid w:val="0069251E"/>
    <w:rsid w:val="00693431"/>
    <w:rsid w:val="00694FD5"/>
    <w:rsid w:val="00695A41"/>
    <w:rsid w:val="0069683C"/>
    <w:rsid w:val="006A1D17"/>
    <w:rsid w:val="006A3193"/>
    <w:rsid w:val="006A65B0"/>
    <w:rsid w:val="006B0D4E"/>
    <w:rsid w:val="006B4651"/>
    <w:rsid w:val="006B5A8A"/>
    <w:rsid w:val="006C28BD"/>
    <w:rsid w:val="006C45B9"/>
    <w:rsid w:val="006C5A45"/>
    <w:rsid w:val="006C7B56"/>
    <w:rsid w:val="006D0CC9"/>
    <w:rsid w:val="006E2EE1"/>
    <w:rsid w:val="006E30F3"/>
    <w:rsid w:val="006E7750"/>
    <w:rsid w:val="006F1279"/>
    <w:rsid w:val="006F20A7"/>
    <w:rsid w:val="006F246D"/>
    <w:rsid w:val="006F326C"/>
    <w:rsid w:val="0070356C"/>
    <w:rsid w:val="00705101"/>
    <w:rsid w:val="00710833"/>
    <w:rsid w:val="00714044"/>
    <w:rsid w:val="00716556"/>
    <w:rsid w:val="00722BBD"/>
    <w:rsid w:val="007240F1"/>
    <w:rsid w:val="00733005"/>
    <w:rsid w:val="007334AC"/>
    <w:rsid w:val="00735CA4"/>
    <w:rsid w:val="00737EEA"/>
    <w:rsid w:val="00741EC1"/>
    <w:rsid w:val="00743D25"/>
    <w:rsid w:val="00744783"/>
    <w:rsid w:val="00745597"/>
    <w:rsid w:val="00752918"/>
    <w:rsid w:val="007553BC"/>
    <w:rsid w:val="00760B9A"/>
    <w:rsid w:val="00766016"/>
    <w:rsid w:val="007670E6"/>
    <w:rsid w:val="007723B4"/>
    <w:rsid w:val="00772E26"/>
    <w:rsid w:val="00776F83"/>
    <w:rsid w:val="007816EF"/>
    <w:rsid w:val="007816F4"/>
    <w:rsid w:val="00783590"/>
    <w:rsid w:val="00785F4B"/>
    <w:rsid w:val="00794AB4"/>
    <w:rsid w:val="007960BC"/>
    <w:rsid w:val="007B03BA"/>
    <w:rsid w:val="007B2061"/>
    <w:rsid w:val="007B274D"/>
    <w:rsid w:val="007B6F8A"/>
    <w:rsid w:val="007B7EAB"/>
    <w:rsid w:val="007C2664"/>
    <w:rsid w:val="007D0682"/>
    <w:rsid w:val="007D18EA"/>
    <w:rsid w:val="007D672F"/>
    <w:rsid w:val="007D7643"/>
    <w:rsid w:val="007E3052"/>
    <w:rsid w:val="007E41D5"/>
    <w:rsid w:val="0080052D"/>
    <w:rsid w:val="0080403D"/>
    <w:rsid w:val="00810739"/>
    <w:rsid w:val="00811573"/>
    <w:rsid w:val="00836F96"/>
    <w:rsid w:val="00841738"/>
    <w:rsid w:val="00845E5E"/>
    <w:rsid w:val="00850BC4"/>
    <w:rsid w:val="00850C3F"/>
    <w:rsid w:val="008561A4"/>
    <w:rsid w:val="0086683D"/>
    <w:rsid w:val="00885BF3"/>
    <w:rsid w:val="00886949"/>
    <w:rsid w:val="008875B3"/>
    <w:rsid w:val="008919FC"/>
    <w:rsid w:val="008A38DA"/>
    <w:rsid w:val="008A42B8"/>
    <w:rsid w:val="008A45A2"/>
    <w:rsid w:val="008B1133"/>
    <w:rsid w:val="008B15C9"/>
    <w:rsid w:val="008B3CFC"/>
    <w:rsid w:val="008C69D7"/>
    <w:rsid w:val="008C7F36"/>
    <w:rsid w:val="008D06DA"/>
    <w:rsid w:val="008D4836"/>
    <w:rsid w:val="008D7B72"/>
    <w:rsid w:val="008D7CA1"/>
    <w:rsid w:val="008E421F"/>
    <w:rsid w:val="00910F88"/>
    <w:rsid w:val="00913716"/>
    <w:rsid w:val="00915F7E"/>
    <w:rsid w:val="009161FB"/>
    <w:rsid w:val="00917671"/>
    <w:rsid w:val="00922872"/>
    <w:rsid w:val="00922FFA"/>
    <w:rsid w:val="0092743E"/>
    <w:rsid w:val="00927D4C"/>
    <w:rsid w:val="009304AF"/>
    <w:rsid w:val="00934B1E"/>
    <w:rsid w:val="009466C5"/>
    <w:rsid w:val="00950A24"/>
    <w:rsid w:val="00950C3D"/>
    <w:rsid w:val="00951A03"/>
    <w:rsid w:val="00954E78"/>
    <w:rsid w:val="00956363"/>
    <w:rsid w:val="00970FF9"/>
    <w:rsid w:val="0097216B"/>
    <w:rsid w:val="009802DD"/>
    <w:rsid w:val="00983E2E"/>
    <w:rsid w:val="00991020"/>
    <w:rsid w:val="00996AB9"/>
    <w:rsid w:val="009A084C"/>
    <w:rsid w:val="009B50F0"/>
    <w:rsid w:val="009B5424"/>
    <w:rsid w:val="009B76D8"/>
    <w:rsid w:val="009C1654"/>
    <w:rsid w:val="009C4324"/>
    <w:rsid w:val="009D0EBA"/>
    <w:rsid w:val="009D4DE4"/>
    <w:rsid w:val="009E36D6"/>
    <w:rsid w:val="009E54EE"/>
    <w:rsid w:val="009F2892"/>
    <w:rsid w:val="009F7E74"/>
    <w:rsid w:val="00A02473"/>
    <w:rsid w:val="00A06ED9"/>
    <w:rsid w:val="00A14F2F"/>
    <w:rsid w:val="00A15152"/>
    <w:rsid w:val="00A20854"/>
    <w:rsid w:val="00A22AA6"/>
    <w:rsid w:val="00A27369"/>
    <w:rsid w:val="00A32358"/>
    <w:rsid w:val="00A50BAD"/>
    <w:rsid w:val="00A5663C"/>
    <w:rsid w:val="00A60544"/>
    <w:rsid w:val="00A64D12"/>
    <w:rsid w:val="00A75B7E"/>
    <w:rsid w:val="00A85C3B"/>
    <w:rsid w:val="00AA2283"/>
    <w:rsid w:val="00AA285F"/>
    <w:rsid w:val="00AA73B8"/>
    <w:rsid w:val="00AB2085"/>
    <w:rsid w:val="00AB2798"/>
    <w:rsid w:val="00AB613D"/>
    <w:rsid w:val="00AB620A"/>
    <w:rsid w:val="00AC3009"/>
    <w:rsid w:val="00AC32D6"/>
    <w:rsid w:val="00AC6953"/>
    <w:rsid w:val="00AC7F63"/>
    <w:rsid w:val="00AD3EEC"/>
    <w:rsid w:val="00AD5954"/>
    <w:rsid w:val="00AD5CE0"/>
    <w:rsid w:val="00AE0439"/>
    <w:rsid w:val="00AE0466"/>
    <w:rsid w:val="00AE0AE4"/>
    <w:rsid w:val="00AE14A2"/>
    <w:rsid w:val="00AE5E08"/>
    <w:rsid w:val="00AE730C"/>
    <w:rsid w:val="00AF3EA8"/>
    <w:rsid w:val="00AF7DD2"/>
    <w:rsid w:val="00AF7F85"/>
    <w:rsid w:val="00B03FB1"/>
    <w:rsid w:val="00B046E9"/>
    <w:rsid w:val="00B04B9C"/>
    <w:rsid w:val="00B10BA1"/>
    <w:rsid w:val="00B118C5"/>
    <w:rsid w:val="00B15F1F"/>
    <w:rsid w:val="00B16D89"/>
    <w:rsid w:val="00B225D9"/>
    <w:rsid w:val="00B30A64"/>
    <w:rsid w:val="00B40ABD"/>
    <w:rsid w:val="00B4316C"/>
    <w:rsid w:val="00B44F11"/>
    <w:rsid w:val="00B504B4"/>
    <w:rsid w:val="00B5349A"/>
    <w:rsid w:val="00B6699B"/>
    <w:rsid w:val="00B67CE6"/>
    <w:rsid w:val="00B748E6"/>
    <w:rsid w:val="00B83503"/>
    <w:rsid w:val="00B84430"/>
    <w:rsid w:val="00BA2CBC"/>
    <w:rsid w:val="00BB0A54"/>
    <w:rsid w:val="00BB6ECF"/>
    <w:rsid w:val="00BB781D"/>
    <w:rsid w:val="00BC7575"/>
    <w:rsid w:val="00BC7FBC"/>
    <w:rsid w:val="00BD4F3A"/>
    <w:rsid w:val="00BE0788"/>
    <w:rsid w:val="00BE079F"/>
    <w:rsid w:val="00BE59FD"/>
    <w:rsid w:val="00BF09D8"/>
    <w:rsid w:val="00BF387D"/>
    <w:rsid w:val="00C07511"/>
    <w:rsid w:val="00C101F7"/>
    <w:rsid w:val="00C128E1"/>
    <w:rsid w:val="00C133EA"/>
    <w:rsid w:val="00C15E79"/>
    <w:rsid w:val="00C23544"/>
    <w:rsid w:val="00C24038"/>
    <w:rsid w:val="00C24B8D"/>
    <w:rsid w:val="00C32198"/>
    <w:rsid w:val="00C36A14"/>
    <w:rsid w:val="00C40D5C"/>
    <w:rsid w:val="00C40E42"/>
    <w:rsid w:val="00C45127"/>
    <w:rsid w:val="00C47C57"/>
    <w:rsid w:val="00C5542F"/>
    <w:rsid w:val="00C55962"/>
    <w:rsid w:val="00C637C6"/>
    <w:rsid w:val="00C7333D"/>
    <w:rsid w:val="00C746A2"/>
    <w:rsid w:val="00C769BC"/>
    <w:rsid w:val="00C769EA"/>
    <w:rsid w:val="00C77FCF"/>
    <w:rsid w:val="00C8694B"/>
    <w:rsid w:val="00C95A8B"/>
    <w:rsid w:val="00C976EC"/>
    <w:rsid w:val="00C97EBE"/>
    <w:rsid w:val="00CA06BB"/>
    <w:rsid w:val="00CA7C75"/>
    <w:rsid w:val="00CB0886"/>
    <w:rsid w:val="00CB1E4B"/>
    <w:rsid w:val="00CB281D"/>
    <w:rsid w:val="00CB3449"/>
    <w:rsid w:val="00CB3C27"/>
    <w:rsid w:val="00CB539D"/>
    <w:rsid w:val="00CC19A8"/>
    <w:rsid w:val="00CC4584"/>
    <w:rsid w:val="00CD448E"/>
    <w:rsid w:val="00CD4E8D"/>
    <w:rsid w:val="00CE31CB"/>
    <w:rsid w:val="00CE5BEF"/>
    <w:rsid w:val="00CE78B6"/>
    <w:rsid w:val="00CF4300"/>
    <w:rsid w:val="00CF6462"/>
    <w:rsid w:val="00D00C30"/>
    <w:rsid w:val="00D020A9"/>
    <w:rsid w:val="00D026F8"/>
    <w:rsid w:val="00D06380"/>
    <w:rsid w:val="00D07867"/>
    <w:rsid w:val="00D101F4"/>
    <w:rsid w:val="00D176C5"/>
    <w:rsid w:val="00D21874"/>
    <w:rsid w:val="00D24E60"/>
    <w:rsid w:val="00D35E6A"/>
    <w:rsid w:val="00D51743"/>
    <w:rsid w:val="00D51CCA"/>
    <w:rsid w:val="00D60573"/>
    <w:rsid w:val="00D60685"/>
    <w:rsid w:val="00D63ECD"/>
    <w:rsid w:val="00D72E5F"/>
    <w:rsid w:val="00D747DB"/>
    <w:rsid w:val="00D83BC7"/>
    <w:rsid w:val="00D843A2"/>
    <w:rsid w:val="00D8766E"/>
    <w:rsid w:val="00D90F35"/>
    <w:rsid w:val="00D942D6"/>
    <w:rsid w:val="00D94395"/>
    <w:rsid w:val="00D97019"/>
    <w:rsid w:val="00DA1379"/>
    <w:rsid w:val="00DA7425"/>
    <w:rsid w:val="00DB7024"/>
    <w:rsid w:val="00DB7EF7"/>
    <w:rsid w:val="00DC0C86"/>
    <w:rsid w:val="00DC65C4"/>
    <w:rsid w:val="00DC6665"/>
    <w:rsid w:val="00DD0B93"/>
    <w:rsid w:val="00DD1869"/>
    <w:rsid w:val="00DD2E5C"/>
    <w:rsid w:val="00DD4169"/>
    <w:rsid w:val="00DD7D3F"/>
    <w:rsid w:val="00DE5EF2"/>
    <w:rsid w:val="00E070C0"/>
    <w:rsid w:val="00E26E4C"/>
    <w:rsid w:val="00E31B5F"/>
    <w:rsid w:val="00E31D2B"/>
    <w:rsid w:val="00E31DBB"/>
    <w:rsid w:val="00E35E59"/>
    <w:rsid w:val="00E36FAB"/>
    <w:rsid w:val="00E4206D"/>
    <w:rsid w:val="00E420C8"/>
    <w:rsid w:val="00E43625"/>
    <w:rsid w:val="00E44C92"/>
    <w:rsid w:val="00E552CA"/>
    <w:rsid w:val="00E55C2F"/>
    <w:rsid w:val="00E61C0C"/>
    <w:rsid w:val="00E65F94"/>
    <w:rsid w:val="00E756E9"/>
    <w:rsid w:val="00E76B19"/>
    <w:rsid w:val="00E77BB5"/>
    <w:rsid w:val="00E83259"/>
    <w:rsid w:val="00E912A4"/>
    <w:rsid w:val="00E94BBD"/>
    <w:rsid w:val="00EA3C1C"/>
    <w:rsid w:val="00EA3C2A"/>
    <w:rsid w:val="00EB494A"/>
    <w:rsid w:val="00EC5078"/>
    <w:rsid w:val="00ED094A"/>
    <w:rsid w:val="00ED38FA"/>
    <w:rsid w:val="00ED3A45"/>
    <w:rsid w:val="00ED5043"/>
    <w:rsid w:val="00ED658B"/>
    <w:rsid w:val="00ED660F"/>
    <w:rsid w:val="00F0566B"/>
    <w:rsid w:val="00F11D50"/>
    <w:rsid w:val="00F15240"/>
    <w:rsid w:val="00F165DB"/>
    <w:rsid w:val="00F21B9F"/>
    <w:rsid w:val="00F21F83"/>
    <w:rsid w:val="00F23A97"/>
    <w:rsid w:val="00F258C5"/>
    <w:rsid w:val="00F30BFA"/>
    <w:rsid w:val="00F57BD8"/>
    <w:rsid w:val="00F632D9"/>
    <w:rsid w:val="00F63F1A"/>
    <w:rsid w:val="00F6661D"/>
    <w:rsid w:val="00F74DA2"/>
    <w:rsid w:val="00F756D9"/>
    <w:rsid w:val="00F77761"/>
    <w:rsid w:val="00F8068E"/>
    <w:rsid w:val="00F81BFF"/>
    <w:rsid w:val="00F83391"/>
    <w:rsid w:val="00F918EA"/>
    <w:rsid w:val="00FA215F"/>
    <w:rsid w:val="00FA2C81"/>
    <w:rsid w:val="00FA7B40"/>
    <w:rsid w:val="00FB4B55"/>
    <w:rsid w:val="00FB4EF9"/>
    <w:rsid w:val="00FC16BB"/>
    <w:rsid w:val="00FC34E5"/>
    <w:rsid w:val="00FC5DAC"/>
    <w:rsid w:val="00FC63F3"/>
    <w:rsid w:val="00FD3B35"/>
    <w:rsid w:val="00FD3B39"/>
    <w:rsid w:val="00FD61D2"/>
    <w:rsid w:val="00FF179D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89D2"/>
  <w15:docId w15:val="{7FBFD038-3B87-4E01-A1D9-45B3B0B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8E"/>
  </w:style>
  <w:style w:type="paragraph" w:styleId="Nagwek3">
    <w:name w:val="heading 3"/>
    <w:basedOn w:val="Normalny"/>
    <w:link w:val="Nagwek3Znak"/>
    <w:uiPriority w:val="9"/>
    <w:qFormat/>
    <w:rsid w:val="00C5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AF"/>
  </w:style>
  <w:style w:type="paragraph" w:styleId="Stopka">
    <w:name w:val="footer"/>
    <w:basedOn w:val="Normalny"/>
    <w:link w:val="Stopka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  <w:style w:type="character" w:customStyle="1" w:styleId="luchili">
    <w:name w:val="luc_hili"/>
    <w:basedOn w:val="Domylnaczcionkaakapitu"/>
    <w:rsid w:val="00FA2C81"/>
  </w:style>
  <w:style w:type="paragraph" w:customStyle="1" w:styleId="Default">
    <w:name w:val="Default"/>
    <w:rsid w:val="009A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1DF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16BB"/>
  </w:style>
  <w:style w:type="character" w:styleId="Odwoanieprzypisukocowego">
    <w:name w:val="endnote reference"/>
    <w:basedOn w:val="Domylnaczcionkaakapitu"/>
    <w:uiPriority w:val="99"/>
    <w:semiHidden/>
    <w:unhideWhenUsed/>
    <w:rsid w:val="00D24E60"/>
    <w:rPr>
      <w:vertAlign w:val="superscript"/>
    </w:rPr>
  </w:style>
  <w:style w:type="character" w:styleId="Pogrubienie">
    <w:name w:val="Strong"/>
    <w:uiPriority w:val="22"/>
    <w:qFormat/>
    <w:rsid w:val="001416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  <w:rsid w:val="00772E26"/>
  </w:style>
  <w:style w:type="character" w:customStyle="1" w:styleId="Teksttreci">
    <w:name w:val="Tekst treści_"/>
    <w:basedOn w:val="Domylnaczcionkaakapitu"/>
    <w:link w:val="Teksttreci0"/>
    <w:rsid w:val="000247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7AE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Ppogrubienie">
    <w:name w:val="_P_ – pogrubienie"/>
    <w:qFormat/>
    <w:rsid w:val="00451074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5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4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542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424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4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2B0F-24FB-4689-8699-20EBC2A5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2535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Agnieszka_Muzyka</dc:creator>
  <cp:lastModifiedBy>Krzysztof Pilecki</cp:lastModifiedBy>
  <cp:revision>5</cp:revision>
  <cp:lastPrinted>2017-05-09T09:20:00Z</cp:lastPrinted>
  <dcterms:created xsi:type="dcterms:W3CDTF">2021-06-21T11:29:00Z</dcterms:created>
  <dcterms:modified xsi:type="dcterms:W3CDTF">2021-06-21T11:57:00Z</dcterms:modified>
</cp:coreProperties>
</file>