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3CAF" w14:textId="12082249" w:rsidR="00B90E3D" w:rsidRDefault="00B90E3D" w:rsidP="00D97854">
      <w:pPr>
        <w:jc w:val="right"/>
        <w:rPr>
          <w:rFonts w:cstheme="minorHAnsi"/>
          <w:bCs/>
          <w:kern w:val="1"/>
          <w:sz w:val="22"/>
          <w:szCs w:val="22"/>
        </w:rPr>
      </w:pPr>
      <w:r w:rsidRPr="004475D7">
        <w:rPr>
          <w:rFonts w:cstheme="minorHAnsi"/>
          <w:bCs/>
          <w:kern w:val="1"/>
          <w:sz w:val="22"/>
          <w:szCs w:val="22"/>
        </w:rPr>
        <w:t xml:space="preserve">informacja prasowa, </w:t>
      </w:r>
      <w:r w:rsidR="00725D43">
        <w:rPr>
          <w:rFonts w:cstheme="minorHAnsi"/>
          <w:bCs/>
          <w:kern w:val="1"/>
          <w:sz w:val="22"/>
          <w:szCs w:val="22"/>
        </w:rPr>
        <w:t>2</w:t>
      </w:r>
      <w:r w:rsidR="00EA4303">
        <w:rPr>
          <w:rFonts w:cstheme="minorHAnsi"/>
          <w:bCs/>
          <w:kern w:val="1"/>
          <w:sz w:val="22"/>
          <w:szCs w:val="22"/>
        </w:rPr>
        <w:t>4</w:t>
      </w:r>
      <w:r w:rsidR="009D7A9F">
        <w:rPr>
          <w:rFonts w:cstheme="minorHAnsi"/>
          <w:bCs/>
          <w:kern w:val="1"/>
          <w:sz w:val="22"/>
          <w:szCs w:val="22"/>
        </w:rPr>
        <w:t xml:space="preserve"> </w:t>
      </w:r>
      <w:r w:rsidR="00725D43">
        <w:rPr>
          <w:rFonts w:cstheme="minorHAnsi"/>
          <w:bCs/>
          <w:kern w:val="1"/>
          <w:sz w:val="22"/>
          <w:szCs w:val="22"/>
        </w:rPr>
        <w:t>września</w:t>
      </w:r>
      <w:r w:rsidRPr="004475D7">
        <w:rPr>
          <w:rFonts w:cstheme="minorHAnsi"/>
          <w:bCs/>
          <w:kern w:val="1"/>
          <w:sz w:val="22"/>
          <w:szCs w:val="22"/>
        </w:rPr>
        <w:t xml:space="preserve"> 2021 r. </w:t>
      </w:r>
    </w:p>
    <w:p w14:paraId="2305A517" w14:textId="77777777" w:rsidR="004F39CF" w:rsidRDefault="004F39CF" w:rsidP="00D97854">
      <w:pPr>
        <w:jc w:val="right"/>
        <w:rPr>
          <w:rFonts w:cstheme="minorHAnsi"/>
          <w:bCs/>
          <w:kern w:val="1"/>
          <w:sz w:val="22"/>
          <w:szCs w:val="22"/>
        </w:rPr>
      </w:pPr>
    </w:p>
    <w:p w14:paraId="453C0D29" w14:textId="5DC9459C" w:rsidR="00D97854" w:rsidRDefault="00EA4303" w:rsidP="00D97854">
      <w:pPr>
        <w:tabs>
          <w:tab w:val="left" w:pos="1134"/>
          <w:tab w:val="left" w:pos="6015"/>
        </w:tabs>
        <w:spacing w:after="0"/>
        <w:rPr>
          <w:rFonts w:asciiTheme="minorHAnsi" w:eastAsiaTheme="majorEastAsia" w:hAnsiTheme="minorHAnsi" w:cstheme="minorHAnsi"/>
          <w:b/>
          <w:bCs/>
          <w:spacing w:val="0"/>
          <w:kern w:val="28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bCs/>
          <w:spacing w:val="0"/>
          <w:kern w:val="28"/>
          <w:sz w:val="28"/>
          <w:szCs w:val="28"/>
        </w:rPr>
        <w:t>Święto ekonomii społecznej</w:t>
      </w:r>
    </w:p>
    <w:p w14:paraId="12D38C7B" w14:textId="77777777" w:rsidR="00725D43" w:rsidRPr="00CF741C" w:rsidRDefault="00725D43" w:rsidP="00D97854">
      <w:pPr>
        <w:tabs>
          <w:tab w:val="left" w:pos="1134"/>
          <w:tab w:val="left" w:pos="6015"/>
        </w:tabs>
        <w:spacing w:after="0"/>
        <w:rPr>
          <w:b/>
        </w:rPr>
      </w:pPr>
    </w:p>
    <w:p w14:paraId="49790270" w14:textId="6E0C948A" w:rsidR="00D97854" w:rsidRPr="00CF741C" w:rsidRDefault="00725D43" w:rsidP="00D97854">
      <w:pPr>
        <w:tabs>
          <w:tab w:val="left" w:pos="1134"/>
          <w:tab w:val="left" w:pos="6015"/>
        </w:tabs>
        <w:spacing w:after="0"/>
        <w:rPr>
          <w:rFonts w:asciiTheme="minorHAnsi" w:hAnsiTheme="minorHAnsi" w:cstheme="minorHAnsi"/>
          <w:b/>
        </w:rPr>
      </w:pPr>
      <w:r>
        <w:rPr>
          <w:b/>
        </w:rPr>
        <w:t xml:space="preserve">Mazowiecki Jarmark Rozmaitości </w:t>
      </w:r>
      <w:r w:rsidR="00EA4303">
        <w:rPr>
          <w:b/>
        </w:rPr>
        <w:t xml:space="preserve">już na stałe wpisał się do kalendarza wydarzeń organizowanych przez </w:t>
      </w:r>
      <w:r>
        <w:rPr>
          <w:b/>
        </w:rPr>
        <w:t>Mazowiecki</w:t>
      </w:r>
      <w:r w:rsidR="00EA4303">
        <w:rPr>
          <w:b/>
        </w:rPr>
        <w:t>e</w:t>
      </w:r>
      <w:r>
        <w:rPr>
          <w:b/>
        </w:rPr>
        <w:t xml:space="preserve"> Centrum Polityki Społecznej. </w:t>
      </w:r>
      <w:r w:rsidR="00EA4303">
        <w:rPr>
          <w:b/>
        </w:rPr>
        <w:t xml:space="preserve">Od sześciu lat łączy się z </w:t>
      </w:r>
      <w:r>
        <w:rPr>
          <w:b/>
        </w:rPr>
        <w:t>wręczan</w:t>
      </w:r>
      <w:r w:rsidR="003B39FB">
        <w:rPr>
          <w:b/>
        </w:rPr>
        <w:t>iem</w:t>
      </w:r>
      <w:r>
        <w:rPr>
          <w:b/>
        </w:rPr>
        <w:t xml:space="preserve"> nagr</w:t>
      </w:r>
      <w:r w:rsidR="003B39FB">
        <w:rPr>
          <w:b/>
        </w:rPr>
        <w:t>ó</w:t>
      </w:r>
      <w:r>
        <w:rPr>
          <w:b/>
        </w:rPr>
        <w:t xml:space="preserve">d Mazowieckiej Marki Ekonomii Społecznej. </w:t>
      </w:r>
      <w:r w:rsidR="003B39FB">
        <w:rPr>
          <w:b/>
        </w:rPr>
        <w:t>W tym roku n</w:t>
      </w:r>
      <w:r>
        <w:rPr>
          <w:b/>
        </w:rPr>
        <w:t xml:space="preserve">a jarmarku podmioty ekonomii społecznej </w:t>
      </w:r>
      <w:r w:rsidR="003B39FB">
        <w:rPr>
          <w:b/>
        </w:rPr>
        <w:t xml:space="preserve">zaprezentowały się </w:t>
      </w:r>
      <w:r>
        <w:rPr>
          <w:b/>
        </w:rPr>
        <w:t>w zupełnie nowej odsłonie – wirtualnej.</w:t>
      </w:r>
    </w:p>
    <w:p w14:paraId="2E64591D" w14:textId="53188A0A" w:rsidR="00C60B7B" w:rsidRDefault="00725D43" w:rsidP="00C60B7B">
      <w:pPr>
        <w:pStyle w:val="Nagwek1"/>
        <w:rPr>
          <w:b w:val="0"/>
          <w:sz w:val="26"/>
          <w:szCs w:val="26"/>
        </w:rPr>
      </w:pPr>
      <w:r w:rsidRPr="00725D43">
        <w:rPr>
          <w:b w:val="0"/>
          <w:sz w:val="26"/>
          <w:szCs w:val="26"/>
        </w:rPr>
        <w:t xml:space="preserve">W </w:t>
      </w:r>
      <w:r>
        <w:rPr>
          <w:b w:val="0"/>
          <w:sz w:val="26"/>
          <w:szCs w:val="26"/>
        </w:rPr>
        <w:t>Mazowieckim Jarmarku Rozmaitości</w:t>
      </w:r>
      <w:r w:rsidRPr="00725D43">
        <w:rPr>
          <w:b w:val="0"/>
          <w:sz w:val="26"/>
          <w:szCs w:val="26"/>
        </w:rPr>
        <w:t xml:space="preserve"> biorą udział przedsiębiorstwa społeczne, fundacje i stowarzyszenia, zakłady aktywności zawodowej, centra integracji społecznej, spółdzielnie socjalne oraz warsztaty terapii zajęciowej.</w:t>
      </w:r>
      <w:r>
        <w:rPr>
          <w:b w:val="0"/>
          <w:sz w:val="26"/>
          <w:szCs w:val="26"/>
        </w:rPr>
        <w:t xml:space="preserve"> </w:t>
      </w:r>
      <w:r w:rsidR="0075784C">
        <w:rPr>
          <w:b w:val="0"/>
          <w:sz w:val="26"/>
          <w:szCs w:val="26"/>
        </w:rPr>
        <w:t xml:space="preserve">To co odróżnia </w:t>
      </w:r>
      <w:r w:rsidR="003B39FB">
        <w:rPr>
          <w:b w:val="0"/>
          <w:sz w:val="26"/>
          <w:szCs w:val="26"/>
        </w:rPr>
        <w:t>je</w:t>
      </w:r>
      <w:r w:rsidR="0075784C">
        <w:rPr>
          <w:b w:val="0"/>
          <w:sz w:val="26"/>
          <w:szCs w:val="26"/>
        </w:rPr>
        <w:t xml:space="preserve"> od działalności gospodarczych, z którymi na co dzień się spotykamy</w:t>
      </w:r>
      <w:r w:rsidR="003B39FB">
        <w:rPr>
          <w:b w:val="0"/>
          <w:sz w:val="26"/>
          <w:szCs w:val="26"/>
        </w:rPr>
        <w:t>,</w:t>
      </w:r>
      <w:r w:rsidR="0075784C">
        <w:rPr>
          <w:b w:val="0"/>
          <w:sz w:val="26"/>
          <w:szCs w:val="26"/>
        </w:rPr>
        <w:t xml:space="preserve"> to cel. Podmioty ekonomii społecznej skupiają się przede wszystkim na maksymalizacji korzyści społecznych. Dostarczają usługi bardzo dobrej jakości, </w:t>
      </w:r>
      <w:r w:rsidR="0075784C" w:rsidRPr="0075784C">
        <w:rPr>
          <w:b w:val="0"/>
          <w:sz w:val="26"/>
          <w:szCs w:val="26"/>
        </w:rPr>
        <w:t>działają na rzecz rozwoju lokalnego</w:t>
      </w:r>
      <w:r w:rsidR="0075784C">
        <w:rPr>
          <w:b w:val="0"/>
          <w:sz w:val="26"/>
          <w:szCs w:val="26"/>
        </w:rPr>
        <w:t xml:space="preserve"> i </w:t>
      </w:r>
      <w:r w:rsidR="003B39FB">
        <w:rPr>
          <w:b w:val="0"/>
          <w:sz w:val="26"/>
          <w:szCs w:val="26"/>
        </w:rPr>
        <w:sym w:font="Symbol" w:char="F02D"/>
      </w:r>
      <w:r w:rsidR="003B39FB">
        <w:rPr>
          <w:b w:val="0"/>
          <w:sz w:val="26"/>
          <w:szCs w:val="26"/>
        </w:rPr>
        <w:t xml:space="preserve"> </w:t>
      </w:r>
      <w:r w:rsidR="0075784C">
        <w:rPr>
          <w:b w:val="0"/>
          <w:sz w:val="26"/>
          <w:szCs w:val="26"/>
        </w:rPr>
        <w:t>najważniejsze</w:t>
      </w:r>
      <w:r w:rsidR="003B39FB">
        <w:rPr>
          <w:b w:val="0"/>
          <w:sz w:val="26"/>
          <w:szCs w:val="26"/>
        </w:rPr>
        <w:t xml:space="preserve"> </w:t>
      </w:r>
      <w:r w:rsidR="003B39FB">
        <w:rPr>
          <w:b w:val="0"/>
          <w:sz w:val="26"/>
          <w:szCs w:val="26"/>
        </w:rPr>
        <w:sym w:font="Symbol" w:char="F02D"/>
      </w:r>
      <w:r w:rsidR="0075784C">
        <w:rPr>
          <w:b w:val="0"/>
          <w:sz w:val="26"/>
          <w:szCs w:val="26"/>
        </w:rPr>
        <w:t xml:space="preserve"> </w:t>
      </w:r>
      <w:r w:rsidR="0075784C" w:rsidRPr="0075784C">
        <w:rPr>
          <w:b w:val="0"/>
          <w:sz w:val="26"/>
          <w:szCs w:val="26"/>
        </w:rPr>
        <w:t>przywracają godność i niezależność ekonomiczną ludziom zagrożonym wykluczeniem społecznym</w:t>
      </w:r>
      <w:r w:rsidR="0075784C">
        <w:rPr>
          <w:b w:val="0"/>
          <w:sz w:val="26"/>
          <w:szCs w:val="26"/>
        </w:rPr>
        <w:t xml:space="preserve">.  </w:t>
      </w:r>
    </w:p>
    <w:p w14:paraId="01DCC004" w14:textId="55A3BF03" w:rsidR="0075784C" w:rsidRDefault="0075784C" w:rsidP="0075784C">
      <w:r>
        <w:t xml:space="preserve">Podczas tegorocznego jarmarku mogliśmy </w:t>
      </w:r>
      <w:r w:rsidRPr="0075784C">
        <w:t xml:space="preserve">obejrzeć krótkie filmiki w formie </w:t>
      </w:r>
      <w:r w:rsidR="003B39FB">
        <w:t>w</w:t>
      </w:r>
      <w:r w:rsidRPr="0075784C">
        <w:t>ideo-wizytówek</w:t>
      </w:r>
      <w:r>
        <w:t>, które</w:t>
      </w:r>
      <w:r w:rsidRPr="0075784C">
        <w:t xml:space="preserve"> opowiada</w:t>
      </w:r>
      <w:r>
        <w:t>ły</w:t>
      </w:r>
      <w:r w:rsidRPr="0075784C">
        <w:t xml:space="preserve"> o </w:t>
      </w:r>
      <w:r>
        <w:t xml:space="preserve">podmiotach ekonomii społecznej </w:t>
      </w:r>
      <w:r w:rsidR="003B39FB">
        <w:t>z</w:t>
      </w:r>
      <w:r>
        <w:t xml:space="preserve"> teren</w:t>
      </w:r>
      <w:r w:rsidR="003B39FB">
        <w:t>u</w:t>
      </w:r>
      <w:r>
        <w:t xml:space="preserve"> województwa mazowieckiego</w:t>
      </w:r>
      <w:r w:rsidRPr="0075784C">
        <w:t>, posłuchać o tym</w:t>
      </w:r>
      <w:r w:rsidR="003B39FB">
        <w:t>,</w:t>
      </w:r>
      <w:r w:rsidRPr="0075784C">
        <w:t xml:space="preserve"> co robią i jak pomagają ludziom, którzy tej pomocy autentycznie potrzebują.</w:t>
      </w:r>
      <w:r w:rsidR="006C7354">
        <w:t xml:space="preserve"> </w:t>
      </w:r>
    </w:p>
    <w:p w14:paraId="05E3A6CB" w14:textId="2D960FD3" w:rsidR="003B39FB" w:rsidRPr="003B39FB" w:rsidRDefault="003B39FB" w:rsidP="003B39FB">
      <w:pPr>
        <w:pStyle w:val="Nagwek1"/>
        <w:rPr>
          <w:sz w:val="26"/>
          <w:szCs w:val="26"/>
        </w:rPr>
      </w:pPr>
      <w:r w:rsidRPr="003B39FB">
        <w:rPr>
          <w:sz w:val="26"/>
          <w:szCs w:val="26"/>
        </w:rPr>
        <w:t>Aktywni i nagrodzeni</w:t>
      </w:r>
    </w:p>
    <w:p w14:paraId="0B115F4A" w14:textId="7387A74A" w:rsidR="006C7354" w:rsidRPr="0075784C" w:rsidRDefault="006C7354" w:rsidP="0075784C">
      <w:r>
        <w:t xml:space="preserve">Jarmark to święto tych podmiotów. Dlatego też jest bardzo dobrą okazją do wręczenia </w:t>
      </w:r>
      <w:r w:rsidR="00EA4303">
        <w:t>wyróżnień</w:t>
      </w:r>
      <w:r>
        <w:t xml:space="preserve"> Mazowieckiej Marki Ekonomii Społecznej, którą </w:t>
      </w:r>
      <w:r w:rsidRPr="006C7354">
        <w:t>samorząd województwa mazowieckiego nagradza najlepszych z nich.</w:t>
      </w:r>
    </w:p>
    <w:p w14:paraId="2224048C" w14:textId="7DE339C3" w:rsidR="00CF741C" w:rsidRPr="00CF741C" w:rsidRDefault="00CF741C" w:rsidP="00CF741C">
      <w:pPr>
        <w:pStyle w:val="Cytat"/>
        <w:ind w:left="0" w:right="0"/>
        <w:jc w:val="left"/>
        <w:rPr>
          <w:color w:val="auto"/>
        </w:rPr>
      </w:pPr>
      <w:r w:rsidRPr="00CF741C">
        <w:rPr>
          <w:color w:val="auto"/>
        </w:rPr>
        <w:t xml:space="preserve">– </w:t>
      </w:r>
      <w:r w:rsidR="003643B9">
        <w:rPr>
          <w:color w:val="auto"/>
        </w:rPr>
        <w:t>Nasza Mazowiecka Marka Ekonomii Społecznej</w:t>
      </w:r>
      <w:r w:rsidR="003643B9" w:rsidRPr="00CF741C">
        <w:rPr>
          <w:color w:val="auto"/>
        </w:rPr>
        <w:t xml:space="preserve"> </w:t>
      </w:r>
      <w:r w:rsidR="003643B9">
        <w:rPr>
          <w:color w:val="auto"/>
        </w:rPr>
        <w:t>to wyjątkowe wydarzenie. Już po raz szósty nagradzamy tych, którzy w sposób bardzo aktywny włączają się w</w:t>
      </w:r>
      <w:r w:rsidR="00734ECA">
        <w:rPr>
          <w:color w:val="auto"/>
        </w:rPr>
        <w:t> </w:t>
      </w:r>
      <w:r w:rsidR="003643B9">
        <w:rPr>
          <w:color w:val="auto"/>
        </w:rPr>
        <w:t xml:space="preserve"> działania społeczne. Są to zarówno organizacje pozarządowe, zakłady ekonomii społecznej, ale tez samorządowcy, którzy rozumieją przestrzeń społeczną, którzy wiedzą, że w tej przestrzeni publicznej nie tylko ważne są inwestycje w drogi, szkoły, w</w:t>
      </w:r>
      <w:r w:rsidR="00EA4303">
        <w:rPr>
          <w:color w:val="auto"/>
        </w:rPr>
        <w:t> </w:t>
      </w:r>
      <w:r w:rsidR="003643B9">
        <w:rPr>
          <w:color w:val="auto"/>
        </w:rPr>
        <w:t xml:space="preserve">edukację, ale też w takie działania na rzecz osób wymagających naszego wsparcia. To te osoby, które są niepełnosprawne czy mniej zaradne życiowo mogą </w:t>
      </w:r>
      <w:r w:rsidR="003643B9">
        <w:rPr>
          <w:color w:val="auto"/>
        </w:rPr>
        <w:lastRenderedPageBreak/>
        <w:t>poprzez zakłady ekonomii społecznej, przedsiębiorstwa</w:t>
      </w:r>
      <w:r w:rsidR="00C43782">
        <w:rPr>
          <w:color w:val="auto"/>
        </w:rPr>
        <w:t>, organizacje po prostu dobrze</w:t>
      </w:r>
      <w:r w:rsidR="003B39FB">
        <w:rPr>
          <w:color w:val="auto"/>
        </w:rPr>
        <w:t xml:space="preserve"> i mądrze</w:t>
      </w:r>
      <w:r w:rsidR="00C43782">
        <w:rPr>
          <w:color w:val="auto"/>
        </w:rPr>
        <w:t xml:space="preserve"> funkcjonować.</w:t>
      </w:r>
      <w:r w:rsidR="003643B9">
        <w:rPr>
          <w:color w:val="auto"/>
        </w:rPr>
        <w:t xml:space="preserve">   </w:t>
      </w:r>
    </w:p>
    <w:p w14:paraId="5ACF2F5F" w14:textId="7725047C" w:rsidR="00CF741C" w:rsidRDefault="00CF741C" w:rsidP="00CF741C">
      <w:pPr>
        <w:rPr>
          <w:rFonts w:asciiTheme="minorHAnsi" w:hAnsiTheme="minorHAnsi" w:cstheme="minorHAnsi"/>
          <w:bCs/>
        </w:rPr>
      </w:pPr>
      <w:r w:rsidRPr="00CF741C">
        <w:rPr>
          <w:rFonts w:asciiTheme="minorHAnsi" w:hAnsiTheme="minorHAnsi" w:cstheme="minorHAnsi"/>
        </w:rPr>
        <w:t>– mówi</w:t>
      </w:r>
      <w:r w:rsidR="00EA4303">
        <w:rPr>
          <w:rFonts w:asciiTheme="minorHAnsi" w:hAnsiTheme="minorHAnsi" w:cstheme="minorHAnsi"/>
        </w:rPr>
        <w:t>ła</w:t>
      </w:r>
      <w:r w:rsidRPr="00CF741C">
        <w:rPr>
          <w:rFonts w:asciiTheme="minorHAnsi" w:hAnsiTheme="minorHAnsi" w:cstheme="minorHAnsi"/>
        </w:rPr>
        <w:t xml:space="preserve"> </w:t>
      </w:r>
      <w:r w:rsidR="00C43782">
        <w:rPr>
          <w:rFonts w:asciiTheme="minorHAnsi" w:hAnsiTheme="minorHAnsi" w:cstheme="minorHAnsi"/>
          <w:b/>
        </w:rPr>
        <w:t xml:space="preserve">Elżbieta Lanc </w:t>
      </w:r>
      <w:r w:rsidR="00C43782" w:rsidRPr="00C43782">
        <w:rPr>
          <w:rFonts w:asciiTheme="minorHAnsi" w:hAnsiTheme="minorHAnsi" w:cstheme="minorHAnsi"/>
          <w:bCs/>
        </w:rPr>
        <w:t>członek zarządu województwa mazowieckiego</w:t>
      </w:r>
      <w:r w:rsidRPr="00CF741C">
        <w:rPr>
          <w:rFonts w:asciiTheme="minorHAnsi" w:hAnsiTheme="minorHAnsi" w:cstheme="minorHAnsi"/>
          <w:bCs/>
        </w:rPr>
        <w:t>.</w:t>
      </w:r>
    </w:p>
    <w:p w14:paraId="4F81EF6A" w14:textId="1295971D" w:rsidR="003B39FB" w:rsidRPr="003B39FB" w:rsidRDefault="003B39FB" w:rsidP="003B39FB">
      <w:pPr>
        <w:pStyle w:val="Nagwek1"/>
        <w:rPr>
          <w:sz w:val="26"/>
          <w:szCs w:val="26"/>
        </w:rPr>
      </w:pPr>
      <w:r w:rsidRPr="003B39FB">
        <w:rPr>
          <w:sz w:val="26"/>
          <w:szCs w:val="26"/>
        </w:rPr>
        <w:t xml:space="preserve">Czas </w:t>
      </w:r>
      <w:r w:rsidR="00D67621">
        <w:rPr>
          <w:sz w:val="26"/>
          <w:szCs w:val="26"/>
        </w:rPr>
        <w:t>na</w:t>
      </w:r>
      <w:r w:rsidRPr="003B39FB">
        <w:rPr>
          <w:sz w:val="26"/>
          <w:szCs w:val="26"/>
        </w:rPr>
        <w:t xml:space="preserve"> samorządowców</w:t>
      </w:r>
    </w:p>
    <w:p w14:paraId="7664944A" w14:textId="71C952D9" w:rsidR="006C7354" w:rsidRPr="006C7354" w:rsidRDefault="006C7354" w:rsidP="006C735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Podczas tegorocznej edycji o wyróżnienie ubiegało się kilkadziesiąt podmiotów z</w:t>
      </w:r>
      <w:r w:rsidR="00EA4303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 xml:space="preserve">całego Mazowsza. W tym roku po raz pierwszy przyznano wyróżnienia w kategorii „Odpowiedzialność”, w której nagrodzono </w:t>
      </w:r>
      <w:r w:rsidRPr="006C7354">
        <w:rPr>
          <w:rFonts w:asciiTheme="minorHAnsi" w:hAnsiTheme="minorHAnsi" w:cstheme="minorHAnsi"/>
          <w:bCs/>
        </w:rPr>
        <w:t xml:space="preserve">spore grono samorządowców zaangażowanych w rozwój i propagowanie ekonomii społecznej na Mazowszu. </w:t>
      </w:r>
      <w:r w:rsidR="003D013F">
        <w:rPr>
          <w:rFonts w:asciiTheme="minorHAnsi" w:hAnsiTheme="minorHAnsi" w:cstheme="minorHAnsi"/>
          <w:bCs/>
        </w:rPr>
        <w:t xml:space="preserve">Wśród nagrodzonych znaleźli się: </w:t>
      </w:r>
      <w:r w:rsidR="003D013F" w:rsidRPr="003D013F">
        <w:rPr>
          <w:rFonts w:asciiTheme="minorHAnsi" w:hAnsiTheme="minorHAnsi" w:cstheme="minorHAnsi"/>
          <w:bCs/>
        </w:rPr>
        <w:t xml:space="preserve">Andrzej Sitnik </w:t>
      </w:r>
      <w:r w:rsidR="003B39FB">
        <w:rPr>
          <w:rFonts w:asciiTheme="minorHAnsi" w:hAnsiTheme="minorHAnsi" w:cstheme="minorHAnsi"/>
          <w:bCs/>
        </w:rPr>
        <w:sym w:font="Symbol" w:char="F02D"/>
      </w:r>
      <w:r w:rsidR="003D013F" w:rsidRPr="003D013F">
        <w:rPr>
          <w:rFonts w:asciiTheme="minorHAnsi" w:hAnsiTheme="minorHAnsi" w:cstheme="minorHAnsi"/>
          <w:bCs/>
        </w:rPr>
        <w:t xml:space="preserve"> </w:t>
      </w:r>
      <w:r w:rsidR="00EA4303">
        <w:rPr>
          <w:rFonts w:asciiTheme="minorHAnsi" w:hAnsiTheme="minorHAnsi" w:cstheme="minorHAnsi"/>
          <w:bCs/>
        </w:rPr>
        <w:t>p</w:t>
      </w:r>
      <w:r w:rsidR="003D013F" w:rsidRPr="003D013F">
        <w:rPr>
          <w:rFonts w:asciiTheme="minorHAnsi" w:hAnsiTheme="minorHAnsi" w:cstheme="minorHAnsi"/>
          <w:bCs/>
        </w:rPr>
        <w:t xml:space="preserve">rezydent </w:t>
      </w:r>
      <w:r w:rsidR="003B39FB">
        <w:rPr>
          <w:rFonts w:asciiTheme="minorHAnsi" w:hAnsiTheme="minorHAnsi" w:cstheme="minorHAnsi"/>
          <w:bCs/>
        </w:rPr>
        <w:t>Siedlec</w:t>
      </w:r>
      <w:r w:rsidR="003D013F">
        <w:rPr>
          <w:rFonts w:asciiTheme="minorHAnsi" w:hAnsiTheme="minorHAnsi" w:cstheme="minorHAnsi"/>
          <w:bCs/>
        </w:rPr>
        <w:t>,</w:t>
      </w:r>
      <w:r w:rsidR="003B39FB">
        <w:rPr>
          <w:rFonts w:asciiTheme="minorHAnsi" w:hAnsiTheme="minorHAnsi" w:cstheme="minorHAnsi"/>
          <w:bCs/>
        </w:rPr>
        <w:t xml:space="preserve"> Paweł Kownacki </w:t>
      </w:r>
      <w:r w:rsidR="003B39FB">
        <w:rPr>
          <w:rFonts w:asciiTheme="minorHAnsi" w:hAnsiTheme="minorHAnsi" w:cstheme="minorHAnsi"/>
          <w:bCs/>
        </w:rPr>
        <w:sym w:font="Symbol" w:char="F02D"/>
      </w:r>
      <w:r w:rsidR="003B39FB">
        <w:rPr>
          <w:rFonts w:asciiTheme="minorHAnsi" w:hAnsiTheme="minorHAnsi" w:cstheme="minorHAnsi"/>
          <w:bCs/>
        </w:rPr>
        <w:t xml:space="preserve"> </w:t>
      </w:r>
      <w:r w:rsidR="00EA4303">
        <w:rPr>
          <w:rFonts w:asciiTheme="minorHAnsi" w:hAnsiTheme="minorHAnsi" w:cstheme="minorHAnsi"/>
          <w:bCs/>
        </w:rPr>
        <w:t>w</w:t>
      </w:r>
      <w:r w:rsidR="003B39FB">
        <w:rPr>
          <w:rFonts w:asciiTheme="minorHAnsi" w:hAnsiTheme="minorHAnsi" w:cstheme="minorHAnsi"/>
          <w:bCs/>
        </w:rPr>
        <w:t>ójt gminy Wieliszew</w:t>
      </w:r>
      <w:r w:rsidR="003D013F">
        <w:rPr>
          <w:rFonts w:asciiTheme="minorHAnsi" w:hAnsiTheme="minorHAnsi" w:cstheme="minorHAnsi"/>
          <w:bCs/>
        </w:rPr>
        <w:t xml:space="preserve">, </w:t>
      </w:r>
      <w:r w:rsidR="003D013F" w:rsidRPr="003D013F">
        <w:rPr>
          <w:rFonts w:asciiTheme="minorHAnsi" w:hAnsiTheme="minorHAnsi" w:cstheme="minorHAnsi"/>
          <w:bCs/>
        </w:rPr>
        <w:t xml:space="preserve">Jerzy Bauer </w:t>
      </w:r>
      <w:r w:rsidR="00E86E89">
        <w:rPr>
          <w:rFonts w:asciiTheme="minorHAnsi" w:hAnsiTheme="minorHAnsi" w:cstheme="minorHAnsi"/>
          <w:bCs/>
        </w:rPr>
        <w:sym w:font="Symbol" w:char="F02D"/>
      </w:r>
      <w:r w:rsidR="003D013F" w:rsidRPr="003D013F">
        <w:rPr>
          <w:rFonts w:asciiTheme="minorHAnsi" w:hAnsiTheme="minorHAnsi" w:cstheme="minorHAnsi"/>
          <w:bCs/>
        </w:rPr>
        <w:t xml:space="preserve"> </w:t>
      </w:r>
      <w:r w:rsidR="00E86E89">
        <w:rPr>
          <w:rFonts w:asciiTheme="minorHAnsi" w:hAnsiTheme="minorHAnsi" w:cstheme="minorHAnsi"/>
          <w:bCs/>
        </w:rPr>
        <w:t>b</w:t>
      </w:r>
      <w:r w:rsidR="003D013F" w:rsidRPr="003D013F">
        <w:rPr>
          <w:rFonts w:asciiTheme="minorHAnsi" w:hAnsiTheme="minorHAnsi" w:cstheme="minorHAnsi"/>
          <w:bCs/>
        </w:rPr>
        <w:t>urmistrz Ostr</w:t>
      </w:r>
      <w:r w:rsidR="00E86E89">
        <w:rPr>
          <w:rFonts w:asciiTheme="minorHAnsi" w:hAnsiTheme="minorHAnsi" w:cstheme="minorHAnsi"/>
          <w:bCs/>
        </w:rPr>
        <w:t>o</w:t>
      </w:r>
      <w:r w:rsidR="003D013F" w:rsidRPr="003D013F">
        <w:rPr>
          <w:rFonts w:asciiTheme="minorHAnsi" w:hAnsiTheme="minorHAnsi" w:cstheme="minorHAnsi"/>
          <w:bCs/>
        </w:rPr>
        <w:t>w</w:t>
      </w:r>
      <w:r w:rsidR="00E86E89">
        <w:rPr>
          <w:rFonts w:asciiTheme="minorHAnsi" w:hAnsiTheme="minorHAnsi" w:cstheme="minorHAnsi"/>
          <w:bCs/>
        </w:rPr>
        <w:t>i</w:t>
      </w:r>
      <w:r w:rsidR="003D013F" w:rsidRPr="003D013F">
        <w:rPr>
          <w:rFonts w:asciiTheme="minorHAnsi" w:hAnsiTheme="minorHAnsi" w:cstheme="minorHAnsi"/>
          <w:bCs/>
        </w:rPr>
        <w:t xml:space="preserve"> Mazowieck</w:t>
      </w:r>
      <w:r w:rsidR="00E86E89">
        <w:rPr>
          <w:rFonts w:asciiTheme="minorHAnsi" w:hAnsiTheme="minorHAnsi" w:cstheme="minorHAnsi"/>
          <w:bCs/>
        </w:rPr>
        <w:t>iej</w:t>
      </w:r>
      <w:r w:rsidR="003D013F">
        <w:rPr>
          <w:rFonts w:asciiTheme="minorHAnsi" w:hAnsiTheme="minorHAnsi" w:cstheme="minorHAnsi"/>
          <w:bCs/>
        </w:rPr>
        <w:t xml:space="preserve">, </w:t>
      </w:r>
      <w:r w:rsidR="003D013F" w:rsidRPr="003D013F">
        <w:rPr>
          <w:rFonts w:asciiTheme="minorHAnsi" w:hAnsiTheme="minorHAnsi" w:cstheme="minorHAnsi"/>
          <w:bCs/>
        </w:rPr>
        <w:t>Stowarzyszenie na Rzecz Osób Niepełnosprawnych „Malwa Plus”</w:t>
      </w:r>
      <w:r w:rsidR="003D013F">
        <w:rPr>
          <w:rFonts w:asciiTheme="minorHAnsi" w:hAnsiTheme="minorHAnsi" w:cstheme="minorHAnsi"/>
          <w:bCs/>
        </w:rPr>
        <w:t xml:space="preserve"> z Grodziska Mazowieckiego oraz </w:t>
      </w:r>
      <w:r w:rsidR="003D013F" w:rsidRPr="003D013F">
        <w:rPr>
          <w:rFonts w:asciiTheme="minorHAnsi" w:hAnsiTheme="minorHAnsi" w:cstheme="minorHAnsi"/>
          <w:bCs/>
        </w:rPr>
        <w:t>Stowarzyszenie na Rzecz Osób Niepełnosprawnych RAZEM</w:t>
      </w:r>
      <w:r w:rsidR="003D013F">
        <w:rPr>
          <w:rFonts w:asciiTheme="minorHAnsi" w:hAnsiTheme="minorHAnsi" w:cstheme="minorHAnsi"/>
          <w:bCs/>
        </w:rPr>
        <w:t xml:space="preserve"> z</w:t>
      </w:r>
      <w:r w:rsidR="00EA4303">
        <w:rPr>
          <w:rFonts w:asciiTheme="minorHAnsi" w:hAnsiTheme="minorHAnsi" w:cstheme="minorHAnsi"/>
          <w:bCs/>
        </w:rPr>
        <w:t> </w:t>
      </w:r>
      <w:r w:rsidR="003D013F">
        <w:rPr>
          <w:rFonts w:asciiTheme="minorHAnsi" w:hAnsiTheme="minorHAnsi" w:cstheme="minorHAnsi"/>
          <w:bCs/>
        </w:rPr>
        <w:t>Radomia.</w:t>
      </w:r>
    </w:p>
    <w:p w14:paraId="2201D0CE" w14:textId="645A32EE" w:rsidR="00F60F08" w:rsidRPr="00CF741C" w:rsidRDefault="00F60F08" w:rsidP="00F60F08">
      <w:pPr>
        <w:pStyle w:val="Cytat"/>
        <w:ind w:left="0" w:right="0"/>
        <w:jc w:val="left"/>
        <w:rPr>
          <w:color w:val="auto"/>
        </w:rPr>
      </w:pPr>
      <w:r w:rsidRPr="00CF741C">
        <w:rPr>
          <w:color w:val="auto"/>
        </w:rPr>
        <w:t xml:space="preserve">– </w:t>
      </w:r>
      <w:r w:rsidR="00E86E89">
        <w:rPr>
          <w:color w:val="auto"/>
        </w:rPr>
        <w:t>Szósta</w:t>
      </w:r>
      <w:r w:rsidR="00922AC6">
        <w:rPr>
          <w:color w:val="auto"/>
        </w:rPr>
        <w:t xml:space="preserve"> gala </w:t>
      </w:r>
      <w:r w:rsidR="00B322A7">
        <w:rPr>
          <w:color w:val="auto"/>
        </w:rPr>
        <w:t xml:space="preserve">Mazowieckiej </w:t>
      </w:r>
      <w:r w:rsidR="00922AC6">
        <w:rPr>
          <w:color w:val="auto"/>
        </w:rPr>
        <w:t xml:space="preserve">Marki Ekonomii Społecznej </w:t>
      </w:r>
      <w:r w:rsidR="00E86E89">
        <w:rPr>
          <w:color w:val="auto"/>
        </w:rPr>
        <w:t>to wielkie święto.</w:t>
      </w:r>
      <w:r w:rsidR="0025790E">
        <w:rPr>
          <w:color w:val="auto"/>
        </w:rPr>
        <w:t xml:space="preserve"> </w:t>
      </w:r>
      <w:r w:rsidR="00E86E89">
        <w:rPr>
          <w:color w:val="auto"/>
        </w:rPr>
        <w:t>G</w:t>
      </w:r>
      <w:r w:rsidR="0025790E">
        <w:rPr>
          <w:color w:val="auto"/>
        </w:rPr>
        <w:t>ratuluj</w:t>
      </w:r>
      <w:r w:rsidR="00E86E89">
        <w:rPr>
          <w:color w:val="auto"/>
        </w:rPr>
        <w:t>ę</w:t>
      </w:r>
      <w:r w:rsidR="0025790E">
        <w:rPr>
          <w:color w:val="auto"/>
        </w:rPr>
        <w:t xml:space="preserve"> wszystkim kandydatom. W </w:t>
      </w:r>
      <w:r w:rsidR="00E86E89">
        <w:rPr>
          <w:color w:val="auto"/>
        </w:rPr>
        <w:t>tym</w:t>
      </w:r>
      <w:r w:rsidR="0025790E">
        <w:rPr>
          <w:color w:val="auto"/>
        </w:rPr>
        <w:t xml:space="preserve"> </w:t>
      </w:r>
      <w:r w:rsidR="00E86E89">
        <w:rPr>
          <w:color w:val="auto"/>
        </w:rPr>
        <w:t>statuetki otrzymało</w:t>
      </w:r>
      <w:r w:rsidR="0025790E">
        <w:rPr>
          <w:color w:val="auto"/>
        </w:rPr>
        <w:t xml:space="preserve"> 21 laureatów</w:t>
      </w:r>
      <w:r w:rsidR="00E86E89">
        <w:rPr>
          <w:color w:val="auto"/>
        </w:rPr>
        <w:t>.</w:t>
      </w:r>
      <w:r w:rsidR="0025790E">
        <w:rPr>
          <w:color w:val="auto"/>
        </w:rPr>
        <w:t xml:space="preserve"> Są to podmioty ekonomii społecznej, które pracują na rzecz osób wykluczonych, które trzeba przywrócić do społeczności</w:t>
      </w:r>
      <w:r w:rsidR="00E86E89">
        <w:rPr>
          <w:color w:val="auto"/>
        </w:rPr>
        <w:t>.</w:t>
      </w:r>
      <w:r w:rsidR="0025790E">
        <w:rPr>
          <w:color w:val="auto"/>
        </w:rPr>
        <w:t xml:space="preserve"> Gratulujemy wszystkim jeszcze raz i zapraszamy do</w:t>
      </w:r>
      <w:r w:rsidR="00B322A7">
        <w:rPr>
          <w:color w:val="auto"/>
        </w:rPr>
        <w:t> </w:t>
      </w:r>
      <w:r w:rsidR="0025790E">
        <w:rPr>
          <w:color w:val="auto"/>
        </w:rPr>
        <w:t xml:space="preserve">udziału w kolejnej edycji </w:t>
      </w:r>
      <w:r w:rsidR="00B322A7">
        <w:rPr>
          <w:color w:val="auto"/>
        </w:rPr>
        <w:t>konkursu</w:t>
      </w:r>
      <w:r w:rsidR="0025790E">
        <w:rPr>
          <w:color w:val="auto"/>
        </w:rPr>
        <w:t>, którą już rozpoczynamy w tym roku, a</w:t>
      </w:r>
      <w:r w:rsidR="00B322A7">
        <w:rPr>
          <w:color w:val="auto"/>
        </w:rPr>
        <w:t> </w:t>
      </w:r>
      <w:r w:rsidR="0025790E">
        <w:rPr>
          <w:color w:val="auto"/>
        </w:rPr>
        <w:t>zakończy się galą w 2022 roku.</w:t>
      </w:r>
    </w:p>
    <w:p w14:paraId="5520B02E" w14:textId="279DF303" w:rsidR="00F60F08" w:rsidRDefault="00622E1A" w:rsidP="00622E1A">
      <w:pPr>
        <w:rPr>
          <w:rFonts w:asciiTheme="minorHAnsi" w:hAnsiTheme="minorHAnsi" w:cstheme="minorHAnsi"/>
          <w:bCs/>
        </w:rPr>
      </w:pPr>
      <w:r w:rsidRPr="00CF741C">
        <w:rPr>
          <w:rFonts w:asciiTheme="minorHAnsi" w:hAnsiTheme="minorHAnsi" w:cstheme="minorHAnsi"/>
        </w:rPr>
        <w:t xml:space="preserve">– mówi </w:t>
      </w:r>
      <w:r w:rsidR="00E86E89" w:rsidRPr="00CF741C">
        <w:rPr>
          <w:rFonts w:asciiTheme="minorHAnsi" w:hAnsiTheme="minorHAnsi" w:cstheme="minorHAnsi"/>
        </w:rPr>
        <w:t xml:space="preserve">p.o. dyrektora Mazowieckiego Centrum Polityki Społecznej </w:t>
      </w:r>
      <w:r w:rsidR="00E86E89" w:rsidRPr="00CF741C">
        <w:rPr>
          <w:rFonts w:asciiTheme="minorHAnsi" w:hAnsiTheme="minorHAnsi" w:cstheme="minorHAnsi"/>
          <w:b/>
        </w:rPr>
        <w:t>Aleksander Kornatowski</w:t>
      </w:r>
      <w:r w:rsidR="00E86E89" w:rsidRPr="00CF741C">
        <w:rPr>
          <w:rFonts w:asciiTheme="minorHAnsi" w:hAnsiTheme="minorHAnsi" w:cstheme="minorHAnsi"/>
          <w:bCs/>
        </w:rPr>
        <w:t>.</w:t>
      </w:r>
    </w:p>
    <w:p w14:paraId="7180822B" w14:textId="6139D8D2" w:rsidR="00E86E89" w:rsidRPr="00E86E89" w:rsidRDefault="00E86E89" w:rsidP="00E86E89">
      <w:pPr>
        <w:pStyle w:val="Nagwek1"/>
        <w:rPr>
          <w:sz w:val="26"/>
          <w:szCs w:val="26"/>
        </w:rPr>
      </w:pPr>
      <w:r w:rsidRPr="00E86E89">
        <w:rPr>
          <w:sz w:val="26"/>
          <w:szCs w:val="26"/>
        </w:rPr>
        <w:t>Rozwój daje siłę i nagrodę</w:t>
      </w:r>
    </w:p>
    <w:p w14:paraId="0B799FF6" w14:textId="6A2788DF" w:rsidR="0074071F" w:rsidRDefault="008D1121" w:rsidP="00D97854">
      <w:pPr>
        <w:rPr>
          <w:rFonts w:asciiTheme="minorHAnsi" w:hAnsiTheme="minorHAnsi" w:cstheme="minorHAnsi"/>
          <w:shd w:val="clear" w:color="auto" w:fill="FFFFFF"/>
        </w:rPr>
      </w:pPr>
      <w:r w:rsidRPr="008D1121">
        <w:rPr>
          <w:rFonts w:asciiTheme="minorHAnsi" w:hAnsiTheme="minorHAnsi" w:cstheme="minorHAnsi"/>
          <w:shd w:val="clear" w:color="auto" w:fill="FFFFFF"/>
        </w:rPr>
        <w:t xml:space="preserve">W tegorocznej edycji konkursu w kategorii „Rozwój" kapituła przyznała tytuł 10 podmiotom. Jest to wyróżnienie za ciekawe przykłady przedsiębiorczości społecznej oraz marketingowe pomysły na produkty i/lub usługi oferowane w celu zaspokojenia określonych potrzeb lokalnych środowisk. Trzy wyróżnienia trafiły do podmiotów z Warszawy: </w:t>
      </w:r>
      <w:proofErr w:type="spellStart"/>
      <w:r w:rsidRPr="008D1121">
        <w:rPr>
          <w:rFonts w:asciiTheme="minorHAnsi" w:hAnsiTheme="minorHAnsi" w:cstheme="minorHAnsi"/>
          <w:shd w:val="clear" w:color="auto" w:fill="FFFFFF"/>
        </w:rPr>
        <w:t>Pierogarnia</w:t>
      </w:r>
      <w:proofErr w:type="spellEnd"/>
      <w:r w:rsidRPr="008D1121">
        <w:rPr>
          <w:rFonts w:asciiTheme="minorHAnsi" w:hAnsiTheme="minorHAnsi" w:cstheme="minorHAnsi"/>
          <w:shd w:val="clear" w:color="auto" w:fill="FFFFFF"/>
        </w:rPr>
        <w:t xml:space="preserve"> „U Aniołów" Caritas Diecezji Warszawsko-Praskiej, Spółdzielni Socjalnej „Kto rano wstaje" oraz Spółdzielni Socjalnej „Pożyteczni". Dwa wyróżnienia pojechały do Siedlec </w:t>
      </w:r>
      <w:r w:rsidRPr="008D1121">
        <w:rPr>
          <w:rFonts w:asciiTheme="minorHAnsi" w:hAnsiTheme="minorHAnsi" w:cstheme="minorHAnsi"/>
          <w:shd w:val="clear" w:color="auto" w:fill="FFFFFF"/>
        </w:rPr>
        <w:t xml:space="preserve"> do Fundacja Leny Grochowskiej i Siedleckiej Spółdzielni Socjalnej Caritas. Kolejne wyróżnienia w tej kategorii trafiły do Przedsiębiorstwa Społecznego ŚMA non profit Sp. z o.o. z Żyrardowa, Spółdzielni Socjalnej „Myszynianka" z Myszyńca, Spółdzielni Socjalnej Serwis Komunalny z siedzibą w Wodyniach (pow. siedlecki), Stowarzyszenie na </w:t>
      </w:r>
      <w:r w:rsidRPr="008D1121">
        <w:rPr>
          <w:rFonts w:asciiTheme="minorHAnsi" w:hAnsiTheme="minorHAnsi" w:cstheme="minorHAnsi"/>
          <w:shd w:val="clear" w:color="auto" w:fill="FFFFFF"/>
        </w:rPr>
        <w:lastRenderedPageBreak/>
        <w:t>Rzecz Wspierania Aktywności Seniorów AS z Mławy oraz do Warsztatów Terapii Zajęciowej Caritas Diecezji Płockiej w Żurominie.</w:t>
      </w:r>
      <w:r w:rsidR="003D013F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D045B57" w14:textId="6D95B940" w:rsidR="00D00B87" w:rsidRPr="00D00B87" w:rsidRDefault="00D00B87" w:rsidP="00D00B87">
      <w:pPr>
        <w:pStyle w:val="Nagwek1"/>
        <w:rPr>
          <w:sz w:val="26"/>
          <w:szCs w:val="26"/>
          <w:shd w:val="clear" w:color="auto" w:fill="FFFFFF"/>
        </w:rPr>
      </w:pPr>
      <w:r w:rsidRPr="00D00B87">
        <w:rPr>
          <w:sz w:val="26"/>
          <w:szCs w:val="26"/>
          <w:shd w:val="clear" w:color="auto" w:fill="FFFFFF"/>
        </w:rPr>
        <w:t xml:space="preserve">Reintegracja </w:t>
      </w:r>
    </w:p>
    <w:p w14:paraId="08B0816C" w14:textId="36B2B1F4" w:rsidR="00D3394B" w:rsidRDefault="00D3394B" w:rsidP="00A0325D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kategorii „Reintegracja” </w:t>
      </w:r>
      <w:r w:rsidR="00D00B87">
        <w:rPr>
          <w:rFonts w:asciiTheme="minorHAnsi" w:hAnsiTheme="minorHAnsi" w:cstheme="minorHAnsi"/>
          <w:shd w:val="clear" w:color="auto" w:fill="FFFFFF"/>
        </w:rPr>
        <w:t xml:space="preserve">nagrody przyznano </w:t>
      </w:r>
      <w:r w:rsidR="00734ECA" w:rsidRPr="00734ECA">
        <w:rPr>
          <w:rFonts w:asciiTheme="minorHAnsi" w:hAnsiTheme="minorHAnsi" w:cstheme="minorHAnsi"/>
          <w:shd w:val="clear" w:color="auto" w:fill="FFFFFF"/>
        </w:rPr>
        <w:t xml:space="preserve">za ciekawe projekty realizowane przez podmioty zajmujące się reintegracją zawodową i społeczną, a co za tym idzie </w:t>
      </w:r>
      <w:r w:rsidR="00D00B87">
        <w:rPr>
          <w:rFonts w:asciiTheme="minorHAnsi" w:hAnsiTheme="minorHAnsi" w:cstheme="minorHAnsi"/>
          <w:shd w:val="clear" w:color="auto" w:fill="FFFFFF"/>
        </w:rPr>
        <w:sym w:font="Symbol" w:char="F02D"/>
      </w:r>
      <w:r w:rsidR="00D00B87">
        <w:rPr>
          <w:rFonts w:asciiTheme="minorHAnsi" w:hAnsiTheme="minorHAnsi" w:cstheme="minorHAnsi"/>
          <w:shd w:val="clear" w:color="auto" w:fill="FFFFFF"/>
        </w:rPr>
        <w:t xml:space="preserve"> </w:t>
      </w:r>
      <w:r w:rsidR="00734ECA" w:rsidRPr="00734ECA">
        <w:rPr>
          <w:rFonts w:asciiTheme="minorHAnsi" w:hAnsiTheme="minorHAnsi" w:cstheme="minorHAnsi"/>
          <w:shd w:val="clear" w:color="auto" w:fill="FFFFFF"/>
        </w:rPr>
        <w:t>pomysły na aktywizację zawodową oraz pracę na rzecz środowiska osób z</w:t>
      </w:r>
      <w:r w:rsidR="00D00B87">
        <w:rPr>
          <w:rFonts w:asciiTheme="minorHAnsi" w:hAnsiTheme="minorHAnsi" w:cstheme="minorHAnsi"/>
          <w:shd w:val="clear" w:color="auto" w:fill="FFFFFF"/>
        </w:rPr>
        <w:t> </w:t>
      </w:r>
      <w:r w:rsidR="00734ECA" w:rsidRPr="00734ECA">
        <w:rPr>
          <w:rFonts w:asciiTheme="minorHAnsi" w:hAnsiTheme="minorHAnsi" w:cstheme="minorHAnsi"/>
          <w:shd w:val="clear" w:color="auto" w:fill="FFFFFF"/>
        </w:rPr>
        <w:t>niepełnosprawnościami</w:t>
      </w:r>
      <w:r w:rsidR="00D00B87">
        <w:rPr>
          <w:rFonts w:asciiTheme="minorHAnsi" w:hAnsiTheme="minorHAnsi" w:cstheme="minorHAnsi"/>
          <w:shd w:val="clear" w:color="auto" w:fill="FFFFFF"/>
        </w:rPr>
        <w:t>.</w:t>
      </w:r>
      <w:r w:rsidR="00734ECA" w:rsidRPr="00734ECA">
        <w:rPr>
          <w:rFonts w:asciiTheme="minorHAnsi" w:hAnsiTheme="minorHAnsi" w:cstheme="minorHAnsi"/>
          <w:shd w:val="clear" w:color="auto" w:fill="FFFFFF"/>
        </w:rPr>
        <w:t xml:space="preserve"> </w:t>
      </w:r>
      <w:r w:rsidR="00D00B87">
        <w:rPr>
          <w:rFonts w:asciiTheme="minorHAnsi" w:hAnsiTheme="minorHAnsi" w:cstheme="minorHAnsi"/>
          <w:shd w:val="clear" w:color="auto" w:fill="FFFFFF"/>
        </w:rPr>
        <w:t>W</w:t>
      </w:r>
      <w:r>
        <w:rPr>
          <w:rFonts w:asciiTheme="minorHAnsi" w:hAnsiTheme="minorHAnsi" w:cstheme="minorHAnsi"/>
          <w:shd w:val="clear" w:color="auto" w:fill="FFFFFF"/>
        </w:rPr>
        <w:t xml:space="preserve">yróżnionych zostało 6 podmiotów </w:t>
      </w:r>
      <w:r w:rsidR="00A0325D">
        <w:rPr>
          <w:rFonts w:asciiTheme="minorHAnsi" w:hAnsiTheme="minorHAnsi" w:cstheme="minorHAnsi"/>
          <w:shd w:val="clear" w:color="auto" w:fill="FFFFFF"/>
        </w:rPr>
        <w:t xml:space="preserve">ekonomii społecznej: </w:t>
      </w:r>
      <w:r w:rsidR="00A0325D" w:rsidRPr="00A0325D">
        <w:rPr>
          <w:rFonts w:asciiTheme="minorHAnsi" w:hAnsiTheme="minorHAnsi" w:cstheme="minorHAnsi"/>
          <w:shd w:val="clear" w:color="auto" w:fill="FFFFFF"/>
        </w:rPr>
        <w:t>Centrum Integracji Społecznej Caritas Diecezji Siedleckiej</w:t>
      </w:r>
      <w:r w:rsidR="00A0325D">
        <w:rPr>
          <w:rFonts w:asciiTheme="minorHAnsi" w:hAnsiTheme="minorHAnsi" w:cstheme="minorHAnsi"/>
          <w:shd w:val="clear" w:color="auto" w:fill="FFFFFF"/>
        </w:rPr>
        <w:t xml:space="preserve"> z</w:t>
      </w:r>
      <w:r w:rsidR="00A0325D" w:rsidRPr="00A0325D">
        <w:rPr>
          <w:rFonts w:asciiTheme="minorHAnsi" w:hAnsiTheme="minorHAnsi" w:cstheme="minorHAnsi"/>
          <w:shd w:val="clear" w:color="auto" w:fill="FFFFFF"/>
        </w:rPr>
        <w:t xml:space="preserve"> Siedl</w:t>
      </w:r>
      <w:r w:rsidR="00A0325D">
        <w:rPr>
          <w:rFonts w:asciiTheme="minorHAnsi" w:hAnsiTheme="minorHAnsi" w:cstheme="minorHAnsi"/>
          <w:shd w:val="clear" w:color="auto" w:fill="FFFFFF"/>
        </w:rPr>
        <w:t xml:space="preserve">ec, </w:t>
      </w:r>
      <w:r w:rsidR="00A0325D" w:rsidRPr="00A0325D">
        <w:rPr>
          <w:rFonts w:asciiTheme="minorHAnsi" w:hAnsiTheme="minorHAnsi" w:cstheme="minorHAnsi"/>
          <w:shd w:val="clear" w:color="auto" w:fill="FFFFFF"/>
        </w:rPr>
        <w:t xml:space="preserve">Fundacja </w:t>
      </w:r>
      <w:proofErr w:type="spellStart"/>
      <w:r w:rsidR="00A0325D" w:rsidRPr="00A0325D">
        <w:rPr>
          <w:rFonts w:asciiTheme="minorHAnsi" w:hAnsiTheme="minorHAnsi" w:cstheme="minorHAnsi"/>
          <w:shd w:val="clear" w:color="auto" w:fill="FFFFFF"/>
        </w:rPr>
        <w:t>Emanio</w:t>
      </w:r>
      <w:proofErr w:type="spellEnd"/>
      <w:r w:rsidR="00A0325D" w:rsidRPr="00A0325D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0325D" w:rsidRPr="00A0325D">
        <w:rPr>
          <w:rFonts w:asciiTheme="minorHAnsi" w:hAnsiTheme="minorHAnsi" w:cstheme="minorHAnsi"/>
          <w:shd w:val="clear" w:color="auto" w:fill="FFFFFF"/>
        </w:rPr>
        <w:t>Arcus</w:t>
      </w:r>
      <w:proofErr w:type="spellEnd"/>
      <w:r w:rsidR="00A0325D">
        <w:rPr>
          <w:rFonts w:asciiTheme="minorHAnsi" w:hAnsiTheme="minorHAnsi" w:cstheme="minorHAnsi"/>
          <w:shd w:val="clear" w:color="auto" w:fill="FFFFFF"/>
        </w:rPr>
        <w:t xml:space="preserve"> z</w:t>
      </w:r>
      <w:r w:rsidR="00A0325D" w:rsidRPr="00A0325D">
        <w:rPr>
          <w:rFonts w:asciiTheme="minorHAnsi" w:hAnsiTheme="minorHAnsi" w:cstheme="minorHAnsi"/>
          <w:shd w:val="clear" w:color="auto" w:fill="FFFFFF"/>
        </w:rPr>
        <w:t xml:space="preserve"> Legiono</w:t>
      </w:r>
      <w:r w:rsidR="00A0325D">
        <w:rPr>
          <w:rFonts w:asciiTheme="minorHAnsi" w:hAnsiTheme="minorHAnsi" w:cstheme="minorHAnsi"/>
          <w:shd w:val="clear" w:color="auto" w:fill="FFFFFF"/>
        </w:rPr>
        <w:t>wa, S</w:t>
      </w:r>
      <w:r w:rsidR="00A0325D" w:rsidRPr="00A0325D">
        <w:rPr>
          <w:rFonts w:asciiTheme="minorHAnsi" w:hAnsiTheme="minorHAnsi" w:cstheme="minorHAnsi"/>
          <w:shd w:val="clear" w:color="auto" w:fill="FFFFFF"/>
        </w:rPr>
        <w:t>półdzielnia Socjalna „Szansa”</w:t>
      </w:r>
      <w:r w:rsidR="002618A4">
        <w:rPr>
          <w:rFonts w:asciiTheme="minorHAnsi" w:hAnsiTheme="minorHAnsi" w:cstheme="minorHAnsi"/>
          <w:shd w:val="clear" w:color="auto" w:fill="FFFFFF"/>
        </w:rPr>
        <w:t xml:space="preserve"> z</w:t>
      </w:r>
      <w:r w:rsidR="00A0325D" w:rsidRPr="00A0325D">
        <w:rPr>
          <w:rFonts w:asciiTheme="minorHAnsi" w:hAnsiTheme="minorHAnsi" w:cstheme="minorHAnsi"/>
          <w:shd w:val="clear" w:color="auto" w:fill="FFFFFF"/>
        </w:rPr>
        <w:t xml:space="preserve"> Żuromin</w:t>
      </w:r>
      <w:r w:rsidR="002618A4">
        <w:rPr>
          <w:rFonts w:asciiTheme="minorHAnsi" w:hAnsiTheme="minorHAnsi" w:cstheme="minorHAnsi"/>
          <w:shd w:val="clear" w:color="auto" w:fill="FFFFFF"/>
        </w:rPr>
        <w:t xml:space="preserve">a, </w:t>
      </w:r>
      <w:r w:rsidR="00A0325D" w:rsidRPr="00A0325D">
        <w:rPr>
          <w:rFonts w:asciiTheme="minorHAnsi" w:hAnsiTheme="minorHAnsi" w:cstheme="minorHAnsi"/>
          <w:shd w:val="clear" w:color="auto" w:fill="FFFFFF"/>
        </w:rPr>
        <w:t>Stowarzyszenie na</w:t>
      </w:r>
      <w:r w:rsidR="00734ECA">
        <w:rPr>
          <w:rFonts w:asciiTheme="minorHAnsi" w:hAnsiTheme="minorHAnsi" w:cstheme="minorHAnsi"/>
          <w:shd w:val="clear" w:color="auto" w:fill="FFFFFF"/>
        </w:rPr>
        <w:t> </w:t>
      </w:r>
      <w:r w:rsidR="00A0325D" w:rsidRPr="00A0325D">
        <w:rPr>
          <w:rFonts w:asciiTheme="minorHAnsi" w:hAnsiTheme="minorHAnsi" w:cstheme="minorHAnsi"/>
          <w:shd w:val="clear" w:color="auto" w:fill="FFFFFF"/>
        </w:rPr>
        <w:t>Rzecz Wspierania Rodzin „Nowe Perspektywy”</w:t>
      </w:r>
      <w:r w:rsidR="002618A4">
        <w:rPr>
          <w:rFonts w:asciiTheme="minorHAnsi" w:hAnsiTheme="minorHAnsi" w:cstheme="minorHAnsi"/>
          <w:shd w:val="clear" w:color="auto" w:fill="FFFFFF"/>
        </w:rPr>
        <w:t xml:space="preserve"> z</w:t>
      </w:r>
      <w:r w:rsidR="00A0325D" w:rsidRPr="00A0325D">
        <w:rPr>
          <w:rFonts w:asciiTheme="minorHAnsi" w:hAnsiTheme="minorHAnsi" w:cstheme="minorHAnsi"/>
          <w:shd w:val="clear" w:color="auto" w:fill="FFFFFF"/>
        </w:rPr>
        <w:t xml:space="preserve"> Radom</w:t>
      </w:r>
      <w:r w:rsidR="002618A4">
        <w:rPr>
          <w:rFonts w:asciiTheme="minorHAnsi" w:hAnsiTheme="minorHAnsi" w:cstheme="minorHAnsi"/>
          <w:shd w:val="clear" w:color="auto" w:fill="FFFFFF"/>
        </w:rPr>
        <w:t xml:space="preserve">ia, </w:t>
      </w:r>
      <w:r w:rsidR="00A0325D" w:rsidRPr="00A0325D">
        <w:rPr>
          <w:rFonts w:asciiTheme="minorHAnsi" w:hAnsiTheme="minorHAnsi" w:cstheme="minorHAnsi"/>
          <w:shd w:val="clear" w:color="auto" w:fill="FFFFFF"/>
        </w:rPr>
        <w:t>Warsztaty Terapii Zajęciowej Katolickiego Stowarzyszenia Niepełnosprawnych Archidiecezji Warszawskiej</w:t>
      </w:r>
      <w:r w:rsidR="002618A4">
        <w:rPr>
          <w:rFonts w:asciiTheme="minorHAnsi" w:hAnsiTheme="minorHAnsi" w:cstheme="minorHAnsi"/>
          <w:shd w:val="clear" w:color="auto" w:fill="FFFFFF"/>
        </w:rPr>
        <w:t xml:space="preserve"> z</w:t>
      </w:r>
      <w:r w:rsidR="00A0325D" w:rsidRPr="00A0325D">
        <w:rPr>
          <w:rFonts w:asciiTheme="minorHAnsi" w:hAnsiTheme="minorHAnsi" w:cstheme="minorHAnsi"/>
          <w:shd w:val="clear" w:color="auto" w:fill="FFFFFF"/>
        </w:rPr>
        <w:t xml:space="preserve"> Piaseczn</w:t>
      </w:r>
      <w:r w:rsidR="002618A4">
        <w:rPr>
          <w:rFonts w:asciiTheme="minorHAnsi" w:hAnsiTheme="minorHAnsi" w:cstheme="minorHAnsi"/>
          <w:shd w:val="clear" w:color="auto" w:fill="FFFFFF"/>
        </w:rPr>
        <w:t xml:space="preserve">a oraz </w:t>
      </w:r>
      <w:r w:rsidR="00A0325D" w:rsidRPr="00A0325D">
        <w:rPr>
          <w:rFonts w:asciiTheme="minorHAnsi" w:hAnsiTheme="minorHAnsi" w:cstheme="minorHAnsi"/>
          <w:shd w:val="clear" w:color="auto" w:fill="FFFFFF"/>
        </w:rPr>
        <w:t>Warsztaty Terapii Zajęciowej przy Stowarzyszeniu Wsparcia Społecznego</w:t>
      </w:r>
      <w:r w:rsidR="002618A4">
        <w:rPr>
          <w:rFonts w:asciiTheme="minorHAnsi" w:hAnsiTheme="minorHAnsi" w:cstheme="minorHAnsi"/>
          <w:shd w:val="clear" w:color="auto" w:fill="FFFFFF"/>
        </w:rPr>
        <w:t xml:space="preserve"> ze</w:t>
      </w:r>
      <w:r w:rsidR="00A0325D" w:rsidRPr="00A0325D">
        <w:rPr>
          <w:rFonts w:asciiTheme="minorHAnsi" w:hAnsiTheme="minorHAnsi" w:cstheme="minorHAnsi"/>
          <w:shd w:val="clear" w:color="auto" w:fill="FFFFFF"/>
        </w:rPr>
        <w:t xml:space="preserve"> Świeszew</w:t>
      </w:r>
      <w:r w:rsidR="002618A4">
        <w:rPr>
          <w:rFonts w:asciiTheme="minorHAnsi" w:hAnsiTheme="minorHAnsi" w:cstheme="minorHAnsi"/>
          <w:shd w:val="clear" w:color="auto" w:fill="FFFFFF"/>
        </w:rPr>
        <w:t>a</w:t>
      </w:r>
      <w:r w:rsidR="00D00B87">
        <w:rPr>
          <w:rFonts w:asciiTheme="minorHAnsi" w:hAnsiTheme="minorHAnsi" w:cstheme="minorHAnsi"/>
          <w:shd w:val="clear" w:color="auto" w:fill="FFFFFF"/>
        </w:rPr>
        <w:t xml:space="preserve"> (pow. pułtuski)</w:t>
      </w:r>
      <w:r w:rsidR="002618A4">
        <w:rPr>
          <w:rFonts w:asciiTheme="minorHAnsi" w:hAnsiTheme="minorHAnsi" w:cstheme="minorHAnsi"/>
          <w:shd w:val="clear" w:color="auto" w:fill="FFFFFF"/>
        </w:rPr>
        <w:t>.</w:t>
      </w:r>
    </w:p>
    <w:p w14:paraId="0061BD54" w14:textId="06BDF54C" w:rsidR="00D00B87" w:rsidRPr="00D00B87" w:rsidRDefault="00D00B87" w:rsidP="00D00B87">
      <w:pPr>
        <w:pStyle w:val="Nagwek1"/>
        <w:rPr>
          <w:sz w:val="26"/>
          <w:szCs w:val="26"/>
          <w:shd w:val="clear" w:color="auto" w:fill="FFFFFF"/>
        </w:rPr>
      </w:pPr>
      <w:r w:rsidRPr="00D00B87">
        <w:rPr>
          <w:sz w:val="26"/>
          <w:szCs w:val="26"/>
          <w:shd w:val="clear" w:color="auto" w:fill="FFFFFF"/>
        </w:rPr>
        <w:t>Profesjonalni, choć wciąż mało znani</w:t>
      </w:r>
    </w:p>
    <w:p w14:paraId="0456CC32" w14:textId="778D8617" w:rsidR="002618A4" w:rsidRDefault="002618A4" w:rsidP="00A0325D">
      <w:pPr>
        <w:rPr>
          <w:rFonts w:asciiTheme="minorHAnsi" w:hAnsiTheme="minorHAnsi" w:cstheme="minorHAnsi"/>
          <w:shd w:val="clear" w:color="auto" w:fill="FFFFFF"/>
        </w:rPr>
      </w:pPr>
      <w:r w:rsidRPr="002618A4">
        <w:rPr>
          <w:rFonts w:asciiTheme="minorHAnsi" w:hAnsiTheme="minorHAnsi" w:cstheme="minorHAnsi"/>
          <w:shd w:val="clear" w:color="auto" w:fill="FFFFFF"/>
        </w:rPr>
        <w:t>Wyróżnieni znakiem Mazowieckiej Marki Ekonomii Społecznej znakomicie radzą sobie na rynku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2618A4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O</w:t>
      </w:r>
      <w:r w:rsidRPr="002618A4">
        <w:rPr>
          <w:rFonts w:asciiTheme="minorHAnsi" w:hAnsiTheme="minorHAnsi" w:cstheme="minorHAnsi"/>
          <w:shd w:val="clear" w:color="auto" w:fill="FFFFFF"/>
        </w:rPr>
        <w:t xml:space="preserve">ferują usługi i produkty najwyższej jakości. </w:t>
      </w:r>
      <w:r>
        <w:rPr>
          <w:rFonts w:asciiTheme="minorHAnsi" w:hAnsiTheme="minorHAnsi" w:cstheme="minorHAnsi"/>
          <w:shd w:val="clear" w:color="auto" w:fill="FFFFFF"/>
        </w:rPr>
        <w:t>Podmioty te są</w:t>
      </w:r>
      <w:r w:rsidRPr="002618A4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bardzo dobrze widoczne</w:t>
      </w:r>
      <w:r w:rsidRPr="002618A4">
        <w:rPr>
          <w:rFonts w:asciiTheme="minorHAnsi" w:hAnsiTheme="minorHAnsi" w:cstheme="minorHAnsi"/>
          <w:shd w:val="clear" w:color="auto" w:fill="FFFFFF"/>
        </w:rPr>
        <w:t xml:space="preserve"> w swoim lokalnym środowisku i funkcjonują w społeczności inaczej niż „zwykłe</w:t>
      </w:r>
      <w:r w:rsidR="00D00B87">
        <w:rPr>
          <w:rFonts w:asciiTheme="minorHAnsi" w:hAnsiTheme="minorHAnsi" w:cstheme="minorHAnsi"/>
          <w:shd w:val="clear" w:color="auto" w:fill="FFFFFF"/>
        </w:rPr>
        <w:t>”</w:t>
      </w:r>
      <w:r w:rsidRPr="002618A4">
        <w:rPr>
          <w:rFonts w:asciiTheme="minorHAnsi" w:hAnsiTheme="minorHAnsi" w:cstheme="minorHAnsi"/>
          <w:shd w:val="clear" w:color="auto" w:fill="FFFFFF"/>
        </w:rPr>
        <w:t xml:space="preserve"> firmy, bo z większym zrozumieniem dla ludzkich problemów.</w:t>
      </w:r>
    </w:p>
    <w:p w14:paraId="7122FEB4" w14:textId="30E2179E" w:rsidR="00914E1B" w:rsidRDefault="00B56188" w:rsidP="00914E1B">
      <w:pPr>
        <w:rPr>
          <w:rFonts w:asciiTheme="minorHAnsi" w:hAnsiTheme="minorHAnsi" w:cstheme="minorHAnsi"/>
          <w:shd w:val="clear" w:color="auto" w:fill="FFFFFF"/>
        </w:rPr>
      </w:pPr>
      <w:r w:rsidRPr="00D00B87">
        <w:rPr>
          <w:rFonts w:asciiTheme="minorHAnsi" w:hAnsiTheme="minorHAnsi" w:cstheme="minorHAnsi"/>
          <w:b/>
          <w:bCs/>
          <w:shd w:val="clear" w:color="auto" w:fill="FFFFFF"/>
        </w:rPr>
        <w:t>Łukasz Owczarek</w:t>
      </w:r>
      <w:r>
        <w:rPr>
          <w:rFonts w:asciiTheme="minorHAnsi" w:hAnsiTheme="minorHAnsi" w:cstheme="minorHAnsi"/>
          <w:shd w:val="clear" w:color="auto" w:fill="FFFFFF"/>
        </w:rPr>
        <w:t xml:space="preserve"> z Warsztatów Terapii Zajęciowej KSNW w Piasecznie uważa, że inicjatywa</w:t>
      </w:r>
      <w:r w:rsidR="00D00B87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jaką jest Mazowiecka Marka Ekonomii Społecznej</w:t>
      </w:r>
      <w:r w:rsidR="00D00B87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ma bardzo duże znaczenie, ponieważ promuje ważne dla nich </w:t>
      </w:r>
      <w:r w:rsidR="00CB1B76">
        <w:rPr>
          <w:rFonts w:asciiTheme="minorHAnsi" w:hAnsiTheme="minorHAnsi" w:cstheme="minorHAnsi"/>
          <w:shd w:val="clear" w:color="auto" w:fill="FFFFFF"/>
        </w:rPr>
        <w:t>W</w:t>
      </w:r>
      <w:r>
        <w:rPr>
          <w:rFonts w:asciiTheme="minorHAnsi" w:hAnsiTheme="minorHAnsi" w:cstheme="minorHAnsi"/>
          <w:shd w:val="clear" w:color="auto" w:fill="FFFFFF"/>
        </w:rPr>
        <w:t>arsztaty Terapii Zajęciowej, które często są zapomniane i stoją na pograni</w:t>
      </w:r>
      <w:r w:rsidR="00CB1B76">
        <w:rPr>
          <w:rFonts w:asciiTheme="minorHAnsi" w:hAnsiTheme="minorHAnsi" w:cstheme="minorHAnsi"/>
          <w:shd w:val="clear" w:color="auto" w:fill="FFFFFF"/>
        </w:rPr>
        <w:t>cz</w:t>
      </w:r>
      <w:r>
        <w:rPr>
          <w:rFonts w:asciiTheme="minorHAnsi" w:hAnsiTheme="minorHAnsi" w:cstheme="minorHAnsi"/>
          <w:shd w:val="clear" w:color="auto" w:fill="FFFFFF"/>
        </w:rPr>
        <w:t>u różnych obszarów ekonomii społecznej</w:t>
      </w:r>
      <w:r w:rsidR="00D00B87"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57D0AF3" w14:textId="7A51727B" w:rsidR="009D7A9F" w:rsidRPr="0074071F" w:rsidRDefault="00D00B87" w:rsidP="009D7A9F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gali oraz jarmarku można było obejrzeć występy Państwowego Zespołu Ludowego Pieśni i Tańca „Mazowsze”, który był partnerem artystycznym wydarzenia.</w:t>
      </w:r>
    </w:p>
    <w:p w14:paraId="76BDD50F" w14:textId="7E7192C5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Hanna Maliszewska</w:t>
      </w:r>
    </w:p>
    <w:p w14:paraId="6BA3A0A6" w14:textId="097944CB" w:rsidR="00BD3AAD" w:rsidRPr="00C63D20" w:rsidRDefault="003967B2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>
        <w:rPr>
          <w:i/>
          <w:color w:val="595959" w:themeColor="text1" w:themeTint="A6"/>
          <w:sz w:val="22"/>
          <w:szCs w:val="22"/>
        </w:rPr>
        <w:t>r</w:t>
      </w:r>
      <w:r w:rsidR="00BD3AAD" w:rsidRPr="00C63D20">
        <w:rPr>
          <w:i/>
          <w:color w:val="595959" w:themeColor="text1" w:themeTint="A6"/>
          <w:sz w:val="22"/>
          <w:szCs w:val="22"/>
        </w:rPr>
        <w:t xml:space="preserve">zeczniczka </w:t>
      </w:r>
      <w:r>
        <w:rPr>
          <w:i/>
          <w:color w:val="595959" w:themeColor="text1" w:themeTint="A6"/>
          <w:sz w:val="22"/>
          <w:szCs w:val="22"/>
        </w:rPr>
        <w:t>p</w:t>
      </w:r>
      <w:r w:rsidR="00BD3AAD" w:rsidRPr="00C63D20">
        <w:rPr>
          <w:i/>
          <w:color w:val="595959" w:themeColor="text1" w:themeTint="A6"/>
          <w:sz w:val="22"/>
          <w:szCs w:val="22"/>
        </w:rPr>
        <w:t>rasowa</w:t>
      </w:r>
    </w:p>
    <w:p w14:paraId="7F56F869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 xml:space="preserve">Mazowieckie Centrum Polityki Społecznej </w:t>
      </w:r>
    </w:p>
    <w:p w14:paraId="4684DAF1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tel. 798 810 794,</w:t>
      </w:r>
    </w:p>
    <w:p w14:paraId="1CA06328" w14:textId="49C9206C" w:rsidR="00240B46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e-mail rzecznik@mcps.com.pl</w:t>
      </w:r>
    </w:p>
    <w:sectPr w:rsidR="00240B46" w:rsidRPr="00C63D20" w:rsidSect="0048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0E6C" w14:textId="77777777" w:rsidR="00C51377" w:rsidRDefault="00C51377">
      <w:pPr>
        <w:spacing w:after="0" w:line="240" w:lineRule="auto"/>
      </w:pPr>
      <w:r>
        <w:separator/>
      </w:r>
    </w:p>
  </w:endnote>
  <w:endnote w:type="continuationSeparator" w:id="0">
    <w:p w14:paraId="3B4FF6F1" w14:textId="77777777" w:rsidR="00C51377" w:rsidRDefault="00C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C51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AA95" w14:textId="77777777" w:rsidR="00595FBB" w:rsidRPr="00E779F3" w:rsidRDefault="00781DBF" w:rsidP="00595FBB">
    <w:pPr>
      <w:spacing w:after="0" w:line="240" w:lineRule="auto"/>
      <w:jc w:val="center"/>
      <w:rPr>
        <w:color w:val="595959" w:themeColor="text1" w:themeTint="A6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4200C1" w14:textId="0664D556" w:rsidR="00595FBB" w:rsidRPr="00E779F3" w:rsidRDefault="00781DBF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622E1A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7A23B1DE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66B95F9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286542E8" w14:textId="77777777" w:rsidR="00DB391B" w:rsidRPr="00E779F3" w:rsidRDefault="00C51377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26B" w14:textId="77777777" w:rsidR="00DB391B" w:rsidRPr="00E779F3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6DA0955F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E779F3" w:rsidRDefault="00C51377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907F" w14:textId="77777777" w:rsidR="00C51377" w:rsidRDefault="00C51377">
      <w:pPr>
        <w:spacing w:after="0" w:line="240" w:lineRule="auto"/>
      </w:pPr>
      <w:r>
        <w:separator/>
      </w:r>
    </w:p>
  </w:footnote>
  <w:footnote w:type="continuationSeparator" w:id="0">
    <w:p w14:paraId="06AFA597" w14:textId="77777777" w:rsidR="00C51377" w:rsidRDefault="00C5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D9EE" w14:textId="77777777" w:rsidR="004A09D4" w:rsidRDefault="00C51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C51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C51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C513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2BE3520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D"/>
    <w:rsid w:val="000104B9"/>
    <w:rsid w:val="00011A3B"/>
    <w:rsid w:val="00050707"/>
    <w:rsid w:val="00054889"/>
    <w:rsid w:val="0008077E"/>
    <w:rsid w:val="000D0BD6"/>
    <w:rsid w:val="000D3AB0"/>
    <w:rsid w:val="00102E09"/>
    <w:rsid w:val="0011027E"/>
    <w:rsid w:val="00131B0F"/>
    <w:rsid w:val="00140004"/>
    <w:rsid w:val="00155ADD"/>
    <w:rsid w:val="00164C88"/>
    <w:rsid w:val="00182CC3"/>
    <w:rsid w:val="00190D81"/>
    <w:rsid w:val="001A192A"/>
    <w:rsid w:val="001A53FC"/>
    <w:rsid w:val="001B69DD"/>
    <w:rsid w:val="001C465E"/>
    <w:rsid w:val="00213306"/>
    <w:rsid w:val="00231623"/>
    <w:rsid w:val="0025790E"/>
    <w:rsid w:val="002618A4"/>
    <w:rsid w:val="0026729C"/>
    <w:rsid w:val="00270B68"/>
    <w:rsid w:val="00284EDD"/>
    <w:rsid w:val="002B3BEB"/>
    <w:rsid w:val="002C480D"/>
    <w:rsid w:val="002C5F4A"/>
    <w:rsid w:val="00303E50"/>
    <w:rsid w:val="00303F5A"/>
    <w:rsid w:val="00313D83"/>
    <w:rsid w:val="00320A49"/>
    <w:rsid w:val="003256CF"/>
    <w:rsid w:val="00327BC5"/>
    <w:rsid w:val="00353E10"/>
    <w:rsid w:val="00363739"/>
    <w:rsid w:val="003643B9"/>
    <w:rsid w:val="00376F6D"/>
    <w:rsid w:val="003967B2"/>
    <w:rsid w:val="003A634E"/>
    <w:rsid w:val="003B39FB"/>
    <w:rsid w:val="003D013F"/>
    <w:rsid w:val="003E67B7"/>
    <w:rsid w:val="004025FB"/>
    <w:rsid w:val="0041446D"/>
    <w:rsid w:val="0042362A"/>
    <w:rsid w:val="00451142"/>
    <w:rsid w:val="004530EB"/>
    <w:rsid w:val="00463BCF"/>
    <w:rsid w:val="004812D9"/>
    <w:rsid w:val="004D76F2"/>
    <w:rsid w:val="004F39CF"/>
    <w:rsid w:val="00500C4A"/>
    <w:rsid w:val="005243AF"/>
    <w:rsid w:val="005562B0"/>
    <w:rsid w:val="0059295E"/>
    <w:rsid w:val="005B5E6F"/>
    <w:rsid w:val="005B64D6"/>
    <w:rsid w:val="00622E1A"/>
    <w:rsid w:val="00630E3C"/>
    <w:rsid w:val="00640B22"/>
    <w:rsid w:val="00642520"/>
    <w:rsid w:val="00674B08"/>
    <w:rsid w:val="006769F5"/>
    <w:rsid w:val="00686C1A"/>
    <w:rsid w:val="00690625"/>
    <w:rsid w:val="006B6455"/>
    <w:rsid w:val="006C7354"/>
    <w:rsid w:val="00703C2A"/>
    <w:rsid w:val="00725D43"/>
    <w:rsid w:val="00734ECA"/>
    <w:rsid w:val="0074071F"/>
    <w:rsid w:val="00743936"/>
    <w:rsid w:val="00756B67"/>
    <w:rsid w:val="0075784C"/>
    <w:rsid w:val="00781DBF"/>
    <w:rsid w:val="00791179"/>
    <w:rsid w:val="00814429"/>
    <w:rsid w:val="00831DBD"/>
    <w:rsid w:val="008336A0"/>
    <w:rsid w:val="00865CF4"/>
    <w:rsid w:val="00882A32"/>
    <w:rsid w:val="008920D3"/>
    <w:rsid w:val="0089522F"/>
    <w:rsid w:val="008D1121"/>
    <w:rsid w:val="008E0639"/>
    <w:rsid w:val="00902619"/>
    <w:rsid w:val="00904476"/>
    <w:rsid w:val="00914E1B"/>
    <w:rsid w:val="00922AC6"/>
    <w:rsid w:val="00940FC4"/>
    <w:rsid w:val="00956207"/>
    <w:rsid w:val="00975CEC"/>
    <w:rsid w:val="009817B4"/>
    <w:rsid w:val="009901FB"/>
    <w:rsid w:val="009C0FC5"/>
    <w:rsid w:val="009C2F1E"/>
    <w:rsid w:val="009C5B47"/>
    <w:rsid w:val="009C6346"/>
    <w:rsid w:val="009D2349"/>
    <w:rsid w:val="009D7A9F"/>
    <w:rsid w:val="00A0325D"/>
    <w:rsid w:val="00A10B7D"/>
    <w:rsid w:val="00A516F0"/>
    <w:rsid w:val="00A54854"/>
    <w:rsid w:val="00A5675D"/>
    <w:rsid w:val="00A668DD"/>
    <w:rsid w:val="00A82D20"/>
    <w:rsid w:val="00A83BE6"/>
    <w:rsid w:val="00A95287"/>
    <w:rsid w:val="00A96F38"/>
    <w:rsid w:val="00AB0729"/>
    <w:rsid w:val="00AD44BB"/>
    <w:rsid w:val="00B121DA"/>
    <w:rsid w:val="00B322A7"/>
    <w:rsid w:val="00B56188"/>
    <w:rsid w:val="00B60074"/>
    <w:rsid w:val="00B61EC7"/>
    <w:rsid w:val="00B90E3D"/>
    <w:rsid w:val="00BA5AEB"/>
    <w:rsid w:val="00BD3AAD"/>
    <w:rsid w:val="00C26F18"/>
    <w:rsid w:val="00C3448F"/>
    <w:rsid w:val="00C4314C"/>
    <w:rsid w:val="00C43782"/>
    <w:rsid w:val="00C46C0F"/>
    <w:rsid w:val="00C51377"/>
    <w:rsid w:val="00C57525"/>
    <w:rsid w:val="00C60B7B"/>
    <w:rsid w:val="00C63D20"/>
    <w:rsid w:val="00C80A0B"/>
    <w:rsid w:val="00C85A92"/>
    <w:rsid w:val="00C94176"/>
    <w:rsid w:val="00C97FC7"/>
    <w:rsid w:val="00CA179B"/>
    <w:rsid w:val="00CB1B76"/>
    <w:rsid w:val="00CF0EC1"/>
    <w:rsid w:val="00CF741C"/>
    <w:rsid w:val="00D00B87"/>
    <w:rsid w:val="00D0126D"/>
    <w:rsid w:val="00D037AB"/>
    <w:rsid w:val="00D21730"/>
    <w:rsid w:val="00D22514"/>
    <w:rsid w:val="00D27A6B"/>
    <w:rsid w:val="00D3394B"/>
    <w:rsid w:val="00D40B03"/>
    <w:rsid w:val="00D52800"/>
    <w:rsid w:val="00D618C8"/>
    <w:rsid w:val="00D618EE"/>
    <w:rsid w:val="00D67621"/>
    <w:rsid w:val="00D97854"/>
    <w:rsid w:val="00DB27A0"/>
    <w:rsid w:val="00DB433D"/>
    <w:rsid w:val="00DC2453"/>
    <w:rsid w:val="00DD7148"/>
    <w:rsid w:val="00E15D38"/>
    <w:rsid w:val="00E51965"/>
    <w:rsid w:val="00E55B34"/>
    <w:rsid w:val="00E779F3"/>
    <w:rsid w:val="00E84F83"/>
    <w:rsid w:val="00E86E89"/>
    <w:rsid w:val="00E92675"/>
    <w:rsid w:val="00EA4303"/>
    <w:rsid w:val="00EB08AE"/>
    <w:rsid w:val="00EF07D5"/>
    <w:rsid w:val="00EF28AF"/>
    <w:rsid w:val="00EF756E"/>
    <w:rsid w:val="00F1025F"/>
    <w:rsid w:val="00F231F5"/>
    <w:rsid w:val="00F51249"/>
    <w:rsid w:val="00F60F08"/>
    <w:rsid w:val="00F61119"/>
    <w:rsid w:val="00F76B35"/>
    <w:rsid w:val="00F81891"/>
    <w:rsid w:val="00FA05F5"/>
    <w:rsid w:val="00FB5818"/>
    <w:rsid w:val="00FD7715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E1A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BE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3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3E1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F387-B3B2-4366-96D0-D9971AE5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Damian Zielinski</cp:lastModifiedBy>
  <cp:revision>2</cp:revision>
  <dcterms:created xsi:type="dcterms:W3CDTF">2021-09-24T13:59:00Z</dcterms:created>
  <dcterms:modified xsi:type="dcterms:W3CDTF">2021-09-24T13:59:00Z</dcterms:modified>
</cp:coreProperties>
</file>