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7033" w14:textId="4E7D43A1" w:rsidR="00DF08C3" w:rsidRPr="00DF08C3" w:rsidRDefault="006F5EAD" w:rsidP="00DF08C3">
      <w:pPr>
        <w:pStyle w:val="Akapitzlist"/>
        <w:spacing w:after="0" w:line="360" w:lineRule="auto"/>
        <w:ind w:left="-142" w:firstLine="276"/>
        <w:jc w:val="both"/>
        <w:rPr>
          <w:sz w:val="24"/>
          <w:szCs w:val="24"/>
          <w:lang w:eastAsia="hi-IN" w:bidi="hi-IN"/>
        </w:rPr>
      </w:pPr>
      <w:bookmarkStart w:id="0" w:name="_GoBack"/>
      <w:bookmarkEnd w:id="0"/>
      <w:r>
        <w:rPr>
          <w:bCs/>
          <w:color w:val="202122"/>
          <w:sz w:val="24"/>
          <w:szCs w:val="24"/>
        </w:rPr>
        <w:t>MCPS-ON/AK/457-52</w:t>
      </w:r>
      <w:r w:rsidR="00DF08C3">
        <w:rPr>
          <w:bCs/>
          <w:color w:val="202122"/>
          <w:sz w:val="24"/>
          <w:szCs w:val="24"/>
        </w:rPr>
        <w:t xml:space="preserve">/2021 </w:t>
      </w:r>
      <w:r w:rsidR="00DF08C3">
        <w:rPr>
          <w:bCs/>
          <w:color w:val="202122"/>
          <w:sz w:val="24"/>
          <w:szCs w:val="24"/>
        </w:rPr>
        <w:tab/>
      </w:r>
      <w:r w:rsidR="00DF08C3">
        <w:rPr>
          <w:bCs/>
          <w:color w:val="202122"/>
          <w:sz w:val="24"/>
          <w:szCs w:val="24"/>
        </w:rPr>
        <w:tab/>
      </w:r>
      <w:r w:rsidR="00DF08C3">
        <w:rPr>
          <w:bCs/>
          <w:color w:val="202122"/>
          <w:sz w:val="24"/>
          <w:szCs w:val="24"/>
        </w:rPr>
        <w:tab/>
      </w:r>
      <w:r w:rsidR="00DF08C3" w:rsidRPr="00DF08C3">
        <w:rPr>
          <w:sz w:val="24"/>
          <w:szCs w:val="24"/>
        </w:rPr>
        <w:t>Załącznik nr 3 do zapytania ofertowego</w:t>
      </w:r>
    </w:p>
    <w:p w14:paraId="0BA60F8D" w14:textId="77777777" w:rsidR="00DF08C3" w:rsidRPr="00DF08C3" w:rsidRDefault="00DF08C3" w:rsidP="00DF08C3">
      <w:pPr>
        <w:keepNext/>
        <w:numPr>
          <w:ilvl w:val="1"/>
          <w:numId w:val="28"/>
        </w:numPr>
        <w:suppressAutoHyphens/>
        <w:spacing w:before="240" w:after="0" w:line="240" w:lineRule="auto"/>
        <w:jc w:val="center"/>
        <w:outlineLvl w:val="1"/>
        <w:rPr>
          <w:rFonts w:eastAsia="Times New Roman"/>
          <w:b/>
          <w:bCs/>
          <w:iCs/>
          <w:sz w:val="24"/>
          <w:szCs w:val="24"/>
          <w:lang w:eastAsia="ar-SA"/>
        </w:rPr>
      </w:pPr>
      <w:r w:rsidRPr="00DF08C3">
        <w:rPr>
          <w:rFonts w:eastAsia="Times New Roman"/>
          <w:b/>
          <w:bCs/>
          <w:iCs/>
          <w:sz w:val="24"/>
          <w:szCs w:val="24"/>
          <w:lang w:eastAsia="ar-SA"/>
        </w:rPr>
        <w:t>FORMULARZ OFERTOWY</w:t>
      </w:r>
    </w:p>
    <w:p w14:paraId="7CAF478C" w14:textId="77777777" w:rsidR="00DF08C3" w:rsidRPr="00DF08C3" w:rsidRDefault="00DF08C3" w:rsidP="00DF08C3">
      <w:pPr>
        <w:keepNext/>
        <w:numPr>
          <w:ilvl w:val="1"/>
          <w:numId w:val="28"/>
        </w:numPr>
        <w:suppressAutoHyphens/>
        <w:spacing w:before="240" w:after="0" w:line="240" w:lineRule="auto"/>
        <w:ind w:left="0" w:firstLine="0"/>
        <w:jc w:val="both"/>
        <w:outlineLvl w:val="1"/>
        <w:rPr>
          <w:rFonts w:eastAsia="Times New Roman"/>
          <w:b/>
          <w:bCs/>
          <w:iCs/>
          <w:sz w:val="24"/>
          <w:szCs w:val="24"/>
          <w:lang w:eastAsia="ar-SA"/>
        </w:rPr>
      </w:pPr>
      <w:r w:rsidRPr="00DF08C3">
        <w:rPr>
          <w:rFonts w:eastAsia="Times New Roman"/>
          <w:sz w:val="24"/>
          <w:szCs w:val="24"/>
          <w:lang w:eastAsia="ar-SA"/>
        </w:rPr>
        <w:t>Imię i nazwisko i/lub nazwa (firmy) Wykonawcy /Wykonawców występujących wspólnie</w:t>
      </w:r>
    </w:p>
    <w:p w14:paraId="6B58AFF5" w14:textId="77777777" w:rsidR="00DF08C3" w:rsidRPr="00DF08C3" w:rsidRDefault="00DF08C3" w:rsidP="00DF08C3">
      <w:pPr>
        <w:keepNext/>
        <w:numPr>
          <w:ilvl w:val="1"/>
          <w:numId w:val="28"/>
        </w:numPr>
        <w:suppressAutoHyphens/>
        <w:spacing w:before="240" w:after="0" w:line="240" w:lineRule="auto"/>
        <w:ind w:left="0" w:firstLine="0"/>
        <w:jc w:val="both"/>
        <w:outlineLvl w:val="1"/>
        <w:rPr>
          <w:rFonts w:eastAsia="Times New Roman"/>
          <w:b/>
          <w:bCs/>
          <w:iCs/>
          <w:sz w:val="24"/>
          <w:szCs w:val="24"/>
          <w:lang w:eastAsia="ar-SA"/>
        </w:rPr>
      </w:pPr>
      <w:r w:rsidRPr="00DF08C3">
        <w:rPr>
          <w:rFonts w:eastAsia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14:paraId="44632BA3" w14:textId="77777777" w:rsidR="00DF08C3" w:rsidRPr="00DF08C3" w:rsidRDefault="00DF08C3" w:rsidP="00DF08C3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sz w:val="24"/>
          <w:szCs w:val="24"/>
        </w:rPr>
      </w:pPr>
      <w:r w:rsidRPr="00DF08C3">
        <w:rPr>
          <w:rFonts w:eastAsia="Times New Roman"/>
          <w:sz w:val="24"/>
          <w:szCs w:val="24"/>
          <w:lang w:eastAsia="ar-SA"/>
        </w:rPr>
        <w:t xml:space="preserve">Adres Wykonawcy: </w:t>
      </w:r>
      <w:r w:rsidRPr="00DF08C3">
        <w:rPr>
          <w:sz w:val="24"/>
          <w:szCs w:val="24"/>
        </w:rPr>
        <w:t>……………………………………………………………………………………………………..</w:t>
      </w:r>
    </w:p>
    <w:p w14:paraId="2B8DD9C4" w14:textId="77777777" w:rsidR="00DF08C3" w:rsidRPr="00DF08C3" w:rsidRDefault="00DF08C3" w:rsidP="00DF08C3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sz w:val="24"/>
          <w:szCs w:val="24"/>
        </w:rPr>
      </w:pPr>
    </w:p>
    <w:p w14:paraId="7BE80DF7" w14:textId="77777777" w:rsidR="00DF08C3" w:rsidRPr="00DF08C3" w:rsidRDefault="00DF08C3" w:rsidP="00DF08C3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sz w:val="24"/>
          <w:szCs w:val="24"/>
          <w:lang w:val="de-DE"/>
        </w:rPr>
      </w:pPr>
      <w:r w:rsidRPr="00DF08C3">
        <w:rPr>
          <w:sz w:val="24"/>
          <w:szCs w:val="24"/>
          <w:lang w:val="de-DE"/>
        </w:rPr>
        <w:t>NIP………………………………………………………………………………</w:t>
      </w:r>
    </w:p>
    <w:p w14:paraId="106CADCD" w14:textId="77777777" w:rsidR="00DF08C3" w:rsidRPr="00DF08C3" w:rsidRDefault="00DF08C3" w:rsidP="00DF08C3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sz w:val="24"/>
          <w:szCs w:val="24"/>
        </w:rPr>
      </w:pPr>
    </w:p>
    <w:p w14:paraId="345448B2" w14:textId="77777777" w:rsidR="00DF08C3" w:rsidRPr="00DF08C3" w:rsidRDefault="00DF08C3" w:rsidP="00DF08C3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sz w:val="24"/>
          <w:szCs w:val="24"/>
        </w:rPr>
      </w:pPr>
      <w:r w:rsidRPr="00DF08C3">
        <w:rPr>
          <w:sz w:val="24"/>
          <w:szCs w:val="24"/>
          <w:lang w:val="de-DE"/>
        </w:rPr>
        <w:t>REGON………………………………………………………………………..</w:t>
      </w:r>
    </w:p>
    <w:p w14:paraId="2075A97C" w14:textId="77777777" w:rsidR="00DF08C3" w:rsidRPr="00DF08C3" w:rsidRDefault="00DF08C3" w:rsidP="00DF08C3">
      <w:pPr>
        <w:spacing w:afterLines="200" w:after="480"/>
        <w:jc w:val="both"/>
        <w:rPr>
          <w:sz w:val="24"/>
          <w:szCs w:val="24"/>
        </w:rPr>
      </w:pPr>
      <w:r w:rsidRPr="00DF08C3">
        <w:rPr>
          <w:sz w:val="24"/>
          <w:szCs w:val="24"/>
        </w:rPr>
        <w:t>wskazuję, że dokumenty na potwierdzenie w/w informacji znajdują się w formie elektronicznej pod następującymi adresami internetowymi ogólnodostępnych i bezpłatnych baz danych (należy zaznaczyć):</w:t>
      </w:r>
    </w:p>
    <w:p w14:paraId="5CF3C533" w14:textId="77777777" w:rsidR="00DF08C3" w:rsidRPr="00DF08C3" w:rsidRDefault="00B36FAC" w:rsidP="00DF08C3">
      <w:pPr>
        <w:pStyle w:val="Akapitzlist"/>
        <w:spacing w:afterLines="200" w:after="480"/>
        <w:jc w:val="both"/>
        <w:rPr>
          <w:sz w:val="24"/>
          <w:szCs w:val="24"/>
        </w:rPr>
      </w:pPr>
      <w:sdt>
        <w:sdtPr>
          <w:rPr>
            <w:rFonts w:eastAsia="Apple LiGothic Medium"/>
            <w:sz w:val="24"/>
            <w:szCs w:val="24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8C3" w:rsidRPr="00DF08C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08C3" w:rsidRPr="00DF08C3">
        <w:rPr>
          <w:sz w:val="24"/>
          <w:szCs w:val="24"/>
        </w:rPr>
        <w:t xml:space="preserve">  </w:t>
      </w:r>
      <w:hyperlink r:id="rId8" w:history="1">
        <w:r w:rsidR="00DF08C3" w:rsidRPr="00DF08C3">
          <w:rPr>
            <w:rStyle w:val="Hipercze"/>
            <w:sz w:val="24"/>
            <w:szCs w:val="24"/>
          </w:rPr>
          <w:t>https://ekrs.ms.gov.pl/</w:t>
        </w:r>
      </w:hyperlink>
      <w:r w:rsidR="00DF08C3" w:rsidRPr="00DF08C3">
        <w:rPr>
          <w:b/>
          <w:sz w:val="24"/>
          <w:szCs w:val="24"/>
        </w:rPr>
        <w:t xml:space="preserve"> </w:t>
      </w:r>
    </w:p>
    <w:p w14:paraId="0EE1167D" w14:textId="77777777" w:rsidR="00DF08C3" w:rsidRPr="00DF08C3" w:rsidRDefault="00B36FAC" w:rsidP="00DF08C3">
      <w:pPr>
        <w:pStyle w:val="Akapitzlist"/>
        <w:spacing w:afterLines="200" w:after="480"/>
        <w:jc w:val="both"/>
        <w:rPr>
          <w:sz w:val="24"/>
          <w:szCs w:val="24"/>
        </w:rPr>
      </w:pPr>
      <w:sdt>
        <w:sdtPr>
          <w:rPr>
            <w:rFonts w:eastAsia="Apple LiGothic Medium"/>
            <w:sz w:val="24"/>
            <w:szCs w:val="24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8C3" w:rsidRPr="00DF08C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08C3" w:rsidRPr="00DF08C3">
        <w:rPr>
          <w:sz w:val="24"/>
          <w:szCs w:val="24"/>
        </w:rPr>
        <w:t xml:space="preserve">  </w:t>
      </w:r>
      <w:hyperlink r:id="rId9" w:history="1">
        <w:r w:rsidR="00DF08C3" w:rsidRPr="00DF08C3">
          <w:rPr>
            <w:rStyle w:val="Hipercze"/>
            <w:sz w:val="24"/>
            <w:szCs w:val="24"/>
          </w:rPr>
          <w:t>https://prod.ceidg.gov.pl</w:t>
        </w:r>
      </w:hyperlink>
      <w:r w:rsidR="00DF08C3" w:rsidRPr="00DF08C3">
        <w:rPr>
          <w:b/>
          <w:sz w:val="24"/>
          <w:szCs w:val="24"/>
        </w:rPr>
        <w:t xml:space="preserve"> </w:t>
      </w:r>
    </w:p>
    <w:p w14:paraId="66254F4A" w14:textId="309D84A8" w:rsidR="00DF08C3" w:rsidRPr="00DF08C3" w:rsidRDefault="00DF08C3" w:rsidP="0053372C">
      <w:pPr>
        <w:jc w:val="both"/>
        <w:rPr>
          <w:b/>
          <w:i/>
          <w:sz w:val="24"/>
          <w:szCs w:val="24"/>
        </w:rPr>
      </w:pPr>
      <w:r w:rsidRPr="00DF08C3">
        <w:rPr>
          <w:sz w:val="24"/>
          <w:szCs w:val="24"/>
        </w:rPr>
        <w:t xml:space="preserve">przystępując do postępowania o udzielenie zamówienia publicznego pn.: </w:t>
      </w:r>
      <w:r w:rsidR="0053372C">
        <w:rPr>
          <w:sz w:val="24"/>
          <w:szCs w:val="24"/>
        </w:rPr>
        <w:t>z</w:t>
      </w:r>
      <w:r w:rsidR="0053372C" w:rsidRPr="003D6375">
        <w:rPr>
          <w:sz w:val="24"/>
          <w:szCs w:val="24"/>
        </w:rPr>
        <w:t>abezpieczenie usługi cateringowej podczas spotkania  pełnomocników ds.</w:t>
      </w:r>
      <w:r w:rsidR="0053372C">
        <w:rPr>
          <w:sz w:val="24"/>
          <w:szCs w:val="24"/>
        </w:rPr>
        <w:t xml:space="preserve"> osób z niepełnosprawnościami z województwa </w:t>
      </w:r>
      <w:r w:rsidR="0053372C" w:rsidRPr="003D6375">
        <w:rPr>
          <w:sz w:val="24"/>
          <w:szCs w:val="24"/>
        </w:rPr>
        <w:t>mazowieckiego</w:t>
      </w:r>
      <w:r w:rsidRPr="00DF08C3">
        <w:rPr>
          <w:color w:val="202122"/>
          <w:sz w:val="24"/>
          <w:szCs w:val="24"/>
        </w:rPr>
        <w:t xml:space="preserve"> prowadzonego w zakresie działalności Mazowiecki</w:t>
      </w:r>
      <w:r w:rsidR="0053372C">
        <w:rPr>
          <w:color w:val="202122"/>
          <w:sz w:val="24"/>
          <w:szCs w:val="24"/>
        </w:rPr>
        <w:t>ego Centrum Polityki Społecznej</w:t>
      </w:r>
      <w:r w:rsidRPr="00DF08C3">
        <w:rPr>
          <w:color w:val="202122"/>
          <w:sz w:val="24"/>
          <w:szCs w:val="24"/>
        </w:rPr>
        <w:t>.</w:t>
      </w:r>
    </w:p>
    <w:p w14:paraId="405FBBB3" w14:textId="77777777" w:rsidR="00DF08C3" w:rsidRPr="00DF08C3" w:rsidRDefault="00DF08C3" w:rsidP="00DF08C3">
      <w:pPr>
        <w:pStyle w:val="Tekstpodstawowywcity21"/>
        <w:numPr>
          <w:ilvl w:val="0"/>
          <w:numId w:val="29"/>
        </w:numPr>
        <w:spacing w:afterLines="200" w:after="480" w:line="276" w:lineRule="auto"/>
        <w:jc w:val="both"/>
        <w:rPr>
          <w:rFonts w:eastAsia="Times New Roman"/>
          <w:spacing w:val="2"/>
          <w:sz w:val="24"/>
          <w:szCs w:val="24"/>
        </w:rPr>
      </w:pPr>
      <w:r w:rsidRPr="00DF08C3">
        <w:rPr>
          <w:rFonts w:eastAsia="Times New Roman"/>
          <w:spacing w:val="2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33B0987F" w14:textId="77777777" w:rsidR="00DF08C3" w:rsidRPr="00DF08C3" w:rsidRDefault="00DF08C3" w:rsidP="00DF08C3">
      <w:pPr>
        <w:numPr>
          <w:ilvl w:val="0"/>
          <w:numId w:val="29"/>
        </w:numPr>
        <w:suppressAutoHyphens/>
        <w:spacing w:afterLines="200" w:after="480"/>
        <w:jc w:val="both"/>
        <w:rPr>
          <w:rFonts w:eastAsia="Times New Roman"/>
          <w:sz w:val="24"/>
          <w:szCs w:val="24"/>
          <w:lang w:eastAsia="ar-SA"/>
        </w:rPr>
      </w:pPr>
      <w:r w:rsidRPr="00DF08C3">
        <w:rPr>
          <w:rFonts w:eastAsia="Times New Roman"/>
          <w:sz w:val="24"/>
          <w:szCs w:val="24"/>
          <w:lang w:eastAsia="ar-SA"/>
        </w:rPr>
        <w:t xml:space="preserve">Oświadczamy, że zawarty w zapytaniu ofertowym wzór umowy (Załącznik nr 2 </w:t>
      </w:r>
      <w:r w:rsidRPr="00DF08C3">
        <w:rPr>
          <w:rFonts w:eastAsia="Times New Roman"/>
          <w:sz w:val="24"/>
          <w:szCs w:val="24"/>
          <w:lang w:eastAsia="ar-SA"/>
        </w:rPr>
        <w:br/>
        <w:t xml:space="preserve">do zapytania ofertowego) został przez nas zaakceptowany i zobowiązujemy </w:t>
      </w:r>
      <w:r w:rsidRPr="00DF08C3">
        <w:rPr>
          <w:rFonts w:eastAsia="Times New Roman"/>
          <w:sz w:val="24"/>
          <w:szCs w:val="24"/>
          <w:lang w:eastAsia="ar-SA"/>
        </w:rPr>
        <w:br/>
        <w:t>się w przypadku wyboru naszej oferty do zawarcia umowy na warunkach tam określonych, w miejscu i terminie wyznaczonym przez Zamawiającego.</w:t>
      </w:r>
    </w:p>
    <w:p w14:paraId="18D70B25" w14:textId="77777777" w:rsidR="00DF08C3" w:rsidRPr="00DF08C3" w:rsidRDefault="00DF08C3" w:rsidP="00DF08C3">
      <w:pPr>
        <w:numPr>
          <w:ilvl w:val="0"/>
          <w:numId w:val="29"/>
        </w:numPr>
        <w:suppressAutoHyphens/>
        <w:spacing w:afterLines="200" w:after="480"/>
        <w:jc w:val="both"/>
        <w:rPr>
          <w:rFonts w:eastAsia="Times New Roman"/>
          <w:sz w:val="24"/>
          <w:szCs w:val="24"/>
          <w:lang w:val="de-DE" w:eastAsia="ar-SA"/>
        </w:rPr>
      </w:pP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Oferowany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przedmiot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zamówienia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spełnia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wszystkie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wymagania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Zamawiającego</w:t>
      </w:r>
      <w:proofErr w:type="spellEnd"/>
      <w:r w:rsidRPr="00DF08C3">
        <w:rPr>
          <w:rFonts w:eastAsia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określone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w 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opisie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przedmiotu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zamówienia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(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Załącznik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nr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1 do 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zapytania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ofertowego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>).</w:t>
      </w:r>
    </w:p>
    <w:p w14:paraId="0CD3371A" w14:textId="4C9ED505" w:rsidR="00DF08C3" w:rsidRPr="00DF08C3" w:rsidRDefault="00DF08C3" w:rsidP="00DF08C3">
      <w:pPr>
        <w:numPr>
          <w:ilvl w:val="0"/>
          <w:numId w:val="29"/>
        </w:numPr>
        <w:suppressAutoHyphens/>
        <w:spacing w:afterLines="200" w:after="480"/>
        <w:ind w:left="357"/>
        <w:jc w:val="both"/>
        <w:rPr>
          <w:sz w:val="24"/>
          <w:szCs w:val="24"/>
          <w:lang w:val="de-DE"/>
        </w:rPr>
      </w:pP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Oferujemy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realizację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przedmiotu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zamówienia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zgodnie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z 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wymaganiami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Zamawiającego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za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cenę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</w:t>
      </w:r>
      <w:proofErr w:type="spellStart"/>
      <w:r w:rsidRPr="00DF08C3">
        <w:rPr>
          <w:rFonts w:eastAsia="Times New Roman"/>
          <w:sz w:val="24"/>
          <w:szCs w:val="24"/>
          <w:lang w:val="de-DE" w:eastAsia="ar-SA"/>
        </w:rPr>
        <w:t>określoną</w:t>
      </w:r>
      <w:proofErr w:type="spellEnd"/>
      <w:r w:rsidRPr="00DF08C3">
        <w:rPr>
          <w:rFonts w:eastAsia="Times New Roman"/>
          <w:sz w:val="24"/>
          <w:szCs w:val="24"/>
          <w:lang w:val="de-DE" w:eastAsia="ar-SA"/>
        </w:rPr>
        <w:t xml:space="preserve"> </w:t>
      </w:r>
      <w:proofErr w:type="spellStart"/>
      <w:r w:rsidRPr="00DF08C3">
        <w:rPr>
          <w:sz w:val="24"/>
          <w:szCs w:val="24"/>
          <w:lang w:val="de-DE"/>
        </w:rPr>
        <w:t>poniżej</w:t>
      </w:r>
      <w:proofErr w:type="spellEnd"/>
      <w:r w:rsidRPr="00DF08C3">
        <w:rPr>
          <w:sz w:val="24"/>
          <w:szCs w:val="24"/>
          <w:lang w:val="de-DE"/>
        </w:rPr>
        <w:t>:</w:t>
      </w:r>
    </w:p>
    <w:tbl>
      <w:tblPr>
        <w:tblW w:w="1105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134"/>
        <w:gridCol w:w="1418"/>
        <w:gridCol w:w="1276"/>
        <w:gridCol w:w="1842"/>
        <w:gridCol w:w="2127"/>
      </w:tblGrid>
      <w:tr w:rsidR="00DF08C3" w:rsidRPr="00805307" w14:paraId="56DA6595" w14:textId="77777777" w:rsidTr="00582A77">
        <w:trPr>
          <w:trHeight w:hRule="exact" w:val="1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59DD0" w14:textId="77777777" w:rsidR="00DF08C3" w:rsidRPr="00805307" w:rsidRDefault="00DF08C3" w:rsidP="00DD7A10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05307">
              <w:rPr>
                <w:rFonts w:eastAsia="Times New Roman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40555" w14:textId="77777777" w:rsidR="00DF08C3" w:rsidRPr="00012C99" w:rsidRDefault="00DF08C3" w:rsidP="00DD7A10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12C99">
              <w:rPr>
                <w:rFonts w:eastAsia="Times New Roman" w:cstheme="minorHAnsi"/>
                <w:sz w:val="16"/>
                <w:szCs w:val="16"/>
              </w:rPr>
              <w:t>Przedmiot</w:t>
            </w:r>
          </w:p>
          <w:p w14:paraId="7F3D86BC" w14:textId="77777777" w:rsidR="00DF08C3" w:rsidRPr="00012C99" w:rsidRDefault="00DF08C3" w:rsidP="00DD7A10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12C99">
              <w:rPr>
                <w:rFonts w:eastAsia="Times New Roman" w:cstheme="minorHAnsi"/>
                <w:sz w:val="16"/>
                <w:szCs w:val="16"/>
              </w:rPr>
              <w:t>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6DA0C" w14:textId="77777777" w:rsidR="00DF08C3" w:rsidRPr="00012C99" w:rsidRDefault="00DF08C3" w:rsidP="00DD7A10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12C99">
              <w:rPr>
                <w:rFonts w:eastAsia="Times New Roman" w:cstheme="minorHAnsi"/>
                <w:sz w:val="16"/>
                <w:szCs w:val="16"/>
              </w:rPr>
              <w:t>Liczba uczestników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F305" w14:textId="77777777" w:rsidR="00DF08C3" w:rsidRDefault="00DF08C3" w:rsidP="00DD7A10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2BC2FFFA" w14:textId="77777777" w:rsidR="00DF08C3" w:rsidRDefault="00DF08C3" w:rsidP="00DD7A10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72E2E8A4" w14:textId="77777777" w:rsidR="00DF08C3" w:rsidRDefault="00DF08C3" w:rsidP="00DD7A10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0603DF15" w14:textId="77777777" w:rsidR="00DF08C3" w:rsidRPr="00012C99" w:rsidRDefault="00DF08C3" w:rsidP="00DD7A10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12C99">
              <w:rPr>
                <w:rFonts w:eastAsia="Times New Roman" w:cstheme="minorHAnsi"/>
                <w:sz w:val="16"/>
                <w:szCs w:val="16"/>
              </w:rPr>
              <w:t>Cena jednostkowa za uczestnika – (bez podatku VAT)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1D3B6" w14:textId="77777777" w:rsidR="00DF08C3" w:rsidRDefault="00DF08C3" w:rsidP="00DD7A10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3E73D7F7" w14:textId="77777777" w:rsidR="00DF08C3" w:rsidRDefault="00DF08C3" w:rsidP="00DD7A10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7D30F951" w14:textId="77777777" w:rsidR="00DF08C3" w:rsidRDefault="00DF08C3" w:rsidP="00DD7A10">
            <w:pPr>
              <w:tabs>
                <w:tab w:val="left" w:pos="-84"/>
                <w:tab w:val="right" w:leader="dot" w:pos="907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5AD9896B" w14:textId="77777777" w:rsidR="00DF08C3" w:rsidRPr="00012C99" w:rsidRDefault="00DF08C3" w:rsidP="00DD7A10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12C99">
              <w:rPr>
                <w:rFonts w:eastAsia="Times New Roman" w:cstheme="minorHAnsi"/>
                <w:sz w:val="16"/>
                <w:szCs w:val="16"/>
              </w:rPr>
              <w:t xml:space="preserve">Cena jednostkowa za uczestnika  </w:t>
            </w:r>
            <w:r w:rsidRPr="00012C99">
              <w:rPr>
                <w:rFonts w:eastAsia="Times New Roman" w:cstheme="minorHAnsi"/>
                <w:sz w:val="16"/>
                <w:szCs w:val="16"/>
              </w:rPr>
              <w:br/>
              <w:t>(z podatkiem VAT)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9A469" w14:textId="77777777" w:rsidR="00DF08C3" w:rsidRPr="00012C99" w:rsidRDefault="00DF08C3" w:rsidP="00DD7A10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12C99">
              <w:rPr>
                <w:rFonts w:eastAsia="Times New Roman" w:cstheme="minorHAnsi"/>
                <w:sz w:val="16"/>
                <w:szCs w:val="16"/>
              </w:rPr>
              <w:t>Cena (bez podatku VAT) za wszystkich uczestników                   (iloczyn kol. 3 i kol. 4)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5487A" w14:textId="77777777" w:rsidR="00DF08C3" w:rsidRPr="00012C99" w:rsidRDefault="00DF08C3" w:rsidP="00DD7A10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12C99">
              <w:rPr>
                <w:rFonts w:eastAsia="Times New Roman" w:cstheme="minorHAnsi"/>
                <w:sz w:val="16"/>
                <w:szCs w:val="16"/>
              </w:rPr>
              <w:t>Cena (z podatkiem VAT)                   za wszystkich uczestników                   (iloczyn kol. 3 i kol. 5)</w:t>
            </w:r>
          </w:p>
        </w:tc>
      </w:tr>
      <w:tr w:rsidR="00DF08C3" w:rsidRPr="00805307" w14:paraId="774ABE81" w14:textId="77777777" w:rsidTr="00582A77">
        <w:trPr>
          <w:trHeight w:hRule="exact"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7E93C" w14:textId="77777777" w:rsidR="00DF08C3" w:rsidRPr="00805307" w:rsidRDefault="00DF08C3" w:rsidP="00DD7A10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05307">
              <w:rPr>
                <w:rFonts w:eastAsia="Times New Roman" w:cstheme="minorHAnsi"/>
                <w:sz w:val="20"/>
                <w:szCs w:val="20"/>
              </w:rPr>
              <w:t>kol.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B700B" w14:textId="77777777" w:rsidR="00DF08C3" w:rsidRPr="00805307" w:rsidRDefault="00DF08C3" w:rsidP="00DD7A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05307">
              <w:rPr>
                <w:rFonts w:eastAsia="Times New Roman" w:cstheme="minorHAnsi"/>
                <w:sz w:val="20"/>
                <w:szCs w:val="20"/>
              </w:rPr>
              <w:t>kol.2</w:t>
            </w:r>
          </w:p>
          <w:p w14:paraId="5546609D" w14:textId="77777777" w:rsidR="00DF08C3" w:rsidRPr="00805307" w:rsidRDefault="00DF08C3" w:rsidP="00DD7A10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54260" w14:textId="77777777" w:rsidR="00DF08C3" w:rsidRPr="00805307" w:rsidRDefault="00DF08C3" w:rsidP="00DD7A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05307">
              <w:rPr>
                <w:rFonts w:eastAsia="Times New Roman" w:cstheme="minorHAnsi"/>
                <w:sz w:val="20"/>
                <w:szCs w:val="20"/>
              </w:rPr>
              <w:t>kol.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2075" w14:textId="77777777" w:rsidR="00DF08C3" w:rsidRPr="00805307" w:rsidRDefault="00DF08C3" w:rsidP="00DD7A10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05307">
              <w:rPr>
                <w:rFonts w:eastAsia="Times New Roman" w:cstheme="minorHAnsi"/>
                <w:sz w:val="20"/>
                <w:szCs w:val="20"/>
              </w:rPr>
              <w:t>kol.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A2291" w14:textId="77777777" w:rsidR="00DF08C3" w:rsidRPr="00805307" w:rsidRDefault="00DF08C3" w:rsidP="00DD7A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05307">
              <w:rPr>
                <w:rFonts w:eastAsia="Times New Roman" w:cstheme="minorHAnsi"/>
                <w:sz w:val="20"/>
                <w:szCs w:val="20"/>
              </w:rPr>
              <w:t>kol.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CC408" w14:textId="77777777" w:rsidR="00DF08C3" w:rsidRPr="00805307" w:rsidRDefault="00DF08C3" w:rsidP="00DD7A1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5307">
              <w:rPr>
                <w:rFonts w:eastAsia="Times New Roman" w:cstheme="minorHAnsi"/>
                <w:sz w:val="20"/>
                <w:szCs w:val="20"/>
              </w:rPr>
              <w:t>kol.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938F4" w14:textId="77777777" w:rsidR="00DF08C3" w:rsidRPr="00805307" w:rsidRDefault="00DF08C3" w:rsidP="00DD7A10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05307">
              <w:rPr>
                <w:rFonts w:eastAsia="Times New Roman" w:cstheme="minorHAnsi"/>
                <w:sz w:val="20"/>
                <w:szCs w:val="20"/>
              </w:rPr>
              <w:t>kol. 7</w:t>
            </w:r>
          </w:p>
        </w:tc>
      </w:tr>
      <w:tr w:rsidR="00DF08C3" w:rsidRPr="00805307" w14:paraId="50D081D4" w14:textId="77777777" w:rsidTr="00582A77">
        <w:trPr>
          <w:trHeight w:val="1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6137" w14:textId="77777777" w:rsidR="00DF08C3" w:rsidRPr="00805307" w:rsidRDefault="00DF08C3" w:rsidP="00DD7A10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05307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A6520" w14:textId="7008AFB1" w:rsidR="00DF08C3" w:rsidRPr="00012C99" w:rsidRDefault="00582A77" w:rsidP="00DD7A10">
            <w:pPr>
              <w:tabs>
                <w:tab w:val="left" w:pos="0"/>
                <w:tab w:val="right" w:leader="dot" w:pos="9072"/>
              </w:tabs>
              <w:spacing w:after="0" w:line="100" w:lineRule="atLeas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</w:t>
            </w:r>
            <w:r w:rsidRPr="00582A77">
              <w:rPr>
                <w:rFonts w:cstheme="minorHAnsi"/>
                <w:bCs/>
                <w:sz w:val="18"/>
                <w:szCs w:val="18"/>
              </w:rPr>
              <w:t>abezpieczenie usługi cateringowej podczas spotkania  pełnomocników ds.</w:t>
            </w:r>
            <w:r w:rsidR="0017331F">
              <w:rPr>
                <w:rFonts w:cstheme="minorHAnsi"/>
                <w:bCs/>
                <w:sz w:val="18"/>
                <w:szCs w:val="18"/>
              </w:rPr>
              <w:t> </w:t>
            </w:r>
            <w:r w:rsidRPr="00582A77">
              <w:rPr>
                <w:rFonts w:cstheme="minorHAnsi"/>
                <w:bCs/>
                <w:sz w:val="18"/>
                <w:szCs w:val="18"/>
              </w:rPr>
              <w:t>osób z niepełnosprawnościami z województwa mazowieckiego</w:t>
            </w:r>
            <w:r w:rsidRPr="00012C99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66573" w14:textId="6B5399AA" w:rsidR="00DF08C3" w:rsidRPr="00805307" w:rsidRDefault="00582A77" w:rsidP="00DD7A10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CB1D" w14:textId="77777777" w:rsidR="00DF08C3" w:rsidRPr="00805307" w:rsidRDefault="00DF08C3" w:rsidP="00DD7A10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2E550" w14:textId="77777777" w:rsidR="00DF08C3" w:rsidRPr="00805307" w:rsidRDefault="00DF08C3" w:rsidP="00DD7A10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3F65E" w14:textId="77777777" w:rsidR="00DF08C3" w:rsidRPr="00805307" w:rsidRDefault="00DF08C3" w:rsidP="00DD7A10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F58D9" w14:textId="77777777" w:rsidR="00DF08C3" w:rsidRPr="00805307" w:rsidRDefault="00DF08C3" w:rsidP="00DD7A10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49BBE4C" w14:textId="77777777" w:rsidR="00DF08C3" w:rsidRPr="00805307" w:rsidRDefault="00DF08C3" w:rsidP="00DF08C3">
      <w:pPr>
        <w:suppressAutoHyphens/>
        <w:spacing w:after="0"/>
        <w:rPr>
          <w:rFonts w:cstheme="minorHAnsi"/>
          <w:lang w:val="de-DE"/>
        </w:rPr>
      </w:pPr>
    </w:p>
    <w:p w14:paraId="05E02B66" w14:textId="77777777" w:rsidR="00DF08C3" w:rsidRPr="00805307" w:rsidRDefault="00DF08C3" w:rsidP="00DF08C3">
      <w:pPr>
        <w:numPr>
          <w:ilvl w:val="0"/>
          <w:numId w:val="29"/>
        </w:numPr>
        <w:tabs>
          <w:tab w:val="left" w:pos="0"/>
        </w:tabs>
        <w:suppressAutoHyphens/>
        <w:spacing w:after="200"/>
        <w:rPr>
          <w:rFonts w:eastAsia="Times New Roman" w:cstheme="minorHAnsi"/>
          <w:lang w:eastAsia="ar-SA"/>
        </w:rPr>
      </w:pPr>
      <w:r w:rsidRPr="00805307">
        <w:rPr>
          <w:rFonts w:eastAsia="Times New Roman" w:cstheme="minorHAnsi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03EDADF7" w14:textId="77777777" w:rsidR="00DF08C3" w:rsidRPr="00805307" w:rsidRDefault="00DF08C3" w:rsidP="00DF08C3">
      <w:pPr>
        <w:numPr>
          <w:ilvl w:val="0"/>
          <w:numId w:val="29"/>
        </w:numPr>
        <w:tabs>
          <w:tab w:val="left" w:pos="0"/>
        </w:tabs>
        <w:suppressAutoHyphens/>
        <w:spacing w:after="200"/>
        <w:rPr>
          <w:rFonts w:eastAsia="Times New Roman" w:cstheme="minorHAnsi"/>
          <w:lang w:eastAsia="ar-SA"/>
        </w:rPr>
      </w:pPr>
      <w:r w:rsidRPr="00805307">
        <w:rPr>
          <w:rFonts w:eastAsia="Times New Roman" w:cstheme="minorHAnsi"/>
          <w:lang w:eastAsia="ar-SA"/>
        </w:rPr>
        <w:t>Oświadczamy, że informacje zawarte w ofercie i załączonych dokumentach określają stan faktyczny i prawny aktualny na dzień składania ofert.</w:t>
      </w:r>
    </w:p>
    <w:p w14:paraId="5037A243" w14:textId="77777777" w:rsidR="00DF08C3" w:rsidRPr="00805307" w:rsidRDefault="00DF08C3" w:rsidP="00DF08C3">
      <w:pPr>
        <w:numPr>
          <w:ilvl w:val="0"/>
          <w:numId w:val="29"/>
        </w:numPr>
        <w:suppressAutoHyphens/>
        <w:spacing w:after="200"/>
        <w:rPr>
          <w:rFonts w:eastAsia="Times New Roman" w:cstheme="minorHAnsi"/>
          <w:lang w:val="de-DE" w:eastAsia="ar-SA"/>
        </w:rPr>
      </w:pPr>
      <w:r w:rsidRPr="00805307">
        <w:rPr>
          <w:rFonts w:eastAsia="Times New Roman" w:cstheme="minorHAnsi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0158D3C3" w14:textId="77777777" w:rsidR="00DF08C3" w:rsidRPr="00BA6B34" w:rsidRDefault="00DF08C3" w:rsidP="00DF08C3">
      <w:pPr>
        <w:numPr>
          <w:ilvl w:val="0"/>
          <w:numId w:val="29"/>
        </w:numPr>
        <w:suppressAutoHyphens/>
        <w:spacing w:after="200"/>
        <w:rPr>
          <w:rFonts w:eastAsia="Times New Roman" w:cstheme="minorHAnsi"/>
          <w:lang w:val="de-DE" w:eastAsia="ar-SA"/>
        </w:rPr>
      </w:pPr>
      <w:r w:rsidRPr="00805307">
        <w:rPr>
          <w:rFonts w:eastAsia="Times New Roman" w:cstheme="minorHAnsi"/>
          <w:lang w:eastAsia="ar-SA"/>
        </w:rPr>
        <w:t xml:space="preserve">Zobowiązujemy się do przeniesienia na Zamawiającego praw autorskich zgodnie </w:t>
      </w:r>
      <w:r w:rsidRPr="00805307">
        <w:rPr>
          <w:rFonts w:eastAsia="Times New Roman" w:cstheme="minorHAnsi"/>
          <w:lang w:eastAsia="ar-SA"/>
        </w:rPr>
        <w:br/>
        <w:t xml:space="preserve">z postanowieniami umowy, stanowiącej załącznik do Zapytania ofertowego. </w:t>
      </w:r>
    </w:p>
    <w:p w14:paraId="47C09723" w14:textId="69AD96F4" w:rsidR="00DF08C3" w:rsidRPr="0017331F" w:rsidRDefault="00DF08C3" w:rsidP="0017331F">
      <w:pPr>
        <w:numPr>
          <w:ilvl w:val="0"/>
          <w:numId w:val="29"/>
        </w:numPr>
        <w:suppressAutoHyphens/>
        <w:spacing w:after="20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Oświadczenie w zakresie spełnienia wymogów zapewnienia dostępności osobom ze szczególnymi potrzebami przy realizacji </w:t>
      </w:r>
      <w:r w:rsidR="0017331F">
        <w:rPr>
          <w:rFonts w:eastAsia="Times New Roman" w:cstheme="minorHAnsi"/>
          <w:lang w:eastAsia="ar-SA"/>
        </w:rPr>
        <w:t>zabezpieczenia</w:t>
      </w:r>
      <w:r w:rsidR="0017331F" w:rsidRPr="0017331F">
        <w:rPr>
          <w:rFonts w:eastAsia="Times New Roman" w:cstheme="minorHAnsi"/>
          <w:lang w:eastAsia="ar-SA"/>
        </w:rPr>
        <w:t xml:space="preserve"> usługi cateringowej podczas spotkania  pełnomocników ds. osób z niepełnosprawnościami z województwa mazowieckiego</w:t>
      </w:r>
    </w:p>
    <w:p w14:paraId="4272F581" w14:textId="77777777" w:rsidR="00DF08C3" w:rsidRDefault="00DF08C3" w:rsidP="00DF08C3">
      <w:pPr>
        <w:suppressAutoHyphens/>
        <w:spacing w:after="200"/>
        <w:ind w:left="36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……………………………………………………..</w:t>
      </w:r>
    </w:p>
    <w:p w14:paraId="4F41285C" w14:textId="77777777" w:rsidR="00DF08C3" w:rsidRDefault="00DF08C3" w:rsidP="00DF08C3">
      <w:pPr>
        <w:suppressAutoHyphens/>
        <w:spacing w:after="200"/>
        <w:ind w:left="36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/podpis osoby uprawnionej/</w:t>
      </w:r>
    </w:p>
    <w:p w14:paraId="4E4CD5E5" w14:textId="08EB6FDF" w:rsidR="0017331F" w:rsidRPr="0017331F" w:rsidRDefault="00DF08C3" w:rsidP="0017331F">
      <w:pPr>
        <w:suppressAutoHyphens/>
        <w:spacing w:after="200"/>
        <w:ind w:left="36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Opis spełnienia wymogów dotyczących </w:t>
      </w:r>
      <w:r w:rsidRPr="00BA6B34">
        <w:rPr>
          <w:rFonts w:eastAsia="Times New Roman" w:cstheme="minorHAnsi"/>
          <w:lang w:eastAsia="ar-SA"/>
        </w:rPr>
        <w:t>spełnienia wymogów zapewnienia dostępności osobom ze szczególnymi potrzebami przy realiz</w:t>
      </w:r>
      <w:r w:rsidR="0017331F">
        <w:rPr>
          <w:rFonts w:eastAsia="Times New Roman" w:cstheme="minorHAnsi"/>
          <w:lang w:eastAsia="ar-SA"/>
        </w:rPr>
        <w:t>acji zabezpieczenia</w:t>
      </w:r>
      <w:r w:rsidR="0017331F" w:rsidRPr="0017331F">
        <w:rPr>
          <w:rFonts w:eastAsia="Times New Roman" w:cstheme="minorHAnsi"/>
          <w:lang w:eastAsia="ar-SA"/>
        </w:rPr>
        <w:t xml:space="preserve"> usługi cateringowej podczas spotkania  pełnomocników ds.</w:t>
      </w:r>
      <w:r w:rsidR="00E75749">
        <w:rPr>
          <w:rFonts w:eastAsia="Times New Roman" w:cstheme="minorHAnsi"/>
          <w:lang w:eastAsia="ar-SA"/>
        </w:rPr>
        <w:t xml:space="preserve"> osób </w:t>
      </w:r>
      <w:r w:rsidR="0017331F">
        <w:rPr>
          <w:rFonts w:eastAsia="Times New Roman" w:cstheme="minorHAnsi"/>
          <w:lang w:eastAsia="ar-SA"/>
        </w:rPr>
        <w:t>z </w:t>
      </w:r>
      <w:r w:rsidR="0017331F" w:rsidRPr="0017331F">
        <w:rPr>
          <w:rFonts w:eastAsia="Times New Roman" w:cstheme="minorHAnsi"/>
          <w:lang w:eastAsia="ar-SA"/>
        </w:rPr>
        <w:t>niepełnosprawnościami z województwa mazowieckiego</w:t>
      </w:r>
    </w:p>
    <w:p w14:paraId="14925BEC" w14:textId="7DEFB076" w:rsidR="00DF08C3" w:rsidRDefault="00DF08C3" w:rsidP="00DF08C3">
      <w:pPr>
        <w:suppressAutoHyphens/>
        <w:spacing w:after="200"/>
        <w:ind w:left="36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4DDD163E" w14:textId="3C8A0A62" w:rsidR="00DF08C3" w:rsidRDefault="00DF08C3" w:rsidP="00DF08C3">
      <w:pPr>
        <w:suppressAutoHyphens/>
        <w:spacing w:after="200"/>
        <w:ind w:left="36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 przypadku niemożliwości spełnienia wymogów dotyczących </w:t>
      </w:r>
      <w:r w:rsidRPr="00BA6B34">
        <w:rPr>
          <w:rFonts w:eastAsia="Times New Roman" w:cstheme="minorHAnsi"/>
          <w:lang w:eastAsia="ar-SA"/>
        </w:rPr>
        <w:t xml:space="preserve">zapewnienia dostępności osobom ze szczególnymi potrzebami przy realizacji </w:t>
      </w:r>
      <w:r w:rsidR="00E75749">
        <w:rPr>
          <w:rFonts w:eastAsia="Times New Roman" w:cstheme="minorHAnsi"/>
          <w:lang w:eastAsia="ar-SA"/>
        </w:rPr>
        <w:t>zabezpieczenia</w:t>
      </w:r>
      <w:r w:rsidR="00E75749" w:rsidRPr="0017331F">
        <w:rPr>
          <w:rFonts w:eastAsia="Times New Roman" w:cstheme="minorHAnsi"/>
          <w:lang w:eastAsia="ar-SA"/>
        </w:rPr>
        <w:t xml:space="preserve"> usługi cateringowej podczas spotkania  pełnomocników ds.</w:t>
      </w:r>
      <w:r w:rsidR="00E75749">
        <w:rPr>
          <w:rFonts w:eastAsia="Times New Roman" w:cstheme="minorHAnsi"/>
          <w:lang w:eastAsia="ar-SA"/>
        </w:rPr>
        <w:t xml:space="preserve"> osób z </w:t>
      </w:r>
      <w:r w:rsidR="00E75749" w:rsidRPr="0017331F">
        <w:rPr>
          <w:rFonts w:eastAsia="Times New Roman" w:cstheme="minorHAnsi"/>
          <w:lang w:eastAsia="ar-SA"/>
        </w:rPr>
        <w:t>niepełnosprawnościami z województwa mazowieckiego</w:t>
      </w:r>
      <w:r>
        <w:rPr>
          <w:rFonts w:eastAsia="Times New Roman" w:cstheme="minorHAnsi"/>
          <w:lang w:eastAsia="ar-SA"/>
        </w:rPr>
        <w:t>, wykonawca zobowiązany jest przedstawić alternatywne sposoby zapewniające organizacje wydarzenia. Zaproponowane sposoby alternatywne będą podlegały ocenie komisji konkursowej:</w:t>
      </w:r>
    </w:p>
    <w:p w14:paraId="35AB3A7E" w14:textId="0369FFC6" w:rsidR="00DF08C3" w:rsidRDefault="00DF08C3" w:rsidP="00DF08C3">
      <w:pPr>
        <w:suppressAutoHyphens/>
        <w:spacing w:after="200"/>
        <w:ind w:left="36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EFB1D1" w14:textId="77777777" w:rsidR="00DF08C3" w:rsidRPr="00805307" w:rsidRDefault="00DF08C3" w:rsidP="00DF08C3">
      <w:pPr>
        <w:suppressAutoHyphens/>
        <w:spacing w:after="200"/>
        <w:ind w:left="360"/>
        <w:rPr>
          <w:rFonts w:eastAsia="Times New Roman" w:cstheme="minorHAnsi"/>
          <w:lang w:val="de-DE" w:eastAsia="ar-SA"/>
        </w:rPr>
      </w:pPr>
    </w:p>
    <w:p w14:paraId="7A8561AF" w14:textId="77777777" w:rsidR="00DF08C3" w:rsidRPr="008907C4" w:rsidRDefault="00DF08C3" w:rsidP="00DF08C3">
      <w:pPr>
        <w:numPr>
          <w:ilvl w:val="0"/>
          <w:numId w:val="29"/>
        </w:numPr>
        <w:suppressAutoHyphens/>
        <w:spacing w:after="200"/>
        <w:rPr>
          <w:rFonts w:eastAsia="Times New Roman" w:cstheme="minorHAnsi"/>
          <w:lang w:eastAsia="ar-SA"/>
        </w:rPr>
      </w:pPr>
      <w:r w:rsidRPr="00805307">
        <w:rPr>
          <w:rFonts w:eastAsia="Times New Roman" w:cstheme="minorHAnsi"/>
          <w:lang w:eastAsia="ar-SA"/>
        </w:rPr>
        <w:t xml:space="preserve">Osobą upoważnioną do składania wyjaśnień do złożonej oferty oraz kontaktów </w:t>
      </w:r>
      <w:r w:rsidRPr="00805307">
        <w:rPr>
          <w:rFonts w:eastAsia="Times New Roman" w:cstheme="minorHAnsi"/>
          <w:lang w:eastAsia="ar-SA"/>
        </w:rPr>
        <w:br/>
      </w:r>
      <w:r w:rsidRPr="00E876CB">
        <w:rPr>
          <w:rFonts w:eastAsia="Times New Roman" w:cstheme="minorHAnsi"/>
          <w:lang w:eastAsia="ar-SA"/>
        </w:rPr>
        <w:t xml:space="preserve">w sprawie realizacji umowy jest p. ……………………….……………………..……………………, </w:t>
      </w:r>
    </w:p>
    <w:p w14:paraId="6A0170B5" w14:textId="77777777" w:rsidR="00DF08C3" w:rsidRPr="008907C4" w:rsidRDefault="00DF08C3" w:rsidP="00DF08C3">
      <w:pPr>
        <w:suppressAutoHyphens/>
        <w:spacing w:after="200"/>
        <w:ind w:left="360"/>
        <w:rPr>
          <w:rFonts w:eastAsia="Times New Roman" w:cstheme="minorHAnsi"/>
          <w:lang w:eastAsia="ar-SA"/>
        </w:rPr>
      </w:pPr>
      <w:r w:rsidRPr="00805307">
        <w:rPr>
          <w:rFonts w:eastAsia="Times New Roman" w:cstheme="minorHAnsi"/>
          <w:lang w:eastAsia="ar-SA"/>
        </w:rPr>
        <w:t>nr tel. ……………………..………………, e-mail: ………………………………………………………….…</w:t>
      </w:r>
    </w:p>
    <w:p w14:paraId="544DAC97" w14:textId="77777777" w:rsidR="00DF08C3" w:rsidRPr="00805307" w:rsidRDefault="00DF08C3" w:rsidP="00DF08C3">
      <w:pPr>
        <w:tabs>
          <w:tab w:val="right" w:pos="9639"/>
        </w:tabs>
        <w:suppressAutoHyphens/>
        <w:spacing w:after="200"/>
        <w:rPr>
          <w:rFonts w:eastAsia="Times New Roman" w:cstheme="minorHAnsi"/>
          <w:bCs/>
          <w:lang w:eastAsia="ar-SA"/>
        </w:rPr>
      </w:pPr>
      <w:r w:rsidRPr="00805307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42E2F8B8" w14:textId="77777777" w:rsidR="00DF08C3" w:rsidRPr="00805307" w:rsidRDefault="00DF08C3" w:rsidP="00DF08C3">
      <w:pPr>
        <w:tabs>
          <w:tab w:val="right" w:pos="9639"/>
        </w:tabs>
        <w:suppressAutoHyphens/>
        <w:spacing w:after="200"/>
        <w:rPr>
          <w:rFonts w:eastAsia="Times New Roman" w:cstheme="minorHAnsi"/>
          <w:bCs/>
          <w:lang w:eastAsia="ar-SA"/>
        </w:rPr>
      </w:pPr>
      <w:r w:rsidRPr="00805307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</w:t>
      </w:r>
      <w:r>
        <w:rPr>
          <w:rFonts w:eastAsia="Times New Roman" w:cstheme="minorHAnsi"/>
          <w:bCs/>
          <w:lang w:eastAsia="ar-SA"/>
        </w:rPr>
        <w:t>...........................</w:t>
      </w:r>
    </w:p>
    <w:p w14:paraId="186C78D9" w14:textId="77777777" w:rsidR="00DF08C3" w:rsidRPr="00805307" w:rsidRDefault="00DF08C3" w:rsidP="00DF08C3">
      <w:pPr>
        <w:tabs>
          <w:tab w:val="right" w:pos="9639"/>
        </w:tabs>
        <w:suppressAutoHyphens/>
        <w:spacing w:after="200"/>
        <w:rPr>
          <w:rFonts w:eastAsia="Times New Roman" w:cstheme="minorHAnsi"/>
          <w:bCs/>
          <w:lang w:eastAsia="ar-SA"/>
        </w:rPr>
      </w:pPr>
      <w:r w:rsidRPr="00805307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</w:t>
      </w:r>
      <w:r>
        <w:rPr>
          <w:rFonts w:eastAsia="Times New Roman" w:cstheme="minorHAnsi"/>
          <w:bCs/>
          <w:lang w:eastAsia="ar-SA"/>
        </w:rPr>
        <w:t>............................</w:t>
      </w:r>
    </w:p>
    <w:p w14:paraId="1464D3AF" w14:textId="77777777" w:rsidR="00DF08C3" w:rsidRPr="00805307" w:rsidRDefault="00DF08C3" w:rsidP="00DF08C3">
      <w:pPr>
        <w:tabs>
          <w:tab w:val="right" w:pos="9639"/>
        </w:tabs>
        <w:suppressAutoHyphens/>
        <w:spacing w:after="200"/>
        <w:rPr>
          <w:rFonts w:eastAsia="Times New Roman" w:cstheme="minorHAnsi"/>
          <w:bCs/>
          <w:lang w:eastAsia="ar-SA"/>
        </w:rPr>
      </w:pPr>
      <w:r w:rsidRPr="00805307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</w:t>
      </w:r>
      <w:r>
        <w:rPr>
          <w:rFonts w:eastAsia="Times New Roman" w:cstheme="minorHAnsi"/>
          <w:bCs/>
          <w:lang w:eastAsia="ar-SA"/>
        </w:rPr>
        <w:t>...........................</w:t>
      </w:r>
    </w:p>
    <w:p w14:paraId="7B19928C" w14:textId="77777777" w:rsidR="00DF08C3" w:rsidRPr="00805307" w:rsidRDefault="00DF08C3" w:rsidP="00DF08C3">
      <w:pPr>
        <w:tabs>
          <w:tab w:val="right" w:pos="9639"/>
        </w:tabs>
        <w:suppressAutoHyphens/>
        <w:spacing w:after="200"/>
        <w:ind w:left="1416" w:hanging="1416"/>
        <w:rPr>
          <w:rFonts w:eastAsia="Times New Roman" w:cstheme="minorHAnsi"/>
          <w:bCs/>
          <w:lang w:eastAsia="ar-SA"/>
        </w:rPr>
      </w:pPr>
      <w:r w:rsidRPr="00805307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  <w:r>
        <w:rPr>
          <w:rFonts w:eastAsia="Times New Roman" w:cstheme="minorHAnsi"/>
          <w:bCs/>
          <w:lang w:eastAsia="ar-SA"/>
        </w:rPr>
        <w:t xml:space="preserve">                 </w:t>
      </w:r>
      <w:r w:rsidRPr="00805307">
        <w:rPr>
          <w:rFonts w:eastAsia="Times New Roman" w:cstheme="minorHAnsi"/>
          <w:bCs/>
          <w:lang w:eastAsia="ar-SA"/>
        </w:rPr>
        <w:t xml:space="preserve">                   </w:t>
      </w:r>
    </w:p>
    <w:p w14:paraId="1F180AFC" w14:textId="77777777" w:rsidR="00DF08C3" w:rsidRPr="00805307" w:rsidRDefault="00DF08C3" w:rsidP="00DF08C3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 w:rsidRPr="00805307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…………………………………………………</w:t>
      </w:r>
    </w:p>
    <w:p w14:paraId="786A1E6A" w14:textId="77777777" w:rsidR="00DF08C3" w:rsidRPr="00E876CB" w:rsidRDefault="00DF08C3" w:rsidP="00DF08C3">
      <w:pPr>
        <w:widowControl w:val="0"/>
        <w:suppressAutoHyphens/>
        <w:spacing w:after="0" w:line="0" w:lineRule="atLeast"/>
        <w:rPr>
          <w:rFonts w:cstheme="minorHAnsi"/>
          <w:i/>
          <w:kern w:val="1"/>
          <w:sz w:val="20"/>
          <w:szCs w:val="20"/>
          <w:lang w:eastAsia="zh-CN" w:bidi="hi-IN"/>
        </w:rPr>
      </w:pPr>
      <w:r w:rsidRPr="00E876CB">
        <w:rPr>
          <w:rFonts w:eastAsia="Times New Roman" w:cstheme="minorHAnsi"/>
          <w:bCs/>
          <w:sz w:val="20"/>
          <w:szCs w:val="20"/>
          <w:lang w:eastAsia="ar-SA"/>
        </w:rPr>
        <w:t xml:space="preserve">                                                                                                    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                    </w:t>
      </w:r>
      <w:r w:rsidRPr="00E876CB">
        <w:rPr>
          <w:rFonts w:cstheme="minorHAnsi"/>
          <w:i/>
          <w:kern w:val="1"/>
          <w:sz w:val="20"/>
          <w:szCs w:val="20"/>
          <w:lang w:eastAsia="zh-CN" w:bidi="hi-IN"/>
        </w:rPr>
        <w:t xml:space="preserve">podpis osoby uprawnionej </w:t>
      </w:r>
    </w:p>
    <w:p w14:paraId="1A1DC38B" w14:textId="77777777" w:rsidR="00DF08C3" w:rsidRPr="00BA6B34" w:rsidRDefault="00DF08C3" w:rsidP="00DF08C3">
      <w:pPr>
        <w:widowControl w:val="0"/>
        <w:suppressAutoHyphens/>
        <w:spacing w:after="0" w:line="0" w:lineRule="atLeast"/>
        <w:rPr>
          <w:rFonts w:cstheme="minorHAnsi"/>
          <w:i/>
          <w:kern w:val="1"/>
          <w:sz w:val="20"/>
          <w:szCs w:val="20"/>
          <w:lang w:eastAsia="zh-CN" w:bidi="hi-IN"/>
        </w:rPr>
      </w:pPr>
      <w:r w:rsidRPr="00E876CB">
        <w:rPr>
          <w:rFonts w:cstheme="minorHAns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</w:t>
      </w:r>
      <w:r>
        <w:rPr>
          <w:rFonts w:cstheme="minorHAnsi"/>
          <w:i/>
          <w:kern w:val="1"/>
          <w:sz w:val="20"/>
          <w:szCs w:val="20"/>
          <w:lang w:eastAsia="zh-CN" w:bidi="hi-IN"/>
        </w:rPr>
        <w:t xml:space="preserve">                     </w:t>
      </w:r>
      <w:r w:rsidRPr="00E876CB">
        <w:rPr>
          <w:rFonts w:cstheme="minorHAnsi"/>
          <w:i/>
          <w:kern w:val="1"/>
          <w:sz w:val="20"/>
          <w:szCs w:val="20"/>
          <w:lang w:eastAsia="zh-CN" w:bidi="hi-IN"/>
        </w:rPr>
        <w:t xml:space="preserve"> po stronie Wykonawcy/ów</w:t>
      </w:r>
    </w:p>
    <w:sectPr w:rsidR="00DF08C3" w:rsidRPr="00BA6B34" w:rsidSect="00990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707E6" w14:textId="77777777" w:rsidR="00B36FAC" w:rsidRDefault="00B36FAC">
      <w:pPr>
        <w:spacing w:after="0" w:line="240" w:lineRule="auto"/>
      </w:pPr>
      <w:r>
        <w:separator/>
      </w:r>
    </w:p>
  </w:endnote>
  <w:endnote w:type="continuationSeparator" w:id="0">
    <w:p w14:paraId="0F8F8307" w14:textId="77777777" w:rsidR="00B36FAC" w:rsidRDefault="00B3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3646FAE4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E86A62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9DCE80A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E86A62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D8C19" w14:textId="77777777" w:rsidR="00B36FAC" w:rsidRDefault="00B36FAC">
      <w:pPr>
        <w:spacing w:after="0" w:line="240" w:lineRule="auto"/>
      </w:pPr>
      <w:r>
        <w:separator/>
      </w:r>
    </w:p>
  </w:footnote>
  <w:footnote w:type="continuationSeparator" w:id="0">
    <w:p w14:paraId="0D803CA6" w14:textId="77777777" w:rsidR="00B36FAC" w:rsidRDefault="00B3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1323C0"/>
    <w:multiLevelType w:val="hybridMultilevel"/>
    <w:tmpl w:val="8E78001E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57F04F9"/>
    <w:multiLevelType w:val="hybridMultilevel"/>
    <w:tmpl w:val="FF92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75AE"/>
    <w:multiLevelType w:val="hybridMultilevel"/>
    <w:tmpl w:val="4816D722"/>
    <w:lvl w:ilvl="0" w:tplc="0AE8D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053115"/>
    <w:multiLevelType w:val="hybridMultilevel"/>
    <w:tmpl w:val="6E287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F3C"/>
    <w:multiLevelType w:val="hybridMultilevel"/>
    <w:tmpl w:val="02108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6419F"/>
    <w:multiLevelType w:val="hybridMultilevel"/>
    <w:tmpl w:val="D39ED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4E66"/>
    <w:multiLevelType w:val="hybridMultilevel"/>
    <w:tmpl w:val="1CAA2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2996"/>
    <w:multiLevelType w:val="hybridMultilevel"/>
    <w:tmpl w:val="4A6C7222"/>
    <w:lvl w:ilvl="0" w:tplc="97285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43C10"/>
    <w:multiLevelType w:val="hybridMultilevel"/>
    <w:tmpl w:val="3618A89A"/>
    <w:lvl w:ilvl="0" w:tplc="88EAE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62D64"/>
    <w:multiLevelType w:val="hybridMultilevel"/>
    <w:tmpl w:val="961C435E"/>
    <w:lvl w:ilvl="0" w:tplc="F432BE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45B13"/>
    <w:multiLevelType w:val="hybridMultilevel"/>
    <w:tmpl w:val="4D7AA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D3276"/>
    <w:multiLevelType w:val="hybridMultilevel"/>
    <w:tmpl w:val="4A0280D6"/>
    <w:lvl w:ilvl="0" w:tplc="FA08BEE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31D552A"/>
    <w:multiLevelType w:val="hybridMultilevel"/>
    <w:tmpl w:val="C846CC5C"/>
    <w:lvl w:ilvl="0" w:tplc="DFA8C8FC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A330F3D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248F9"/>
    <w:multiLevelType w:val="hybridMultilevel"/>
    <w:tmpl w:val="5F96947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EB728D"/>
    <w:multiLevelType w:val="hybridMultilevel"/>
    <w:tmpl w:val="3086C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B43235"/>
    <w:multiLevelType w:val="hybridMultilevel"/>
    <w:tmpl w:val="72B4C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D227C"/>
    <w:multiLevelType w:val="hybridMultilevel"/>
    <w:tmpl w:val="7DFA68B6"/>
    <w:lvl w:ilvl="0" w:tplc="4208A0DA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B61047"/>
    <w:multiLevelType w:val="hybridMultilevel"/>
    <w:tmpl w:val="59F8D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C4AEE"/>
    <w:multiLevelType w:val="hybridMultilevel"/>
    <w:tmpl w:val="E9506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90A64"/>
    <w:multiLevelType w:val="multilevel"/>
    <w:tmpl w:val="464A179E"/>
    <w:lvl w:ilvl="0">
      <w:start w:val="1"/>
      <w:numFmt w:val="upperRoman"/>
      <w:pStyle w:val="INumeracja"/>
      <w:suff w:val="space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pStyle w:val="1numeracja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8453750"/>
    <w:multiLevelType w:val="hybridMultilevel"/>
    <w:tmpl w:val="3618A89A"/>
    <w:lvl w:ilvl="0" w:tplc="88EAE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B622E"/>
    <w:multiLevelType w:val="hybridMultilevel"/>
    <w:tmpl w:val="6EC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05C5A"/>
    <w:multiLevelType w:val="hybridMultilevel"/>
    <w:tmpl w:val="5726B96A"/>
    <w:lvl w:ilvl="0" w:tplc="97285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F4513"/>
    <w:multiLevelType w:val="hybridMultilevel"/>
    <w:tmpl w:val="6B2E2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19"/>
  </w:num>
  <w:num w:numId="5">
    <w:abstractNumId w:val="22"/>
  </w:num>
  <w:num w:numId="6">
    <w:abstractNumId w:val="14"/>
  </w:num>
  <w:num w:numId="7">
    <w:abstractNumId w:val="25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12"/>
  </w:num>
  <w:num w:numId="14">
    <w:abstractNumId w:val="13"/>
  </w:num>
  <w:num w:numId="15">
    <w:abstractNumId w:val="7"/>
  </w:num>
  <w:num w:numId="16">
    <w:abstractNumId w:val="24"/>
  </w:num>
  <w:num w:numId="17">
    <w:abstractNumId w:val="2"/>
  </w:num>
  <w:num w:numId="18">
    <w:abstractNumId w:val="18"/>
  </w:num>
  <w:num w:numId="19">
    <w:abstractNumId w:val="5"/>
  </w:num>
  <w:num w:numId="20">
    <w:abstractNumId w:val="21"/>
  </w:num>
  <w:num w:numId="21">
    <w:abstractNumId w:val="15"/>
  </w:num>
  <w:num w:numId="22">
    <w:abstractNumId w:val="4"/>
  </w:num>
  <w:num w:numId="23">
    <w:abstractNumId w:val="1"/>
  </w:num>
  <w:num w:numId="24">
    <w:abstractNumId w:val="2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9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70025"/>
    <w:rsid w:val="00071F96"/>
    <w:rsid w:val="00081CF1"/>
    <w:rsid w:val="000B6AFD"/>
    <w:rsid w:val="000E531C"/>
    <w:rsid w:val="00103309"/>
    <w:rsid w:val="00117777"/>
    <w:rsid w:val="00170C5D"/>
    <w:rsid w:val="0017331F"/>
    <w:rsid w:val="001D1850"/>
    <w:rsid w:val="001D5366"/>
    <w:rsid w:val="001E23C1"/>
    <w:rsid w:val="001E7E5B"/>
    <w:rsid w:val="00202548"/>
    <w:rsid w:val="00206705"/>
    <w:rsid w:val="00216F7D"/>
    <w:rsid w:val="00237434"/>
    <w:rsid w:val="00281C59"/>
    <w:rsid w:val="002A36DB"/>
    <w:rsid w:val="002C7A07"/>
    <w:rsid w:val="002D7AED"/>
    <w:rsid w:val="003051ED"/>
    <w:rsid w:val="003352A0"/>
    <w:rsid w:val="003720B9"/>
    <w:rsid w:val="0039293E"/>
    <w:rsid w:val="003A31E7"/>
    <w:rsid w:val="003C4253"/>
    <w:rsid w:val="00450487"/>
    <w:rsid w:val="00453FCD"/>
    <w:rsid w:val="0047128D"/>
    <w:rsid w:val="00481787"/>
    <w:rsid w:val="0048633F"/>
    <w:rsid w:val="00495EA6"/>
    <w:rsid w:val="004A09D4"/>
    <w:rsid w:val="004C5ECB"/>
    <w:rsid w:val="004E1BF0"/>
    <w:rsid w:val="004E4DD2"/>
    <w:rsid w:val="00500BEA"/>
    <w:rsid w:val="00512BB0"/>
    <w:rsid w:val="0053372C"/>
    <w:rsid w:val="00541F7C"/>
    <w:rsid w:val="005568EA"/>
    <w:rsid w:val="00565B59"/>
    <w:rsid w:val="0057651E"/>
    <w:rsid w:val="00582A77"/>
    <w:rsid w:val="00595FBB"/>
    <w:rsid w:val="005A0AEF"/>
    <w:rsid w:val="005B11E5"/>
    <w:rsid w:val="005D6FA6"/>
    <w:rsid w:val="005F3032"/>
    <w:rsid w:val="006029E9"/>
    <w:rsid w:val="00610CF4"/>
    <w:rsid w:val="006246DC"/>
    <w:rsid w:val="00643E7B"/>
    <w:rsid w:val="006A10F6"/>
    <w:rsid w:val="006F5EAD"/>
    <w:rsid w:val="00702BFF"/>
    <w:rsid w:val="00704439"/>
    <w:rsid w:val="007053A1"/>
    <w:rsid w:val="007149FE"/>
    <w:rsid w:val="00720067"/>
    <w:rsid w:val="007428E9"/>
    <w:rsid w:val="007600E9"/>
    <w:rsid w:val="00760CD9"/>
    <w:rsid w:val="007634B3"/>
    <w:rsid w:val="007F4F4C"/>
    <w:rsid w:val="00814EFF"/>
    <w:rsid w:val="0082750D"/>
    <w:rsid w:val="00863679"/>
    <w:rsid w:val="008A6D56"/>
    <w:rsid w:val="008B738F"/>
    <w:rsid w:val="008C04D9"/>
    <w:rsid w:val="008D5DC7"/>
    <w:rsid w:val="008F5B73"/>
    <w:rsid w:val="0092596A"/>
    <w:rsid w:val="00936549"/>
    <w:rsid w:val="0094503F"/>
    <w:rsid w:val="00990DC0"/>
    <w:rsid w:val="009B0402"/>
    <w:rsid w:val="009B78F3"/>
    <w:rsid w:val="009E03A5"/>
    <w:rsid w:val="009F20D5"/>
    <w:rsid w:val="00A2020F"/>
    <w:rsid w:val="00A23D6A"/>
    <w:rsid w:val="00A52A37"/>
    <w:rsid w:val="00A66745"/>
    <w:rsid w:val="00A7584A"/>
    <w:rsid w:val="00A8140D"/>
    <w:rsid w:val="00AB4D6E"/>
    <w:rsid w:val="00AD1B53"/>
    <w:rsid w:val="00AE0DC9"/>
    <w:rsid w:val="00AF42EE"/>
    <w:rsid w:val="00B36FAC"/>
    <w:rsid w:val="00B669CE"/>
    <w:rsid w:val="00B85A40"/>
    <w:rsid w:val="00C42263"/>
    <w:rsid w:val="00C461BB"/>
    <w:rsid w:val="00C759CD"/>
    <w:rsid w:val="00C77289"/>
    <w:rsid w:val="00CB05CE"/>
    <w:rsid w:val="00CD5784"/>
    <w:rsid w:val="00D03852"/>
    <w:rsid w:val="00D12AAE"/>
    <w:rsid w:val="00D2532A"/>
    <w:rsid w:val="00D740DC"/>
    <w:rsid w:val="00D95BD1"/>
    <w:rsid w:val="00DA6DB8"/>
    <w:rsid w:val="00DB2D4B"/>
    <w:rsid w:val="00DB30D5"/>
    <w:rsid w:val="00DB391B"/>
    <w:rsid w:val="00DB69B9"/>
    <w:rsid w:val="00DC2E5E"/>
    <w:rsid w:val="00DF08C3"/>
    <w:rsid w:val="00DF08F1"/>
    <w:rsid w:val="00E075FE"/>
    <w:rsid w:val="00E100FD"/>
    <w:rsid w:val="00E122D4"/>
    <w:rsid w:val="00E14FFD"/>
    <w:rsid w:val="00E62ADF"/>
    <w:rsid w:val="00E64FA0"/>
    <w:rsid w:val="00E75749"/>
    <w:rsid w:val="00E86A62"/>
    <w:rsid w:val="00E92CE6"/>
    <w:rsid w:val="00E9357A"/>
    <w:rsid w:val="00EB6611"/>
    <w:rsid w:val="00EE7042"/>
    <w:rsid w:val="00EF055E"/>
    <w:rsid w:val="00F26891"/>
    <w:rsid w:val="00F627A1"/>
    <w:rsid w:val="00FC234F"/>
    <w:rsid w:val="00FF3C2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8A6D5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53A1"/>
    <w:pPr>
      <w:spacing w:line="259" w:lineRule="auto"/>
    </w:pPr>
    <w:rPr>
      <w:rFonts w:cs="Times New Roman"/>
      <w:spacing w:val="0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053A1"/>
    <w:rPr>
      <w:rFonts w:cs="Times New Roman"/>
      <w:spacing w:val="0"/>
      <w:sz w:val="16"/>
      <w:szCs w:val="16"/>
      <w:lang w:eastAsia="en-US"/>
    </w:rPr>
  </w:style>
  <w:style w:type="character" w:styleId="Uwydatnienie">
    <w:name w:val="Emphasis"/>
    <w:qFormat/>
    <w:rsid w:val="007053A1"/>
    <w:rPr>
      <w:i/>
      <w:iCs/>
    </w:rPr>
  </w:style>
  <w:style w:type="paragraph" w:styleId="Bezodstpw">
    <w:name w:val="No Spacing"/>
    <w:uiPriority w:val="1"/>
    <w:qFormat/>
    <w:rsid w:val="007053A1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40D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C0"/>
    <w:rPr>
      <w:rFonts w:ascii="Segoe UI" w:hAnsi="Segoe UI" w:cs="Segoe UI"/>
      <w:sz w:val="18"/>
      <w:szCs w:val="18"/>
    </w:rPr>
  </w:style>
  <w:style w:type="character" w:customStyle="1" w:styleId="WW8Num5z2">
    <w:name w:val="WW8Num5z2"/>
    <w:qFormat/>
    <w:rsid w:val="00202548"/>
    <w:rPr>
      <w:rFonts w:ascii="Wingdings" w:hAnsi="Wingdings" w:cs="Wingding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0025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07002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002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0025"/>
  </w:style>
  <w:style w:type="paragraph" w:customStyle="1" w:styleId="Numeracja">
    <w:name w:val="Numeracja"/>
    <w:basedOn w:val="Akapitzlist"/>
    <w:link w:val="NumeracjaZnak"/>
    <w:qFormat/>
    <w:rsid w:val="002C7A07"/>
    <w:pPr>
      <w:numPr>
        <w:numId w:val="6"/>
      </w:numPr>
      <w:spacing w:after="240"/>
      <w:jc w:val="both"/>
    </w:pPr>
    <w:rPr>
      <w:rFonts w:asciiTheme="minorHAnsi" w:eastAsiaTheme="minorHAnsi" w:hAnsiTheme="minorHAnsi" w:cstheme="minorBidi"/>
      <w:b/>
      <w:spacing w:val="0"/>
      <w:sz w:val="22"/>
      <w:szCs w:val="22"/>
      <w:lang w:eastAsia="en-US"/>
    </w:rPr>
  </w:style>
  <w:style w:type="character" w:customStyle="1" w:styleId="NumeracjaZnak">
    <w:name w:val="Numeracja Znak"/>
    <w:basedOn w:val="Domylnaczcionkaakapitu"/>
    <w:link w:val="Numeracja"/>
    <w:rsid w:val="002C7A07"/>
    <w:rPr>
      <w:rFonts w:asciiTheme="minorHAnsi" w:eastAsiaTheme="minorHAnsi" w:hAnsiTheme="minorHAnsi" w:cstheme="minorBidi"/>
      <w:b/>
      <w:spacing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7A07"/>
    <w:pPr>
      <w:spacing w:after="0" w:line="240" w:lineRule="auto"/>
      <w:jc w:val="both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2C7A07"/>
  </w:style>
  <w:style w:type="paragraph" w:styleId="Tekstprzypisudolnego">
    <w:name w:val="footnote text"/>
    <w:basedOn w:val="Normalny"/>
    <w:link w:val="TekstprzypisudolnegoZnak"/>
    <w:uiPriority w:val="99"/>
    <w:unhideWhenUsed/>
    <w:rsid w:val="00702BFF"/>
    <w:pPr>
      <w:spacing w:after="0" w:line="240" w:lineRule="auto"/>
      <w:jc w:val="both"/>
    </w:pPr>
    <w:rPr>
      <w:rFonts w:ascii="Arial" w:hAnsi="Arial" w:cs="Arial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2BFF"/>
    <w:rPr>
      <w:rFonts w:ascii="Arial" w:hAnsi="Arial" w:cs="Arial"/>
      <w:spacing w:val="0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702B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0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customStyle="1" w:styleId="INumeracja">
    <w:name w:val="I. Numeracja"/>
    <w:basedOn w:val="Normalny"/>
    <w:qFormat/>
    <w:rsid w:val="00AB4D6E"/>
    <w:pPr>
      <w:numPr>
        <w:numId w:val="24"/>
      </w:numPr>
      <w:spacing w:before="120" w:line="360" w:lineRule="auto"/>
      <w:jc w:val="both"/>
    </w:pPr>
    <w:rPr>
      <w:rFonts w:ascii="Arial" w:hAnsi="Arial" w:cs="Arial"/>
      <w:b/>
      <w:bCs/>
      <w:spacing w:val="0"/>
      <w:sz w:val="22"/>
      <w:szCs w:val="22"/>
      <w:lang w:eastAsia="en-US"/>
    </w:rPr>
  </w:style>
  <w:style w:type="paragraph" w:customStyle="1" w:styleId="1numeracja">
    <w:name w:val="1. numeracja"/>
    <w:basedOn w:val="INumeracja"/>
    <w:link w:val="1numeracjaZnak"/>
    <w:qFormat/>
    <w:rsid w:val="00AB4D6E"/>
    <w:pPr>
      <w:numPr>
        <w:ilvl w:val="1"/>
      </w:numPr>
    </w:pPr>
    <w:rPr>
      <w:b w:val="0"/>
      <w:bCs w:val="0"/>
    </w:rPr>
  </w:style>
  <w:style w:type="character" w:customStyle="1" w:styleId="1numeracjaZnak">
    <w:name w:val="1. numeracja Znak"/>
    <w:link w:val="1numeracja"/>
    <w:rsid w:val="00AB4D6E"/>
    <w:rPr>
      <w:rFonts w:ascii="Arial" w:hAnsi="Arial" w:cs="Arial"/>
      <w:spacing w:val="0"/>
      <w:sz w:val="22"/>
      <w:szCs w:val="22"/>
      <w:lang w:eastAsia="en-US"/>
    </w:rPr>
  </w:style>
  <w:style w:type="paragraph" w:customStyle="1" w:styleId="rdo">
    <w:name w:val="Źródło"/>
    <w:basedOn w:val="Normalny"/>
    <w:link w:val="rdoZnak"/>
    <w:qFormat/>
    <w:rsid w:val="00AE0DC9"/>
    <w:pPr>
      <w:spacing w:after="240"/>
      <w:contextualSpacing/>
    </w:pPr>
    <w:rPr>
      <w:rFonts w:ascii="Arial" w:eastAsia="Arial" w:hAnsi="Arial" w:cs="Times New Roman"/>
      <w:spacing w:val="0"/>
      <w:sz w:val="16"/>
      <w:szCs w:val="22"/>
      <w:lang w:eastAsia="en-US"/>
    </w:rPr>
  </w:style>
  <w:style w:type="character" w:customStyle="1" w:styleId="rdoZnak">
    <w:name w:val="Źródło Znak"/>
    <w:link w:val="rdo"/>
    <w:rsid w:val="00AE0DC9"/>
    <w:rPr>
      <w:rFonts w:ascii="Arial" w:eastAsia="Arial" w:hAnsi="Arial" w:cs="Times New Roman"/>
      <w:spacing w:val="0"/>
      <w:sz w:val="16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DF08C3"/>
    <w:pPr>
      <w:suppressAutoHyphens/>
      <w:spacing w:line="480" w:lineRule="auto"/>
      <w:ind w:left="283"/>
    </w:pPr>
    <w:rPr>
      <w:spacing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AED5-6FA3-4DC7-8FE1-C344D93A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Małgorzata Dziczek</cp:lastModifiedBy>
  <cp:revision>2</cp:revision>
  <cp:lastPrinted>2021-10-07T07:44:00Z</cp:lastPrinted>
  <dcterms:created xsi:type="dcterms:W3CDTF">2021-10-14T11:25:00Z</dcterms:created>
  <dcterms:modified xsi:type="dcterms:W3CDTF">2021-10-14T11:25:00Z</dcterms:modified>
</cp:coreProperties>
</file>