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012E8" w14:textId="77777777" w:rsidR="00121F36" w:rsidRDefault="00121F36" w:rsidP="007D4B00">
      <w:pPr>
        <w:rPr>
          <w:sz w:val="20"/>
          <w:szCs w:val="20"/>
        </w:rPr>
      </w:pPr>
    </w:p>
    <w:p w14:paraId="0A313E93" w14:textId="1E95EBB4" w:rsidR="007D4B00" w:rsidRPr="000E4692" w:rsidRDefault="007D4B00" w:rsidP="007D4B00">
      <w:pPr>
        <w:rPr>
          <w:sz w:val="20"/>
          <w:szCs w:val="20"/>
        </w:rPr>
      </w:pPr>
      <w:r w:rsidRPr="000E4692">
        <w:rPr>
          <w:sz w:val="20"/>
          <w:szCs w:val="20"/>
        </w:rPr>
        <w:t>Znak sprawy: MCPS.ES/RS/109/2021</w:t>
      </w:r>
      <w:r w:rsidR="000E4692">
        <w:rPr>
          <w:sz w:val="20"/>
          <w:szCs w:val="20"/>
        </w:rPr>
        <w:tab/>
      </w:r>
      <w:r w:rsidR="000E4692">
        <w:rPr>
          <w:sz w:val="20"/>
          <w:szCs w:val="20"/>
        </w:rPr>
        <w:tab/>
      </w:r>
      <w:r w:rsidR="000E4692">
        <w:rPr>
          <w:sz w:val="20"/>
          <w:szCs w:val="20"/>
        </w:rPr>
        <w:tab/>
      </w:r>
      <w:r w:rsidR="000E4692">
        <w:rPr>
          <w:sz w:val="20"/>
          <w:szCs w:val="20"/>
        </w:rPr>
        <w:tab/>
      </w:r>
      <w:r w:rsidR="000E4692">
        <w:rPr>
          <w:sz w:val="20"/>
          <w:szCs w:val="20"/>
        </w:rPr>
        <w:tab/>
        <w:t>Warszawa, 19.10.2021</w:t>
      </w:r>
    </w:p>
    <w:p w14:paraId="1E3A3604" w14:textId="77777777" w:rsidR="007D4B00" w:rsidRPr="000E4692" w:rsidRDefault="007D4B00" w:rsidP="007D4B00">
      <w:pPr>
        <w:pStyle w:val="Nagwek1"/>
        <w:spacing w:before="0" w:after="0" w:line="240" w:lineRule="auto"/>
        <w:rPr>
          <w:sz w:val="20"/>
          <w:szCs w:val="20"/>
        </w:rPr>
      </w:pPr>
    </w:p>
    <w:p w14:paraId="299DA5E7" w14:textId="77777777" w:rsidR="00121F36" w:rsidRDefault="00121F36" w:rsidP="000E4692">
      <w:pPr>
        <w:pStyle w:val="Nagwek1"/>
        <w:spacing w:before="0" w:after="0" w:line="240" w:lineRule="auto"/>
        <w:jc w:val="center"/>
        <w:rPr>
          <w:sz w:val="20"/>
          <w:szCs w:val="20"/>
        </w:rPr>
      </w:pPr>
    </w:p>
    <w:p w14:paraId="2F7365A0" w14:textId="77777777" w:rsidR="00121F36" w:rsidRDefault="00121F36" w:rsidP="000E4692">
      <w:pPr>
        <w:pStyle w:val="Nagwek1"/>
        <w:spacing w:before="0" w:after="0" w:line="240" w:lineRule="auto"/>
        <w:jc w:val="center"/>
        <w:rPr>
          <w:sz w:val="20"/>
          <w:szCs w:val="20"/>
        </w:rPr>
      </w:pPr>
    </w:p>
    <w:p w14:paraId="3A370A8A" w14:textId="1FF25A00" w:rsidR="007D4B00" w:rsidRPr="00121F36" w:rsidRDefault="007D4B00" w:rsidP="000E4692">
      <w:pPr>
        <w:pStyle w:val="Nagwek1"/>
        <w:spacing w:before="0" w:after="0" w:line="240" w:lineRule="auto"/>
        <w:jc w:val="center"/>
        <w:rPr>
          <w:sz w:val="22"/>
          <w:szCs w:val="22"/>
        </w:rPr>
      </w:pPr>
      <w:r w:rsidRPr="00121F36">
        <w:rPr>
          <w:sz w:val="22"/>
          <w:szCs w:val="22"/>
        </w:rPr>
        <w:t>ZESTAWIENIE PORÓWNANIA I OCENY OFERT</w:t>
      </w:r>
    </w:p>
    <w:p w14:paraId="6C9C2B95" w14:textId="69AFB2C4" w:rsidR="007D4B00" w:rsidRPr="000E4692" w:rsidRDefault="007D4B00" w:rsidP="000E4692">
      <w:pPr>
        <w:pStyle w:val="Nagwek1"/>
        <w:spacing w:before="0" w:after="0" w:line="240" w:lineRule="auto"/>
        <w:jc w:val="center"/>
        <w:rPr>
          <w:sz w:val="20"/>
          <w:szCs w:val="20"/>
        </w:rPr>
      </w:pPr>
      <w:r w:rsidRPr="000E4692">
        <w:rPr>
          <w:b w:val="0"/>
          <w:sz w:val="20"/>
          <w:szCs w:val="20"/>
        </w:rPr>
        <w:t>(protokół dla zapytania ofertowego)</w:t>
      </w:r>
    </w:p>
    <w:p w14:paraId="3E40D463" w14:textId="77777777" w:rsidR="007D4B00" w:rsidRPr="000E4692" w:rsidRDefault="007D4B00" w:rsidP="007D4B00">
      <w:pPr>
        <w:rPr>
          <w:sz w:val="20"/>
          <w:szCs w:val="20"/>
        </w:rPr>
      </w:pPr>
    </w:p>
    <w:p w14:paraId="78514682" w14:textId="77777777" w:rsidR="007D4B00" w:rsidRPr="000E4692" w:rsidRDefault="007D4B00" w:rsidP="007D4B00">
      <w:pPr>
        <w:numPr>
          <w:ilvl w:val="0"/>
          <w:numId w:val="4"/>
        </w:numPr>
        <w:spacing w:before="120" w:line="240" w:lineRule="auto"/>
        <w:ind w:left="284" w:hanging="284"/>
        <w:jc w:val="both"/>
        <w:rPr>
          <w:sz w:val="20"/>
          <w:szCs w:val="20"/>
        </w:rPr>
      </w:pPr>
      <w:r w:rsidRPr="000E4692">
        <w:rPr>
          <w:sz w:val="20"/>
          <w:szCs w:val="20"/>
        </w:rPr>
        <w:t>W celu udzielenia zamówienia na wykonanie usługi wynajmu powierzchni w celu zorganizowania uroczystości wręczenia nagród w konkursie fotograficznym oraz ekspozycji prac konkursowych, przeprowadzono postępowanie na potrzeby Wydziału Ekonomii Społecznej.</w:t>
      </w:r>
    </w:p>
    <w:p w14:paraId="610AD44C" w14:textId="77777777" w:rsidR="007D4B00" w:rsidRPr="000E4692" w:rsidRDefault="007D4B00" w:rsidP="007D4B00">
      <w:pPr>
        <w:numPr>
          <w:ilvl w:val="0"/>
          <w:numId w:val="4"/>
        </w:numPr>
        <w:spacing w:before="120" w:line="240" w:lineRule="auto"/>
        <w:ind w:left="284" w:hanging="284"/>
        <w:jc w:val="both"/>
        <w:rPr>
          <w:sz w:val="20"/>
          <w:szCs w:val="20"/>
        </w:rPr>
      </w:pPr>
      <w:r w:rsidRPr="000E4692">
        <w:rPr>
          <w:sz w:val="20"/>
          <w:szCs w:val="20"/>
        </w:rPr>
        <w:t>W dniu 13 października br. zamieszczono zapytanie ofertowe na stronie internetowej www.mcps.com.pl</w:t>
      </w:r>
    </w:p>
    <w:p w14:paraId="777F572D" w14:textId="77777777" w:rsidR="007D4B00" w:rsidRPr="000E4692" w:rsidRDefault="007D4B00" w:rsidP="007D4B00">
      <w:pPr>
        <w:numPr>
          <w:ilvl w:val="0"/>
          <w:numId w:val="4"/>
        </w:numPr>
        <w:spacing w:before="120" w:line="240" w:lineRule="auto"/>
        <w:ind w:left="284" w:hanging="284"/>
        <w:jc w:val="both"/>
        <w:rPr>
          <w:sz w:val="20"/>
          <w:szCs w:val="20"/>
        </w:rPr>
      </w:pPr>
      <w:r w:rsidRPr="000E4692">
        <w:rPr>
          <w:sz w:val="20"/>
          <w:szCs w:val="20"/>
        </w:rPr>
        <w:t xml:space="preserve">W terminie składania ofert, tj. do 19 października 2021 r. do godziny 10:00 wpłynęła 1 oferta. </w:t>
      </w:r>
    </w:p>
    <w:p w14:paraId="6B4044F1" w14:textId="77777777" w:rsidR="007D4B00" w:rsidRPr="000E4692" w:rsidRDefault="007D4B00" w:rsidP="007D4B00">
      <w:pPr>
        <w:numPr>
          <w:ilvl w:val="0"/>
          <w:numId w:val="4"/>
        </w:numPr>
        <w:spacing w:before="120" w:line="240" w:lineRule="auto"/>
        <w:ind w:left="284" w:hanging="284"/>
        <w:jc w:val="both"/>
        <w:rPr>
          <w:sz w:val="20"/>
          <w:szCs w:val="20"/>
        </w:rPr>
      </w:pPr>
      <w:r w:rsidRPr="000E4692">
        <w:rPr>
          <w:sz w:val="20"/>
          <w:szCs w:val="20"/>
        </w:rPr>
        <w:t>Wybrano ofertę najkorzystniejszą pod względem przyjętych kryteriów spośród ofert spełniających wszystkie wymagania i warunki określone w zapytaniu ofertowym, tj. ofertę – Spółdzielni Socjalnej Pożyteczni z Warszawy.</w:t>
      </w:r>
    </w:p>
    <w:p w14:paraId="1BA1CB76" w14:textId="77777777" w:rsidR="007D4B00" w:rsidRPr="000E4692" w:rsidRDefault="007D4B00" w:rsidP="007D4B00">
      <w:pPr>
        <w:spacing w:before="120" w:line="240" w:lineRule="auto"/>
        <w:ind w:left="284"/>
        <w:rPr>
          <w:sz w:val="20"/>
          <w:szCs w:val="20"/>
        </w:rPr>
      </w:pPr>
      <w:r w:rsidRPr="000E4692">
        <w:rPr>
          <w:sz w:val="20"/>
          <w:szCs w:val="20"/>
        </w:rPr>
        <w:t>Zestawienie ofert wraz z liczbą uzyskanych punktów w przyjętych kryteriach:</w:t>
      </w:r>
      <w:r w:rsidRPr="000E4692">
        <w:rPr>
          <w:sz w:val="20"/>
          <w:szCs w:val="20"/>
        </w:rPr>
        <w:br/>
      </w:r>
    </w:p>
    <w:tbl>
      <w:tblPr>
        <w:tblW w:w="8931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2792"/>
        <w:gridCol w:w="1276"/>
        <w:gridCol w:w="1134"/>
        <w:gridCol w:w="1134"/>
        <w:gridCol w:w="1134"/>
        <w:gridCol w:w="993"/>
      </w:tblGrid>
      <w:tr w:rsidR="007D4B00" w:rsidRPr="000E4692" w14:paraId="61F525C7" w14:textId="77777777" w:rsidTr="0042059D">
        <w:trPr>
          <w:tblHeader/>
        </w:trPr>
        <w:tc>
          <w:tcPr>
            <w:tcW w:w="468" w:type="dxa"/>
            <w:vAlign w:val="center"/>
          </w:tcPr>
          <w:p w14:paraId="290735BA" w14:textId="77777777" w:rsidR="007D4B00" w:rsidRPr="000E4692" w:rsidRDefault="007D4B00" w:rsidP="00512FF5">
            <w:pPr>
              <w:pStyle w:val="Nagwek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E4692">
              <w:rPr>
                <w:rFonts w:ascii="Calibri" w:hAnsi="Calibri" w:cs="Calibri"/>
                <w:sz w:val="20"/>
                <w:szCs w:val="20"/>
              </w:rPr>
              <w:t>Lp.</w:t>
            </w:r>
          </w:p>
        </w:tc>
        <w:tc>
          <w:tcPr>
            <w:tcW w:w="2792" w:type="dxa"/>
            <w:vAlign w:val="center"/>
          </w:tcPr>
          <w:p w14:paraId="14A4DB78" w14:textId="77777777" w:rsidR="007D4B00" w:rsidRPr="000E4692" w:rsidRDefault="007D4B00" w:rsidP="00512FF5">
            <w:pPr>
              <w:pStyle w:val="Nagwek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E4692">
              <w:rPr>
                <w:rFonts w:ascii="Calibri" w:hAnsi="Calibri" w:cs="Calibri"/>
                <w:sz w:val="20"/>
                <w:szCs w:val="20"/>
              </w:rPr>
              <w:t>Nazwa Wykonawcy</w:t>
            </w:r>
          </w:p>
        </w:tc>
        <w:tc>
          <w:tcPr>
            <w:tcW w:w="1276" w:type="dxa"/>
            <w:vAlign w:val="center"/>
          </w:tcPr>
          <w:p w14:paraId="1384353B" w14:textId="77777777" w:rsidR="007D4B00" w:rsidRPr="000E4692" w:rsidRDefault="007D4B00" w:rsidP="00512FF5">
            <w:pPr>
              <w:pStyle w:val="Nagwek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1FAD978" w14:textId="77777777" w:rsidR="007D4B00" w:rsidRPr="000E4692" w:rsidRDefault="007D4B00" w:rsidP="00512FF5">
            <w:pPr>
              <w:pStyle w:val="Nagwek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E4692">
              <w:rPr>
                <w:rFonts w:ascii="Calibri" w:hAnsi="Calibri" w:cs="Calibri"/>
                <w:sz w:val="20"/>
                <w:szCs w:val="20"/>
              </w:rPr>
              <w:t>Miejscowość</w:t>
            </w:r>
          </w:p>
        </w:tc>
        <w:tc>
          <w:tcPr>
            <w:tcW w:w="1134" w:type="dxa"/>
          </w:tcPr>
          <w:p w14:paraId="1F75C3E9" w14:textId="77777777" w:rsidR="007D4B00" w:rsidRPr="000E4692" w:rsidRDefault="007D4B00" w:rsidP="00512FF5">
            <w:pPr>
              <w:pStyle w:val="Nagwek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E4692">
              <w:rPr>
                <w:rFonts w:ascii="Calibri" w:hAnsi="Calibri" w:cs="Calibri"/>
                <w:sz w:val="20"/>
                <w:szCs w:val="20"/>
              </w:rPr>
              <w:t>Cena oferty brutto (zł)</w:t>
            </w:r>
          </w:p>
        </w:tc>
        <w:tc>
          <w:tcPr>
            <w:tcW w:w="1134" w:type="dxa"/>
            <w:vAlign w:val="center"/>
          </w:tcPr>
          <w:p w14:paraId="03E98A07" w14:textId="77777777" w:rsidR="007D4B00" w:rsidRPr="000E4692" w:rsidRDefault="007D4B00" w:rsidP="00512FF5">
            <w:pPr>
              <w:pStyle w:val="Nagwek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E4692">
              <w:rPr>
                <w:rFonts w:ascii="Calibri" w:hAnsi="Calibri" w:cs="Calibri"/>
                <w:sz w:val="20"/>
                <w:szCs w:val="20"/>
              </w:rPr>
              <w:t>Punkty dla kryterium             nr 1</w:t>
            </w:r>
          </w:p>
        </w:tc>
        <w:tc>
          <w:tcPr>
            <w:tcW w:w="1134" w:type="dxa"/>
            <w:vAlign w:val="center"/>
          </w:tcPr>
          <w:p w14:paraId="3160F3DA" w14:textId="77777777" w:rsidR="007D4B00" w:rsidRPr="000E4692" w:rsidRDefault="007D4B00" w:rsidP="00512FF5">
            <w:pPr>
              <w:pStyle w:val="Nagwek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E4692">
              <w:rPr>
                <w:rFonts w:ascii="Calibri" w:hAnsi="Calibri" w:cs="Calibri"/>
                <w:sz w:val="20"/>
                <w:szCs w:val="20"/>
              </w:rPr>
              <w:t>Punkty dla kryterium             nr 2</w:t>
            </w:r>
          </w:p>
        </w:tc>
        <w:tc>
          <w:tcPr>
            <w:tcW w:w="993" w:type="dxa"/>
          </w:tcPr>
          <w:p w14:paraId="6F77CCB5" w14:textId="77777777" w:rsidR="007D4B00" w:rsidRPr="000E4692" w:rsidRDefault="007D4B00" w:rsidP="00512FF5">
            <w:pPr>
              <w:pStyle w:val="Nagwek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E4692">
              <w:rPr>
                <w:rFonts w:ascii="Calibri" w:hAnsi="Calibri" w:cs="Calibri"/>
                <w:sz w:val="20"/>
                <w:szCs w:val="20"/>
              </w:rPr>
              <w:t>Suma punktów</w:t>
            </w:r>
          </w:p>
        </w:tc>
      </w:tr>
      <w:tr w:rsidR="007D4B00" w:rsidRPr="000E4692" w14:paraId="16B4EA04" w14:textId="77777777" w:rsidTr="0042059D">
        <w:trPr>
          <w:trHeight w:val="205"/>
        </w:trPr>
        <w:tc>
          <w:tcPr>
            <w:tcW w:w="468" w:type="dxa"/>
          </w:tcPr>
          <w:p w14:paraId="14B71E09" w14:textId="77777777" w:rsidR="007D4B00" w:rsidRPr="000E4692" w:rsidRDefault="007D4B00" w:rsidP="00512FF5">
            <w:pPr>
              <w:pStyle w:val="Nagwek"/>
              <w:rPr>
                <w:rFonts w:ascii="Calibri" w:hAnsi="Calibri" w:cs="Calibri"/>
                <w:sz w:val="20"/>
                <w:szCs w:val="20"/>
              </w:rPr>
            </w:pPr>
            <w:r w:rsidRPr="000E4692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792" w:type="dxa"/>
          </w:tcPr>
          <w:p w14:paraId="5007F179" w14:textId="77777777" w:rsidR="007D4B00" w:rsidRPr="000E4692" w:rsidRDefault="007D4B00" w:rsidP="00512FF5">
            <w:pPr>
              <w:pStyle w:val="Nagwek"/>
              <w:rPr>
                <w:rFonts w:ascii="Calibri" w:hAnsi="Calibri" w:cs="Calibri"/>
                <w:sz w:val="20"/>
                <w:szCs w:val="20"/>
              </w:rPr>
            </w:pPr>
            <w:r w:rsidRPr="000E4692">
              <w:rPr>
                <w:rFonts w:ascii="Calibri" w:hAnsi="Calibri" w:cs="Calibri"/>
                <w:sz w:val="20"/>
                <w:szCs w:val="20"/>
              </w:rPr>
              <w:t>Spółdzielnia Socjalna Pożyteczni</w:t>
            </w:r>
          </w:p>
        </w:tc>
        <w:tc>
          <w:tcPr>
            <w:tcW w:w="1276" w:type="dxa"/>
          </w:tcPr>
          <w:p w14:paraId="5BC77D41" w14:textId="77777777" w:rsidR="007D4B00" w:rsidRPr="000E4692" w:rsidRDefault="007D4B00" w:rsidP="00512FF5">
            <w:pPr>
              <w:pStyle w:val="Nagwek"/>
              <w:rPr>
                <w:rFonts w:ascii="Calibri" w:hAnsi="Calibri" w:cs="Calibri"/>
                <w:sz w:val="20"/>
                <w:szCs w:val="20"/>
              </w:rPr>
            </w:pPr>
            <w:r w:rsidRPr="000E4692">
              <w:rPr>
                <w:rFonts w:ascii="Calibri" w:hAnsi="Calibri" w:cs="Calibri"/>
                <w:sz w:val="20"/>
                <w:szCs w:val="20"/>
              </w:rPr>
              <w:t>Warszawa</w:t>
            </w:r>
          </w:p>
        </w:tc>
        <w:tc>
          <w:tcPr>
            <w:tcW w:w="1134" w:type="dxa"/>
          </w:tcPr>
          <w:p w14:paraId="0F1D1FB3" w14:textId="77777777" w:rsidR="007D4B00" w:rsidRPr="000E4692" w:rsidRDefault="007D4B00" w:rsidP="0042059D">
            <w:pPr>
              <w:pStyle w:val="Nagwek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E4692">
              <w:rPr>
                <w:rFonts w:ascii="Calibri" w:hAnsi="Calibri" w:cs="Calibri"/>
                <w:sz w:val="20"/>
                <w:szCs w:val="20"/>
              </w:rPr>
              <w:t>6.500,-</w:t>
            </w:r>
          </w:p>
        </w:tc>
        <w:tc>
          <w:tcPr>
            <w:tcW w:w="1134" w:type="dxa"/>
          </w:tcPr>
          <w:p w14:paraId="6B55DDE2" w14:textId="77777777" w:rsidR="007D4B00" w:rsidRPr="000E4692" w:rsidRDefault="007D4B00" w:rsidP="0042059D">
            <w:pPr>
              <w:pStyle w:val="Nagwek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E4692"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  <w:tc>
          <w:tcPr>
            <w:tcW w:w="1134" w:type="dxa"/>
          </w:tcPr>
          <w:p w14:paraId="582E085B" w14:textId="77777777" w:rsidR="007D4B00" w:rsidRPr="000E4692" w:rsidRDefault="007D4B00" w:rsidP="0042059D">
            <w:pPr>
              <w:pStyle w:val="Nagwek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E4692">
              <w:rPr>
                <w:rFonts w:ascii="Calibri" w:hAnsi="Calibri" w:cs="Calibri"/>
                <w:sz w:val="20"/>
                <w:szCs w:val="20"/>
              </w:rPr>
              <w:t>50</w:t>
            </w:r>
          </w:p>
        </w:tc>
        <w:tc>
          <w:tcPr>
            <w:tcW w:w="993" w:type="dxa"/>
          </w:tcPr>
          <w:p w14:paraId="79038291" w14:textId="77777777" w:rsidR="007D4B00" w:rsidRPr="000E4692" w:rsidRDefault="007D4B00" w:rsidP="0042059D">
            <w:pPr>
              <w:pStyle w:val="Nagwek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E4692"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</w:tr>
    </w:tbl>
    <w:p w14:paraId="35826050" w14:textId="77777777" w:rsidR="007D4B00" w:rsidRPr="000E4692" w:rsidRDefault="007D4B00" w:rsidP="007D4B00">
      <w:pPr>
        <w:spacing w:after="0" w:line="240" w:lineRule="auto"/>
        <w:ind w:left="284"/>
        <w:rPr>
          <w:sz w:val="20"/>
          <w:szCs w:val="20"/>
        </w:rPr>
      </w:pPr>
    </w:p>
    <w:p w14:paraId="65B5B421" w14:textId="77777777" w:rsidR="007D4B00" w:rsidRPr="000E4692" w:rsidRDefault="007D4B00" w:rsidP="007D4B00">
      <w:pPr>
        <w:numPr>
          <w:ilvl w:val="0"/>
          <w:numId w:val="4"/>
        </w:numPr>
        <w:spacing w:before="120" w:line="240" w:lineRule="auto"/>
        <w:ind w:left="283" w:hanging="357"/>
        <w:jc w:val="both"/>
        <w:rPr>
          <w:sz w:val="20"/>
          <w:szCs w:val="20"/>
        </w:rPr>
      </w:pPr>
      <w:r w:rsidRPr="000E4692">
        <w:rPr>
          <w:sz w:val="20"/>
          <w:szCs w:val="20"/>
        </w:rPr>
        <w:t>Zawarcie umowy i realizacja zamówienia nastąpi na zasadach określonych w opisie przedmiotu zamówienia i wzorze umowy.</w:t>
      </w:r>
    </w:p>
    <w:p w14:paraId="63FBAE9C" w14:textId="77777777" w:rsidR="007D4B00" w:rsidRPr="000E4692" w:rsidRDefault="007D4B00" w:rsidP="007D4B00">
      <w:pPr>
        <w:pStyle w:val="Nagwek"/>
        <w:ind w:left="60"/>
        <w:rPr>
          <w:rFonts w:ascii="Calibri" w:hAnsi="Calibri" w:cs="Calibri"/>
          <w:b/>
          <w:sz w:val="20"/>
          <w:szCs w:val="20"/>
        </w:rPr>
      </w:pPr>
      <w:r w:rsidRPr="000E4692">
        <w:rPr>
          <w:rFonts w:ascii="Calibri" w:hAnsi="Calibri" w:cs="Calibri"/>
          <w:sz w:val="20"/>
          <w:szCs w:val="20"/>
        </w:rPr>
        <w:t xml:space="preserve">                                      </w:t>
      </w:r>
    </w:p>
    <w:p w14:paraId="3DED1F72" w14:textId="77777777" w:rsidR="00121F36" w:rsidRDefault="00121F36" w:rsidP="0075304E">
      <w:pPr>
        <w:pStyle w:val="RODO2pNumeracja"/>
        <w:numPr>
          <w:ilvl w:val="0"/>
          <w:numId w:val="0"/>
        </w:numPr>
        <w:ind w:left="993"/>
        <w:rPr>
          <w:rFonts w:ascii="Calibri" w:hAnsi="Calibri" w:cs="Calibri"/>
          <w:b/>
          <w:sz w:val="20"/>
          <w:szCs w:val="20"/>
        </w:rPr>
      </w:pPr>
    </w:p>
    <w:p w14:paraId="5B9E5420" w14:textId="790E8ABB" w:rsidR="0075304E" w:rsidRPr="000E4692" w:rsidRDefault="0075304E" w:rsidP="0075304E">
      <w:pPr>
        <w:pStyle w:val="RODO2pNumeracja"/>
        <w:numPr>
          <w:ilvl w:val="0"/>
          <w:numId w:val="0"/>
        </w:numPr>
        <w:ind w:left="993"/>
        <w:rPr>
          <w:rFonts w:ascii="Calibri" w:hAnsi="Calibri" w:cs="Calibri"/>
          <w:b/>
          <w:sz w:val="20"/>
          <w:szCs w:val="20"/>
        </w:rPr>
      </w:pPr>
      <w:r w:rsidRPr="000E4692">
        <w:rPr>
          <w:rFonts w:ascii="Calibri" w:hAnsi="Calibri" w:cs="Calibri"/>
          <w:b/>
          <w:sz w:val="20"/>
          <w:szCs w:val="20"/>
        </w:rPr>
        <w:t>Akceptacja</w:t>
      </w:r>
      <w:r w:rsidR="0042059D">
        <w:rPr>
          <w:rFonts w:ascii="Calibri" w:hAnsi="Calibri" w:cs="Calibri"/>
          <w:b/>
          <w:sz w:val="20"/>
          <w:szCs w:val="20"/>
        </w:rPr>
        <w:t xml:space="preserve"> wyboru</w:t>
      </w:r>
      <w:r w:rsidRPr="000E4692">
        <w:rPr>
          <w:rFonts w:ascii="Calibri" w:hAnsi="Calibri" w:cs="Calibri"/>
          <w:b/>
          <w:sz w:val="20"/>
          <w:szCs w:val="20"/>
        </w:rPr>
        <w:t>:</w:t>
      </w:r>
    </w:p>
    <w:p w14:paraId="640E39B9" w14:textId="77777777" w:rsidR="0075304E" w:rsidRPr="000E4692" w:rsidRDefault="0075304E" w:rsidP="0075304E">
      <w:pPr>
        <w:pStyle w:val="RODO2pNumeracja"/>
        <w:numPr>
          <w:ilvl w:val="0"/>
          <w:numId w:val="0"/>
        </w:numPr>
        <w:ind w:left="993"/>
        <w:rPr>
          <w:rFonts w:ascii="Calibri" w:hAnsi="Calibri" w:cs="Calibri"/>
          <w:b/>
          <w:sz w:val="20"/>
          <w:szCs w:val="20"/>
        </w:rPr>
      </w:pPr>
    </w:p>
    <w:p w14:paraId="27800CF7" w14:textId="77777777" w:rsidR="00C01331" w:rsidRPr="000E4692" w:rsidRDefault="00C01331" w:rsidP="002B2D29">
      <w:pPr>
        <w:pStyle w:val="v1msonormal"/>
        <w:shd w:val="clear" w:color="auto" w:fill="FFFFFF"/>
        <w:spacing w:before="0" w:beforeAutospacing="0" w:after="0" w:afterAutospacing="0"/>
        <w:ind w:left="3600" w:firstLine="720"/>
        <w:rPr>
          <w:rFonts w:ascii="Calibri" w:hAnsi="Calibri" w:cs="Calibri"/>
          <w:color w:val="2C363A"/>
          <w:sz w:val="20"/>
          <w:szCs w:val="20"/>
        </w:rPr>
      </w:pPr>
      <w:r w:rsidRPr="000E4692">
        <w:rPr>
          <w:rFonts w:ascii="Calibri" w:hAnsi="Calibri" w:cs="Calibri"/>
          <w:color w:val="000000"/>
          <w:sz w:val="20"/>
          <w:szCs w:val="20"/>
        </w:rPr>
        <w:t>Kierownik Zamawiającego</w:t>
      </w:r>
    </w:p>
    <w:p w14:paraId="767E1C58" w14:textId="1527BD4A" w:rsidR="00C01331" w:rsidRPr="000E4692" w:rsidRDefault="00C01331" w:rsidP="00C01331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C363A"/>
          <w:sz w:val="20"/>
          <w:szCs w:val="20"/>
        </w:rPr>
      </w:pPr>
      <w:r w:rsidRPr="000E4692">
        <w:rPr>
          <w:rFonts w:ascii="Calibri" w:hAnsi="Calibri" w:cs="Calibri"/>
          <w:color w:val="000000"/>
          <w:sz w:val="20"/>
          <w:szCs w:val="20"/>
        </w:rPr>
        <w:t xml:space="preserve">                                          </w:t>
      </w:r>
      <w:r w:rsidR="002B2D29" w:rsidRPr="000E4692">
        <w:rPr>
          <w:rFonts w:ascii="Calibri" w:hAnsi="Calibri" w:cs="Calibri"/>
          <w:color w:val="000000"/>
          <w:sz w:val="20"/>
          <w:szCs w:val="20"/>
        </w:rPr>
        <w:tab/>
      </w:r>
      <w:r w:rsidR="002B2D29" w:rsidRPr="000E4692">
        <w:rPr>
          <w:rFonts w:ascii="Calibri" w:hAnsi="Calibri" w:cs="Calibri"/>
          <w:color w:val="000000"/>
          <w:sz w:val="20"/>
          <w:szCs w:val="20"/>
        </w:rPr>
        <w:tab/>
      </w:r>
      <w:r w:rsidR="002B2D29" w:rsidRPr="000E4692">
        <w:rPr>
          <w:rFonts w:ascii="Calibri" w:hAnsi="Calibri" w:cs="Calibri"/>
          <w:color w:val="000000"/>
          <w:sz w:val="20"/>
          <w:szCs w:val="20"/>
        </w:rPr>
        <w:tab/>
      </w:r>
      <w:r w:rsidR="002B2D29" w:rsidRPr="000E4692">
        <w:rPr>
          <w:rFonts w:ascii="Calibri" w:hAnsi="Calibri" w:cs="Calibri"/>
          <w:color w:val="000000"/>
          <w:sz w:val="20"/>
          <w:szCs w:val="20"/>
        </w:rPr>
        <w:tab/>
        <w:t xml:space="preserve">         </w:t>
      </w:r>
      <w:r w:rsidRPr="000E4692">
        <w:rPr>
          <w:rFonts w:ascii="Calibri" w:hAnsi="Calibri" w:cs="Calibri"/>
          <w:color w:val="000000"/>
          <w:sz w:val="20"/>
          <w:szCs w:val="20"/>
        </w:rPr>
        <w:t>p.o. Dyrektora</w:t>
      </w:r>
    </w:p>
    <w:p w14:paraId="5F125A25" w14:textId="55A9DAD9" w:rsidR="00C01331" w:rsidRPr="000E4692" w:rsidRDefault="00C01331" w:rsidP="00C01331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C363A"/>
          <w:sz w:val="20"/>
          <w:szCs w:val="20"/>
        </w:rPr>
      </w:pPr>
      <w:r w:rsidRPr="000E4692">
        <w:rPr>
          <w:rFonts w:ascii="Calibri" w:hAnsi="Calibri" w:cs="Calibri"/>
          <w:color w:val="000000"/>
          <w:sz w:val="20"/>
          <w:szCs w:val="20"/>
        </w:rPr>
        <w:t xml:space="preserve">                      </w:t>
      </w:r>
      <w:r w:rsidR="002B2D29" w:rsidRPr="000E4692">
        <w:rPr>
          <w:rFonts w:ascii="Calibri" w:hAnsi="Calibri" w:cs="Calibri"/>
          <w:color w:val="000000"/>
          <w:sz w:val="20"/>
          <w:szCs w:val="20"/>
        </w:rPr>
        <w:tab/>
      </w:r>
      <w:r w:rsidR="002B2D29" w:rsidRPr="000E4692">
        <w:rPr>
          <w:rFonts w:ascii="Calibri" w:hAnsi="Calibri" w:cs="Calibri"/>
          <w:color w:val="000000"/>
          <w:sz w:val="20"/>
          <w:szCs w:val="20"/>
        </w:rPr>
        <w:tab/>
      </w:r>
      <w:r w:rsidR="002B2D29" w:rsidRPr="000E4692">
        <w:rPr>
          <w:rFonts w:ascii="Calibri" w:hAnsi="Calibri" w:cs="Calibri"/>
          <w:color w:val="000000"/>
          <w:sz w:val="20"/>
          <w:szCs w:val="20"/>
        </w:rPr>
        <w:tab/>
      </w:r>
      <w:r w:rsidR="002B2D29" w:rsidRPr="000E4692">
        <w:rPr>
          <w:rFonts w:ascii="Calibri" w:hAnsi="Calibri" w:cs="Calibri"/>
          <w:color w:val="000000"/>
          <w:sz w:val="20"/>
          <w:szCs w:val="20"/>
        </w:rPr>
        <w:tab/>
      </w:r>
      <w:r w:rsidRPr="000E4692">
        <w:rPr>
          <w:rFonts w:ascii="Calibri" w:hAnsi="Calibri" w:cs="Calibri"/>
          <w:color w:val="000000"/>
          <w:sz w:val="20"/>
          <w:szCs w:val="20"/>
        </w:rPr>
        <w:t>Mazowieckiego Centrum Polityki Społecznej</w:t>
      </w:r>
    </w:p>
    <w:p w14:paraId="5E193926" w14:textId="6C46345C" w:rsidR="00C01331" w:rsidRPr="000E4692" w:rsidRDefault="00C01331" w:rsidP="00C01331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C363A"/>
          <w:sz w:val="20"/>
          <w:szCs w:val="20"/>
        </w:rPr>
      </w:pPr>
      <w:r w:rsidRPr="000E4692">
        <w:rPr>
          <w:rFonts w:ascii="Calibri" w:hAnsi="Calibri" w:cs="Calibri"/>
          <w:color w:val="000000"/>
          <w:sz w:val="20"/>
          <w:szCs w:val="20"/>
        </w:rPr>
        <w:t xml:space="preserve">                               </w:t>
      </w:r>
      <w:r w:rsidR="002B2D29" w:rsidRPr="000E4692">
        <w:rPr>
          <w:rFonts w:ascii="Calibri" w:hAnsi="Calibri" w:cs="Calibri"/>
          <w:color w:val="000000"/>
          <w:sz w:val="20"/>
          <w:szCs w:val="20"/>
        </w:rPr>
        <w:tab/>
      </w:r>
      <w:r w:rsidR="002B2D29" w:rsidRPr="000E4692">
        <w:rPr>
          <w:rFonts w:ascii="Calibri" w:hAnsi="Calibri" w:cs="Calibri"/>
          <w:color w:val="000000"/>
          <w:sz w:val="20"/>
          <w:szCs w:val="20"/>
        </w:rPr>
        <w:tab/>
      </w:r>
      <w:r w:rsidR="002B2D29" w:rsidRPr="000E4692">
        <w:rPr>
          <w:rFonts w:ascii="Calibri" w:hAnsi="Calibri" w:cs="Calibri"/>
          <w:color w:val="000000"/>
          <w:sz w:val="20"/>
          <w:szCs w:val="20"/>
        </w:rPr>
        <w:tab/>
        <w:t xml:space="preserve">            </w:t>
      </w:r>
      <w:r w:rsidR="0042059D">
        <w:rPr>
          <w:rFonts w:ascii="Calibri" w:hAnsi="Calibri" w:cs="Calibri"/>
          <w:color w:val="000000"/>
          <w:sz w:val="20"/>
          <w:szCs w:val="20"/>
        </w:rPr>
        <w:t xml:space="preserve">                 </w:t>
      </w:r>
      <w:r w:rsidRPr="000E4692">
        <w:rPr>
          <w:rFonts w:ascii="Calibri" w:hAnsi="Calibri" w:cs="Calibri"/>
          <w:color w:val="000000"/>
          <w:sz w:val="20"/>
          <w:szCs w:val="20"/>
        </w:rPr>
        <w:t>/-/ Aleksander Kornatowski</w:t>
      </w:r>
    </w:p>
    <w:p w14:paraId="130A5B93" w14:textId="77777777" w:rsidR="00E442E2" w:rsidRPr="000E4692" w:rsidRDefault="00E442E2" w:rsidP="00C240FC">
      <w:pPr>
        <w:spacing w:after="200"/>
        <w:rPr>
          <w:sz w:val="20"/>
          <w:szCs w:val="20"/>
        </w:rPr>
      </w:pPr>
    </w:p>
    <w:sectPr w:rsidR="00E442E2" w:rsidRPr="000E4692" w:rsidSect="004817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3" w:footer="0" w:gutter="0"/>
      <w:pgNumType w:start="1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1F1FC" w14:textId="77777777" w:rsidR="00445A76" w:rsidRDefault="00445A76">
      <w:pPr>
        <w:spacing w:after="0" w:line="240" w:lineRule="auto"/>
      </w:pPr>
      <w:r>
        <w:separator/>
      </w:r>
    </w:p>
  </w:endnote>
  <w:endnote w:type="continuationSeparator" w:id="0">
    <w:p w14:paraId="69C324C7" w14:textId="77777777" w:rsidR="00445A76" w:rsidRDefault="00445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FD1A4" w14:textId="77777777" w:rsidR="00481787" w:rsidRPr="00DB391B" w:rsidRDefault="00481787" w:rsidP="00481787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7824FAAD" wp14:editId="3DB1ACB1">
          <wp:extent cx="5760720" cy="41275"/>
          <wp:effectExtent l="0" t="0" r="0" b="0"/>
          <wp:docPr id="66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C9FFE31" w14:textId="77777777" w:rsidR="00481787" w:rsidRPr="00D271D9" w:rsidRDefault="00481787" w:rsidP="00481787">
    <w:pPr>
      <w:spacing w:after="0" w:line="240" w:lineRule="auto"/>
      <w:rPr>
        <w:b/>
        <w:bCs/>
        <w:color w:val="595959" w:themeColor="text1" w:themeTint="A6"/>
        <w:sz w:val="24"/>
        <w:szCs w:val="24"/>
      </w:rPr>
    </w:pPr>
    <w:r w:rsidRPr="00D271D9">
      <w:rPr>
        <w:b/>
        <w:bCs/>
        <w:color w:val="595959" w:themeColor="text1" w:themeTint="A6"/>
        <w:sz w:val="24"/>
        <w:szCs w:val="24"/>
      </w:rPr>
      <w:fldChar w:fldCharType="begin"/>
    </w:r>
    <w:r w:rsidRPr="00D271D9">
      <w:rPr>
        <w:b/>
        <w:bCs/>
        <w:color w:val="595959" w:themeColor="text1" w:themeTint="A6"/>
        <w:sz w:val="24"/>
        <w:szCs w:val="24"/>
      </w:rPr>
      <w:instrText>PAGE</w:instrText>
    </w:r>
    <w:r w:rsidRPr="00D271D9">
      <w:rPr>
        <w:b/>
        <w:bCs/>
        <w:color w:val="595959" w:themeColor="text1" w:themeTint="A6"/>
        <w:sz w:val="24"/>
        <w:szCs w:val="24"/>
      </w:rPr>
      <w:fldChar w:fldCharType="separate"/>
    </w:r>
    <w:r w:rsidRPr="00D271D9">
      <w:rPr>
        <w:b/>
        <w:bCs/>
        <w:color w:val="595959" w:themeColor="text1" w:themeTint="A6"/>
        <w:sz w:val="24"/>
        <w:szCs w:val="24"/>
      </w:rPr>
      <w:t>2</w:t>
    </w:r>
    <w:r w:rsidRPr="00D271D9">
      <w:rPr>
        <w:b/>
        <w:bCs/>
        <w:color w:val="595959" w:themeColor="text1" w:themeTint="A6"/>
        <w:sz w:val="24"/>
        <w:szCs w:val="24"/>
      </w:rPr>
      <w:fldChar w:fldCharType="end"/>
    </w:r>
  </w:p>
  <w:p w14:paraId="700021DD" w14:textId="77777777" w:rsidR="00481787" w:rsidRPr="008A0DD6" w:rsidRDefault="00481787" w:rsidP="00481787">
    <w:pPr>
      <w:spacing w:after="0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ul. Grzybowska 80/82, 00-844 Warszawa, tel.: 22 376 85 00</w:t>
    </w:r>
  </w:p>
  <w:p w14:paraId="502009CE" w14:textId="77777777" w:rsidR="00481787" w:rsidRPr="008A0DD6" w:rsidRDefault="00481787" w:rsidP="00481787">
    <w:pPr>
      <w:spacing w:after="0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www.mcps.com.pl, e-mail: mcps@mcps.com.pl</w:t>
    </w:r>
  </w:p>
  <w:p w14:paraId="2BD953FE" w14:textId="77777777" w:rsidR="004A09D4" w:rsidRPr="008A0DD6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595959" w:themeColor="text1" w:themeTint="A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07D6A" w14:textId="77777777" w:rsidR="00595FBB" w:rsidRPr="00DB391B" w:rsidRDefault="00595FBB" w:rsidP="00595FBB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6A1A1154" wp14:editId="0517B629">
          <wp:extent cx="5760720" cy="41275"/>
          <wp:effectExtent l="0" t="0" r="0" b="0"/>
          <wp:docPr id="67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sdt>
    <w:sdtPr>
      <w:id w:val="16518179"/>
      <w:docPartObj>
        <w:docPartGallery w:val="Page Numbers (Bottom of Page)"/>
        <w:docPartUnique/>
      </w:docPartObj>
    </w:sdtPr>
    <w:sdtEndPr>
      <w:rPr>
        <w:color w:val="595959" w:themeColor="text1" w:themeTint="A6"/>
        <w:sz w:val="24"/>
        <w:szCs w:val="24"/>
      </w:rPr>
    </w:sdtEndPr>
    <w:sdtContent>
      <w:p w14:paraId="70875C83" w14:textId="77777777" w:rsidR="00595FBB" w:rsidRPr="00C567B6" w:rsidRDefault="00595FBB" w:rsidP="00595FBB">
        <w:pPr>
          <w:pStyle w:val="Stopka"/>
          <w:jc w:val="right"/>
          <w:rPr>
            <w:color w:val="595959" w:themeColor="text1" w:themeTint="A6"/>
            <w:sz w:val="24"/>
            <w:szCs w:val="24"/>
          </w:rPr>
        </w:pPr>
        <w:r w:rsidRPr="00C567B6">
          <w:rPr>
            <w:b/>
            <w:bCs/>
            <w:color w:val="595959" w:themeColor="text1" w:themeTint="A6"/>
            <w:sz w:val="24"/>
            <w:szCs w:val="24"/>
          </w:rPr>
          <w:fldChar w:fldCharType="begin"/>
        </w:r>
        <w:r w:rsidRPr="00C567B6">
          <w:rPr>
            <w:b/>
            <w:bCs/>
            <w:color w:val="595959" w:themeColor="text1" w:themeTint="A6"/>
            <w:sz w:val="24"/>
            <w:szCs w:val="24"/>
          </w:rPr>
          <w:instrText>PAGE   \* MERGEFORMAT</w:instrText>
        </w:r>
        <w:r w:rsidRPr="00C567B6">
          <w:rPr>
            <w:b/>
            <w:bCs/>
            <w:color w:val="595959" w:themeColor="text1" w:themeTint="A6"/>
            <w:sz w:val="24"/>
            <w:szCs w:val="24"/>
          </w:rPr>
          <w:fldChar w:fldCharType="separate"/>
        </w:r>
        <w:r w:rsidRPr="00C567B6">
          <w:rPr>
            <w:b/>
            <w:bCs/>
            <w:color w:val="595959" w:themeColor="text1" w:themeTint="A6"/>
            <w:sz w:val="24"/>
            <w:szCs w:val="24"/>
          </w:rPr>
          <w:t>2</w:t>
        </w:r>
        <w:r w:rsidRPr="00C567B6">
          <w:rPr>
            <w:b/>
            <w:bCs/>
            <w:color w:val="595959" w:themeColor="text1" w:themeTint="A6"/>
            <w:sz w:val="24"/>
            <w:szCs w:val="24"/>
          </w:rPr>
          <w:fldChar w:fldCharType="end"/>
        </w:r>
      </w:p>
    </w:sdtContent>
  </w:sdt>
  <w:p w14:paraId="17BD194B" w14:textId="77777777" w:rsidR="00595FBB" w:rsidRPr="00C567B6" w:rsidRDefault="00595FBB" w:rsidP="00595FBB">
    <w:pPr>
      <w:spacing w:after="0" w:line="240" w:lineRule="auto"/>
      <w:jc w:val="center"/>
      <w:rPr>
        <w:b/>
        <w:bCs/>
        <w:color w:val="595959" w:themeColor="text1" w:themeTint="A6"/>
      </w:rPr>
    </w:pPr>
    <w:r w:rsidRPr="00C567B6">
      <w:rPr>
        <w:b/>
        <w:bCs/>
        <w:color w:val="595959" w:themeColor="text1" w:themeTint="A6"/>
      </w:rPr>
      <w:t>ul. Grzybowska 80/82, 00-844 Warszawa, tel.: 22 376 85 00</w:t>
    </w:r>
  </w:p>
  <w:p w14:paraId="4C801E5F" w14:textId="77777777" w:rsidR="00595FBB" w:rsidRPr="00C567B6" w:rsidRDefault="00595FBB" w:rsidP="00595FBB">
    <w:pPr>
      <w:spacing w:after="0" w:line="240" w:lineRule="auto"/>
      <w:jc w:val="center"/>
      <w:rPr>
        <w:b/>
        <w:bCs/>
        <w:color w:val="595959" w:themeColor="text1" w:themeTint="A6"/>
      </w:rPr>
    </w:pPr>
    <w:r w:rsidRPr="00C567B6">
      <w:rPr>
        <w:b/>
        <w:bCs/>
        <w:color w:val="595959" w:themeColor="text1" w:themeTint="A6"/>
      </w:rPr>
      <w:t>www.mcps.com.pl, e-mail: mcps@mcps.com.pl</w:t>
    </w:r>
  </w:p>
  <w:p w14:paraId="1415553B" w14:textId="77777777" w:rsidR="00DB391B" w:rsidRPr="00C567B6" w:rsidRDefault="00DB391B" w:rsidP="00DB391B">
    <w:pPr>
      <w:spacing w:after="0" w:line="240" w:lineRule="auto"/>
      <w:jc w:val="center"/>
      <w:rPr>
        <w:color w:val="595959" w:themeColor="text1" w:themeTint="A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8B64A" w14:textId="6A219CED" w:rsidR="00DB391B" w:rsidRPr="00081CF1" w:rsidRDefault="00081CF1" w:rsidP="00DB391B">
    <w:pPr>
      <w:spacing w:after="0" w:line="240" w:lineRule="auto"/>
      <w:jc w:val="center"/>
      <w:rPr>
        <w:color w:val="595959" w:themeColor="text1" w:themeTint="A6"/>
        <w:sz w:val="20"/>
        <w:szCs w:val="20"/>
      </w:rPr>
    </w:pPr>
    <w:r w:rsidRPr="001D5366">
      <w:rPr>
        <w:rFonts w:ascii="Arial" w:hAnsi="Arial" w:cs="Arial"/>
        <w:noProof/>
        <w:color w:val="595959" w:themeColor="text1" w:themeTint="A6"/>
      </w:rPr>
      <w:drawing>
        <wp:anchor distT="0" distB="0" distL="114300" distR="114300" simplePos="0" relativeHeight="251659264" behindDoc="0" locked="0" layoutInCell="1" allowOverlap="1" wp14:anchorId="4D0979DD" wp14:editId="0C0EFFDD">
          <wp:simplePos x="0" y="0"/>
          <wp:positionH relativeFrom="margin">
            <wp:align>right</wp:align>
          </wp:positionH>
          <wp:positionV relativeFrom="paragraph">
            <wp:posOffset>102235</wp:posOffset>
          </wp:positionV>
          <wp:extent cx="5760720" cy="41275"/>
          <wp:effectExtent l="0" t="0" r="0" b="0"/>
          <wp:wrapSquare wrapText="bothSides"/>
          <wp:docPr id="69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0F6287F" w14:textId="77777777" w:rsidR="00DB391B" w:rsidRPr="008A0DD6" w:rsidRDefault="00DB391B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ul. Grzybowska 80/82, 00-844 Warszawa, tel.: 22 376 85 00</w:t>
    </w:r>
  </w:p>
  <w:p w14:paraId="4789FB84" w14:textId="65CFFD71" w:rsidR="00DB391B" w:rsidRPr="008A0DD6" w:rsidRDefault="00DB391B" w:rsidP="00DB391B">
    <w:pPr>
      <w:spacing w:after="0" w:line="240" w:lineRule="auto"/>
      <w:jc w:val="center"/>
      <w:rPr>
        <w:b/>
        <w:bCs/>
        <w:color w:val="595959" w:themeColor="text1" w:themeTint="A6"/>
      </w:rPr>
    </w:pPr>
    <w:r w:rsidRPr="008A0DD6">
      <w:rPr>
        <w:b/>
        <w:bCs/>
        <w:color w:val="595959" w:themeColor="text1" w:themeTint="A6"/>
      </w:rPr>
      <w:t>www.mcps.com.pl, e-mail: mcps@mcps.com.pl</w:t>
    </w:r>
  </w:p>
  <w:p w14:paraId="1382D2F8" w14:textId="77777777" w:rsidR="00DB391B" w:rsidRPr="001D5366" w:rsidRDefault="00DB391B" w:rsidP="00595FBB">
    <w:pPr>
      <w:spacing w:after="0" w:line="240" w:lineRule="auto"/>
      <w:jc w:val="right"/>
      <w:rPr>
        <w:color w:val="595959" w:themeColor="text1" w:themeTint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1449F" w14:textId="77777777" w:rsidR="00445A76" w:rsidRDefault="00445A76">
      <w:pPr>
        <w:spacing w:after="0" w:line="240" w:lineRule="auto"/>
      </w:pPr>
      <w:r>
        <w:separator/>
      </w:r>
    </w:p>
  </w:footnote>
  <w:footnote w:type="continuationSeparator" w:id="0">
    <w:p w14:paraId="6FC3CC84" w14:textId="77777777" w:rsidR="00445A76" w:rsidRDefault="00445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67E47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D371E51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692EFEE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4E0B4385" w14:textId="77777777" w:rsidR="004A09D4" w:rsidRDefault="004A09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5BE32" w14:textId="77777777" w:rsidR="004A09D4" w:rsidRDefault="003720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13FA0" w14:textId="77777777" w:rsidR="004A09D4" w:rsidRDefault="003720B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089CCE0D" wp14:editId="28D24FCB">
          <wp:simplePos x="0" y="0"/>
          <wp:positionH relativeFrom="column">
            <wp:posOffset>-507599</wp:posOffset>
          </wp:positionH>
          <wp:positionV relativeFrom="paragraph">
            <wp:posOffset>1270</wp:posOffset>
          </wp:positionV>
          <wp:extent cx="6791325" cy="1000125"/>
          <wp:effectExtent l="0" t="0" r="0" b="0"/>
          <wp:wrapSquare wrapText="bothSides" distT="0" distB="0" distL="0" distR="0"/>
          <wp:docPr id="68" name="image4.png" descr="po lewej logo Mazowieckiego Centrum Polityki Społecznej, po prawej logo Marki Mazowsz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 descr="po lewej logo Mazowieckiego Centrum Polityki Społecznej, po prawej logo Marki Mazowsze"/>
                  <pic:cNvPicPr preferRelativeResize="0"/>
                </pic:nvPicPr>
                <pic:blipFill>
                  <a:blip r:embed="rId1"/>
                  <a:srcRect t="-22350" b="-22350"/>
                  <a:stretch>
                    <a:fillRect/>
                  </a:stretch>
                </pic:blipFill>
                <pic:spPr>
                  <a:xfrm>
                    <a:off x="0" y="0"/>
                    <a:ext cx="6791325" cy="1000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C21BE"/>
    <w:multiLevelType w:val="hybridMultilevel"/>
    <w:tmpl w:val="78980432"/>
    <w:lvl w:ilvl="0" w:tplc="586C802A">
      <w:start w:val="1"/>
      <w:numFmt w:val="decimal"/>
      <w:lvlText w:val="%1."/>
      <w:lvlJc w:val="left"/>
      <w:pPr>
        <w:ind w:left="1992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2712" w:hanging="360"/>
      </w:pPr>
    </w:lvl>
    <w:lvl w:ilvl="2" w:tplc="0415001B">
      <w:start w:val="1"/>
      <w:numFmt w:val="lowerRoman"/>
      <w:lvlText w:val="%3."/>
      <w:lvlJc w:val="right"/>
      <w:pPr>
        <w:ind w:left="3432" w:hanging="180"/>
      </w:pPr>
    </w:lvl>
    <w:lvl w:ilvl="3" w:tplc="0415000F">
      <w:start w:val="1"/>
      <w:numFmt w:val="decimal"/>
      <w:lvlText w:val="%4."/>
      <w:lvlJc w:val="left"/>
      <w:pPr>
        <w:ind w:left="4152" w:hanging="360"/>
      </w:pPr>
    </w:lvl>
    <w:lvl w:ilvl="4" w:tplc="04150019" w:tentative="1">
      <w:start w:val="1"/>
      <w:numFmt w:val="lowerLetter"/>
      <w:lvlText w:val="%5."/>
      <w:lvlJc w:val="left"/>
      <w:pPr>
        <w:ind w:left="4872" w:hanging="360"/>
      </w:pPr>
    </w:lvl>
    <w:lvl w:ilvl="5" w:tplc="0415001B" w:tentative="1">
      <w:start w:val="1"/>
      <w:numFmt w:val="lowerRoman"/>
      <w:lvlText w:val="%6."/>
      <w:lvlJc w:val="right"/>
      <w:pPr>
        <w:ind w:left="5592" w:hanging="180"/>
      </w:pPr>
    </w:lvl>
    <w:lvl w:ilvl="6" w:tplc="0415000F" w:tentative="1">
      <w:start w:val="1"/>
      <w:numFmt w:val="decimal"/>
      <w:lvlText w:val="%7."/>
      <w:lvlJc w:val="left"/>
      <w:pPr>
        <w:ind w:left="6312" w:hanging="360"/>
      </w:pPr>
    </w:lvl>
    <w:lvl w:ilvl="7" w:tplc="04150019" w:tentative="1">
      <w:start w:val="1"/>
      <w:numFmt w:val="lowerLetter"/>
      <w:lvlText w:val="%8."/>
      <w:lvlJc w:val="left"/>
      <w:pPr>
        <w:ind w:left="7032" w:hanging="360"/>
      </w:pPr>
    </w:lvl>
    <w:lvl w:ilvl="8" w:tplc="0415001B" w:tentative="1">
      <w:start w:val="1"/>
      <w:numFmt w:val="lowerRoman"/>
      <w:lvlText w:val="%9."/>
      <w:lvlJc w:val="right"/>
      <w:pPr>
        <w:ind w:left="7752" w:hanging="180"/>
      </w:pPr>
    </w:lvl>
  </w:abstractNum>
  <w:abstractNum w:abstractNumId="1" w15:restartNumberingAfterBreak="0">
    <w:nsid w:val="14634D82"/>
    <w:multiLevelType w:val="multilevel"/>
    <w:tmpl w:val="EDAC6392"/>
    <w:lvl w:ilvl="0">
      <w:start w:val="1"/>
      <w:numFmt w:val="decimal"/>
      <w:pStyle w:val="1pNumeracja"/>
      <w:lvlText w:val="%1."/>
      <w:lvlJc w:val="right"/>
      <w:pPr>
        <w:tabs>
          <w:tab w:val="num" w:pos="425"/>
        </w:tabs>
        <w:ind w:left="425" w:hanging="141"/>
      </w:pPr>
      <w:rPr>
        <w:rFonts w:hint="default"/>
      </w:rPr>
    </w:lvl>
    <w:lvl w:ilvl="1">
      <w:start w:val="1"/>
      <w:numFmt w:val="lowerLetter"/>
      <w:pStyle w:val="2pNumeracja"/>
      <w:lvlText w:val="%2)"/>
      <w:lvlJc w:val="left"/>
      <w:pPr>
        <w:tabs>
          <w:tab w:val="num" w:pos="709"/>
        </w:tabs>
        <w:ind w:left="709" w:hanging="284"/>
      </w:pPr>
      <w:rPr>
        <w:rFonts w:ascii="Calibri" w:eastAsiaTheme="minorHAnsi" w:hAnsi="Calibri" w:cs="Calibri"/>
      </w:rPr>
    </w:lvl>
    <w:lvl w:ilvl="2">
      <w:start w:val="1"/>
      <w:numFmt w:val="lowerLetter"/>
      <w:pStyle w:val="3pNumeracja"/>
      <w:lvlText w:val="%3)"/>
      <w:lvlJc w:val="left"/>
      <w:pPr>
        <w:tabs>
          <w:tab w:val="num" w:pos="709"/>
        </w:tabs>
        <w:ind w:left="709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547F4C6A"/>
    <w:multiLevelType w:val="multilevel"/>
    <w:tmpl w:val="8724025A"/>
    <w:lvl w:ilvl="0">
      <w:start w:val="1"/>
      <w:numFmt w:val="decimal"/>
      <w:pStyle w:val="RODO1pNumeracja"/>
      <w:lvlText w:val="%1."/>
      <w:lvlJc w:val="left"/>
      <w:pPr>
        <w:tabs>
          <w:tab w:val="num" w:pos="425"/>
        </w:tabs>
        <w:ind w:left="709" w:hanging="284"/>
      </w:pPr>
      <w:rPr>
        <w:rFonts w:hint="default"/>
      </w:rPr>
    </w:lvl>
    <w:lvl w:ilvl="1">
      <w:start w:val="1"/>
      <w:numFmt w:val="decimal"/>
      <w:pStyle w:val="RODO2pNumeracja"/>
      <w:lvlText w:val="%2)"/>
      <w:lvlJc w:val="left"/>
      <w:pPr>
        <w:tabs>
          <w:tab w:val="num" w:pos="992"/>
        </w:tabs>
        <w:ind w:left="992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09"/>
        </w:tabs>
        <w:ind w:left="709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9AC63E8"/>
    <w:multiLevelType w:val="hybridMultilevel"/>
    <w:tmpl w:val="8432E5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9D4"/>
    <w:rsid w:val="00081CF1"/>
    <w:rsid w:val="000A52E0"/>
    <w:rsid w:val="000E4692"/>
    <w:rsid w:val="00103309"/>
    <w:rsid w:val="00121F36"/>
    <w:rsid w:val="00125ACE"/>
    <w:rsid w:val="00192524"/>
    <w:rsid w:val="001B2917"/>
    <w:rsid w:val="001D5366"/>
    <w:rsid w:val="001E23C1"/>
    <w:rsid w:val="002746B3"/>
    <w:rsid w:val="002A36DB"/>
    <w:rsid w:val="002B2D29"/>
    <w:rsid w:val="003051ED"/>
    <w:rsid w:val="003352A0"/>
    <w:rsid w:val="003720B9"/>
    <w:rsid w:val="003A31E7"/>
    <w:rsid w:val="003B13B1"/>
    <w:rsid w:val="003B3422"/>
    <w:rsid w:val="003C1982"/>
    <w:rsid w:val="003C4253"/>
    <w:rsid w:val="00416A86"/>
    <w:rsid w:val="0042059D"/>
    <w:rsid w:val="00445A76"/>
    <w:rsid w:val="00481787"/>
    <w:rsid w:val="004A09D4"/>
    <w:rsid w:val="004C5ECB"/>
    <w:rsid w:val="004E1BF0"/>
    <w:rsid w:val="00500BEA"/>
    <w:rsid w:val="00512BB0"/>
    <w:rsid w:val="00595FBB"/>
    <w:rsid w:val="005F3032"/>
    <w:rsid w:val="005F62CA"/>
    <w:rsid w:val="00622CFB"/>
    <w:rsid w:val="006437DF"/>
    <w:rsid w:val="00704439"/>
    <w:rsid w:val="0075304E"/>
    <w:rsid w:val="00760CD9"/>
    <w:rsid w:val="007D4B00"/>
    <w:rsid w:val="00814EFF"/>
    <w:rsid w:val="008447BB"/>
    <w:rsid w:val="008A099D"/>
    <w:rsid w:val="008A0DD6"/>
    <w:rsid w:val="008A6D56"/>
    <w:rsid w:val="008C04D9"/>
    <w:rsid w:val="0093664D"/>
    <w:rsid w:val="00A058C3"/>
    <w:rsid w:val="00A5246C"/>
    <w:rsid w:val="00A52A37"/>
    <w:rsid w:val="00A7584A"/>
    <w:rsid w:val="00A8140D"/>
    <w:rsid w:val="00A96599"/>
    <w:rsid w:val="00AD178A"/>
    <w:rsid w:val="00AD1B53"/>
    <w:rsid w:val="00B669CE"/>
    <w:rsid w:val="00B804D4"/>
    <w:rsid w:val="00B85A40"/>
    <w:rsid w:val="00B90F2C"/>
    <w:rsid w:val="00BD631C"/>
    <w:rsid w:val="00C01331"/>
    <w:rsid w:val="00C240FC"/>
    <w:rsid w:val="00C304D2"/>
    <w:rsid w:val="00C42263"/>
    <w:rsid w:val="00C567B6"/>
    <w:rsid w:val="00C72BA7"/>
    <w:rsid w:val="00D2532A"/>
    <w:rsid w:val="00D271D9"/>
    <w:rsid w:val="00D42184"/>
    <w:rsid w:val="00DB391B"/>
    <w:rsid w:val="00E122D4"/>
    <w:rsid w:val="00E442E2"/>
    <w:rsid w:val="00ED61AE"/>
    <w:rsid w:val="00EF60EE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A4EFF2"/>
  <w15:docId w15:val="{DCA4E576-A740-4421-8D5F-4324200A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pacing w:val="2"/>
        <w:sz w:val="26"/>
        <w:szCs w:val="26"/>
        <w:lang w:val="pl-PL" w:eastAsia="pl-PL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cze">
    <w:name w:val="Hyperlink"/>
    <w:basedOn w:val="Domylnaczcionkaakapitu"/>
    <w:uiPriority w:val="99"/>
    <w:unhideWhenUsed/>
    <w:rsid w:val="00DB391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391B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DB3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391B"/>
  </w:style>
  <w:style w:type="paragraph" w:styleId="Akapitzlist">
    <w:name w:val="List Paragraph"/>
    <w:basedOn w:val="Normalny"/>
    <w:uiPriority w:val="34"/>
    <w:qFormat/>
    <w:rsid w:val="008A6D56"/>
    <w:pPr>
      <w:ind w:left="720"/>
      <w:contextualSpacing/>
    </w:pPr>
  </w:style>
  <w:style w:type="paragraph" w:customStyle="1" w:styleId="Tre">
    <w:name w:val="Treść"/>
    <w:basedOn w:val="Normalny"/>
    <w:link w:val="TreZnak"/>
    <w:qFormat/>
    <w:rsid w:val="0075304E"/>
    <w:pPr>
      <w:spacing w:before="240" w:after="240"/>
      <w:ind w:left="425"/>
    </w:pPr>
    <w:rPr>
      <w:rFonts w:asciiTheme="minorHAnsi" w:eastAsiaTheme="minorHAnsi" w:hAnsiTheme="minorHAnsi" w:cstheme="minorBidi"/>
      <w:spacing w:val="0"/>
      <w:sz w:val="22"/>
      <w:szCs w:val="22"/>
      <w:lang w:eastAsia="en-US"/>
    </w:rPr>
  </w:style>
  <w:style w:type="paragraph" w:customStyle="1" w:styleId="1pNumeracja">
    <w:name w:val="1p Numeracja"/>
    <w:basedOn w:val="Normalny"/>
    <w:link w:val="1pNumeracjaZnak"/>
    <w:qFormat/>
    <w:rsid w:val="0075304E"/>
    <w:pPr>
      <w:numPr>
        <w:numId w:val="2"/>
      </w:numPr>
      <w:spacing w:after="240"/>
    </w:pPr>
    <w:rPr>
      <w:rFonts w:asciiTheme="minorHAnsi" w:eastAsiaTheme="minorHAnsi" w:hAnsiTheme="minorHAnsi" w:cstheme="minorBidi"/>
      <w:spacing w:val="0"/>
      <w:sz w:val="22"/>
      <w:szCs w:val="22"/>
      <w:lang w:eastAsia="en-US"/>
    </w:rPr>
  </w:style>
  <w:style w:type="paragraph" w:customStyle="1" w:styleId="2pNumeracja">
    <w:name w:val="2p Numeracja"/>
    <w:basedOn w:val="1pNumeracja"/>
    <w:link w:val="2pNumeracjaZnak"/>
    <w:qFormat/>
    <w:rsid w:val="0075304E"/>
    <w:pPr>
      <w:numPr>
        <w:ilvl w:val="1"/>
      </w:numPr>
      <w:spacing w:before="240"/>
      <w:contextualSpacing/>
    </w:pPr>
  </w:style>
  <w:style w:type="character" w:customStyle="1" w:styleId="1pNumeracjaZnak">
    <w:name w:val="1p Numeracja Znak"/>
    <w:basedOn w:val="Domylnaczcionkaakapitu"/>
    <w:link w:val="1pNumeracja"/>
    <w:rsid w:val="0075304E"/>
    <w:rPr>
      <w:rFonts w:asciiTheme="minorHAnsi" w:eastAsiaTheme="minorHAnsi" w:hAnsiTheme="minorHAnsi" w:cstheme="minorBidi"/>
      <w:spacing w:val="0"/>
      <w:sz w:val="22"/>
      <w:szCs w:val="22"/>
      <w:lang w:eastAsia="en-US"/>
    </w:rPr>
  </w:style>
  <w:style w:type="character" w:customStyle="1" w:styleId="2pNumeracjaZnak">
    <w:name w:val="2p Numeracja Znak"/>
    <w:basedOn w:val="1pNumeracjaZnak"/>
    <w:link w:val="2pNumeracja"/>
    <w:rsid w:val="0075304E"/>
    <w:rPr>
      <w:rFonts w:asciiTheme="minorHAnsi" w:eastAsiaTheme="minorHAnsi" w:hAnsiTheme="minorHAnsi" w:cstheme="minorBidi"/>
      <w:spacing w:val="0"/>
      <w:sz w:val="22"/>
      <w:szCs w:val="22"/>
      <w:lang w:eastAsia="en-US"/>
    </w:rPr>
  </w:style>
  <w:style w:type="paragraph" w:customStyle="1" w:styleId="3pNumeracja">
    <w:name w:val="3p Numeracja"/>
    <w:basedOn w:val="2pNumeracja"/>
    <w:link w:val="3pNumeracjaZnak"/>
    <w:qFormat/>
    <w:rsid w:val="0075304E"/>
    <w:pPr>
      <w:numPr>
        <w:ilvl w:val="2"/>
      </w:numPr>
    </w:pPr>
  </w:style>
  <w:style w:type="paragraph" w:customStyle="1" w:styleId="RODO1pNumeracja">
    <w:name w:val="RODO 1p Numeracja"/>
    <w:basedOn w:val="Tre"/>
    <w:link w:val="RODO1pNumeracjaZnak"/>
    <w:qFormat/>
    <w:rsid w:val="0075304E"/>
    <w:pPr>
      <w:numPr>
        <w:numId w:val="3"/>
      </w:numPr>
      <w:contextualSpacing/>
    </w:pPr>
  </w:style>
  <w:style w:type="character" w:customStyle="1" w:styleId="3pNumeracjaZnak">
    <w:name w:val="3p Numeracja Znak"/>
    <w:basedOn w:val="2pNumeracjaZnak"/>
    <w:link w:val="3pNumeracja"/>
    <w:rsid w:val="0075304E"/>
    <w:rPr>
      <w:rFonts w:asciiTheme="minorHAnsi" w:eastAsiaTheme="minorHAnsi" w:hAnsiTheme="minorHAnsi" w:cstheme="minorBidi"/>
      <w:spacing w:val="0"/>
      <w:sz w:val="22"/>
      <w:szCs w:val="22"/>
      <w:lang w:eastAsia="en-US"/>
    </w:rPr>
  </w:style>
  <w:style w:type="paragraph" w:customStyle="1" w:styleId="RODO2pNumeracja">
    <w:name w:val="RODO 2p Numeracja"/>
    <w:basedOn w:val="Tre"/>
    <w:link w:val="RODO2pNumeracjaZnak"/>
    <w:qFormat/>
    <w:rsid w:val="0075304E"/>
    <w:pPr>
      <w:numPr>
        <w:ilvl w:val="1"/>
        <w:numId w:val="3"/>
      </w:numPr>
      <w:ind w:left="993" w:hanging="284"/>
      <w:contextualSpacing/>
    </w:pPr>
  </w:style>
  <w:style w:type="character" w:customStyle="1" w:styleId="TreZnak">
    <w:name w:val="Treść Znak"/>
    <w:basedOn w:val="Domylnaczcionkaakapitu"/>
    <w:link w:val="Tre"/>
    <w:rsid w:val="0075304E"/>
    <w:rPr>
      <w:rFonts w:asciiTheme="minorHAnsi" w:eastAsiaTheme="minorHAnsi" w:hAnsiTheme="minorHAnsi" w:cstheme="minorBidi"/>
      <w:spacing w:val="0"/>
      <w:sz w:val="22"/>
      <w:szCs w:val="22"/>
      <w:lang w:eastAsia="en-US"/>
    </w:rPr>
  </w:style>
  <w:style w:type="character" w:customStyle="1" w:styleId="RODO1pNumeracjaZnak">
    <w:name w:val="RODO 1p Numeracja Znak"/>
    <w:basedOn w:val="TreZnak"/>
    <w:link w:val="RODO1pNumeracja"/>
    <w:rsid w:val="0075304E"/>
    <w:rPr>
      <w:rFonts w:asciiTheme="minorHAnsi" w:eastAsiaTheme="minorHAnsi" w:hAnsiTheme="minorHAnsi" w:cstheme="minorBidi"/>
      <w:spacing w:val="0"/>
      <w:sz w:val="22"/>
      <w:szCs w:val="22"/>
      <w:lang w:eastAsia="en-US"/>
    </w:rPr>
  </w:style>
  <w:style w:type="character" w:customStyle="1" w:styleId="RODO2pNumeracjaZnak">
    <w:name w:val="RODO 2p Numeracja Znak"/>
    <w:basedOn w:val="TreZnak"/>
    <w:link w:val="RODO2pNumeracja"/>
    <w:rsid w:val="0075304E"/>
    <w:rPr>
      <w:rFonts w:asciiTheme="minorHAnsi" w:eastAsiaTheme="minorHAnsi" w:hAnsiTheme="minorHAnsi" w:cstheme="minorBidi"/>
      <w:spacing w:val="0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75304E"/>
    <w:pPr>
      <w:spacing w:after="0" w:line="240" w:lineRule="auto"/>
    </w:pPr>
    <w:rPr>
      <w:rFonts w:asciiTheme="minorHAnsi" w:eastAsiaTheme="minorHAnsi" w:hAnsiTheme="minorHAnsi" w:cstheme="minorBidi"/>
      <w:spacing w:val="0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75304E"/>
  </w:style>
  <w:style w:type="paragraph" w:customStyle="1" w:styleId="v1msonormal">
    <w:name w:val="v1msonormal"/>
    <w:basedOn w:val="Normalny"/>
    <w:rsid w:val="00C01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D4B00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hAnsi="Arial" w:cs="Times New Roman"/>
      <w:spacing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D4B00"/>
    <w:rPr>
      <w:rFonts w:ascii="Arial" w:hAnsi="Arial" w:cs="Times New Roman"/>
      <w:spacing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66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60159-D98E-4F09-8E26-E7514A0EA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Ekonomia Spoleczna</cp:lastModifiedBy>
  <cp:revision>3</cp:revision>
  <cp:lastPrinted>2021-10-19T12:06:00Z</cp:lastPrinted>
  <dcterms:created xsi:type="dcterms:W3CDTF">2021-10-19T12:01:00Z</dcterms:created>
  <dcterms:modified xsi:type="dcterms:W3CDTF">2021-10-19T12:06:00Z</dcterms:modified>
</cp:coreProperties>
</file>