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75DF" w14:textId="36266B33" w:rsidR="000C1707" w:rsidRDefault="0025028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2 do uchwały nr </w:t>
      </w:r>
      <w:r w:rsidR="008A6CCA">
        <w:rPr>
          <w:rFonts w:ascii="Arial" w:hAnsi="Arial" w:cs="Arial"/>
          <w:b/>
          <w:bCs/>
          <w:sz w:val="20"/>
          <w:szCs w:val="20"/>
        </w:rPr>
        <w:t>67/287/22</w:t>
      </w:r>
    </w:p>
    <w:p w14:paraId="08ABA257" w14:textId="77777777" w:rsidR="000C1707" w:rsidRDefault="0025028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Województwa Mazowieckiego</w:t>
      </w:r>
    </w:p>
    <w:p w14:paraId="3B7F8B2C" w14:textId="7AEB471C" w:rsidR="000C1707" w:rsidRDefault="0025028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8A6CCA">
        <w:rPr>
          <w:rFonts w:ascii="Arial" w:hAnsi="Arial" w:cs="Arial"/>
          <w:b/>
          <w:bCs/>
          <w:sz w:val="20"/>
          <w:szCs w:val="20"/>
        </w:rPr>
        <w:t>18 stycznia 2022 r.</w:t>
      </w:r>
    </w:p>
    <w:p w14:paraId="66EE0508" w14:textId="77777777" w:rsidR="000C1707" w:rsidRDefault="00250281" w:rsidP="007903A5">
      <w:pPr>
        <w:pStyle w:val="Nagwek1"/>
        <w:spacing w:line="276" w:lineRule="auto"/>
        <w:jc w:val="center"/>
        <w:rPr>
          <w:rFonts w:ascii="Arial" w:eastAsia="Calibri" w:hAnsi="Arial" w:cs="Arial"/>
          <w:b/>
          <w:bCs/>
          <w:color w:val="auto"/>
          <w:sz w:val="20"/>
          <w:szCs w:val="20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</w:rPr>
        <w:t>Ogłoszenie</w:t>
      </w:r>
    </w:p>
    <w:p w14:paraId="5443E204" w14:textId="77777777" w:rsidR="000C1707" w:rsidRDefault="000C1707" w:rsidP="00AF04E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B4292B0" w14:textId="231EA1AA" w:rsidR="000C1707" w:rsidRPr="00832B86" w:rsidRDefault="00250281" w:rsidP="00832B86">
      <w:pPr>
        <w:spacing w:line="276" w:lineRule="auto"/>
        <w:rPr>
          <w:rFonts w:ascii="Arial" w:hAnsi="Arial" w:cs="Arial"/>
          <w:sz w:val="20"/>
          <w:szCs w:val="20"/>
        </w:rPr>
      </w:pPr>
      <w:r w:rsidRPr="00832B86">
        <w:rPr>
          <w:rFonts w:ascii="Arial" w:hAnsi="Arial" w:cs="Arial"/>
          <w:sz w:val="20"/>
          <w:szCs w:val="20"/>
        </w:rPr>
        <w:t xml:space="preserve">Ogłoszenie o naborze osób wskazywanych przez organizacje pozarządowe do komisji konkursowej opiniującej oferty w konkursie ofert </w:t>
      </w:r>
      <w:r w:rsidRPr="00832B86">
        <w:rPr>
          <w:rStyle w:val="Pogrubienie"/>
          <w:rFonts w:ascii="Arial" w:hAnsi="Arial" w:cs="Arial"/>
          <w:b w:val="0"/>
          <w:sz w:val="20"/>
          <w:szCs w:val="20"/>
        </w:rPr>
        <w:t>na realizację</w:t>
      </w:r>
      <w:r w:rsidRPr="00832B86">
        <w:rPr>
          <w:rFonts w:ascii="Arial" w:hAnsi="Arial" w:cs="Arial"/>
          <w:sz w:val="20"/>
          <w:szCs w:val="20"/>
        </w:rPr>
        <w:t xml:space="preserve"> w latach 2022–2024 </w:t>
      </w:r>
      <w:r w:rsidR="005A20B8" w:rsidRPr="00832B86">
        <w:rPr>
          <w:rFonts w:ascii="Arial" w:hAnsi="Arial" w:cs="Arial"/>
          <w:sz w:val="20"/>
          <w:szCs w:val="20"/>
        </w:rPr>
        <w:t>zadań publicznych</w:t>
      </w:r>
      <w:r w:rsidRPr="00832B86">
        <w:rPr>
          <w:rFonts w:ascii="Arial" w:hAnsi="Arial" w:cs="Arial"/>
          <w:sz w:val="20"/>
          <w:szCs w:val="20"/>
        </w:rPr>
        <w:t xml:space="preserve"> Województwa Mazowieckiego w obszarze „Działalność na rzecz osób niepełnosprawnych”, </w:t>
      </w:r>
      <w:r w:rsidR="00F30CDE" w:rsidRPr="00832B86">
        <w:rPr>
          <w:rFonts w:ascii="Arial" w:hAnsi="Arial" w:cs="Arial"/>
          <w:sz w:val="20"/>
          <w:szCs w:val="20"/>
        </w:rPr>
        <w:t>zadani</w:t>
      </w:r>
      <w:r w:rsidR="00F64507" w:rsidRPr="00832B86">
        <w:rPr>
          <w:rFonts w:ascii="Arial" w:hAnsi="Arial" w:cs="Arial"/>
          <w:sz w:val="20"/>
          <w:szCs w:val="20"/>
        </w:rPr>
        <w:t>a</w:t>
      </w:r>
      <w:r w:rsidR="00F30CDE" w:rsidRPr="00832B86">
        <w:rPr>
          <w:rFonts w:ascii="Arial" w:hAnsi="Arial" w:cs="Arial"/>
          <w:sz w:val="20"/>
          <w:szCs w:val="20"/>
        </w:rPr>
        <w:t xml:space="preserve"> pn.</w:t>
      </w:r>
      <w:r w:rsidR="00AF04EE" w:rsidRPr="00832B86">
        <w:rPr>
          <w:rFonts w:ascii="Arial" w:hAnsi="Arial" w:cs="Arial"/>
          <w:sz w:val="20"/>
          <w:szCs w:val="20"/>
        </w:rPr>
        <w:t> </w:t>
      </w:r>
      <w:r w:rsidR="005A20B8" w:rsidRPr="00832B86">
        <w:rPr>
          <w:rFonts w:ascii="Arial" w:hAnsi="Arial" w:cs="Arial"/>
          <w:sz w:val="20"/>
          <w:szCs w:val="20"/>
        </w:rPr>
        <w:t>„</w:t>
      </w:r>
      <w:r w:rsidRPr="00832B86">
        <w:rPr>
          <w:rFonts w:ascii="Arial" w:hAnsi="Arial" w:cs="Arial"/>
          <w:sz w:val="20"/>
          <w:szCs w:val="20"/>
        </w:rPr>
        <w:t>Organizowanie i prowadzenie działań na rzecz osób niepełnosprawnych i ich otoczenia</w:t>
      </w:r>
      <w:r w:rsidR="005A20B8" w:rsidRPr="00832B86">
        <w:rPr>
          <w:rFonts w:ascii="Arial" w:hAnsi="Arial" w:cs="Arial"/>
          <w:sz w:val="20"/>
          <w:szCs w:val="20"/>
        </w:rPr>
        <w:t>”</w:t>
      </w:r>
    </w:p>
    <w:p w14:paraId="54023E9B" w14:textId="77777777" w:rsidR="000C1707" w:rsidRDefault="000C1707" w:rsidP="00270FCB">
      <w:pPr>
        <w:spacing w:line="276" w:lineRule="auto"/>
      </w:pPr>
    </w:p>
    <w:p w14:paraId="7528A3E3" w14:textId="1EA4B0F3" w:rsidR="000C1707" w:rsidRDefault="00250281" w:rsidP="00270FCB">
      <w:pPr>
        <w:spacing w:line="276" w:lineRule="auto"/>
      </w:pPr>
      <w:r>
        <w:rPr>
          <w:rFonts w:ascii="Arial" w:hAnsi="Arial" w:cs="Arial"/>
          <w:bCs/>
          <w:sz w:val="20"/>
          <w:szCs w:val="20"/>
        </w:rPr>
        <w:t>Zarząd Województwa Mazowieckiego ogłasza otwarty nabór osób wskazywanych przez</w:t>
      </w:r>
      <w:r w:rsidR="00FF74AF">
        <w:rPr>
          <w:rFonts w:ascii="Arial" w:hAnsi="Arial" w:cs="Arial"/>
          <w:bCs/>
          <w:sz w:val="20"/>
          <w:szCs w:val="20"/>
        </w:rPr>
        <w:t> </w:t>
      </w:r>
      <w:r w:rsidR="00212430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>rganizacje pozarządowe oraz podmioty, o których mowa w art. 3 ust. 3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 xml:space="preserve"> ustawy z dnia 24</w:t>
      </w:r>
      <w:r w:rsidR="00FF74AF"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>kwietnia 2003 r. o</w:t>
      </w:r>
      <w:r w:rsidR="000A5925"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>działalności pożytku publicznego i o wolontariacie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działających na terenie Województwa Mazowieckiego, do komisji konkursowej opiniującej oferty w konkursie ofert dla</w:t>
      </w:r>
      <w:r w:rsidR="00FF74AF"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 xml:space="preserve">organizacji pozarządowych oraz innych podmiotów wymienionych w art. 3 ust. 3 ustawy z dnia 24 kwietnia 2003 r. o działalności pożytku publicznego i o wolontariacie na realizację w latach 2022–2024 </w:t>
      </w:r>
      <w:r w:rsidR="005A20B8">
        <w:rPr>
          <w:rFonts w:ascii="Arial" w:hAnsi="Arial" w:cs="Arial"/>
          <w:bCs/>
          <w:sz w:val="20"/>
          <w:szCs w:val="20"/>
        </w:rPr>
        <w:t xml:space="preserve">zadań publicznych </w:t>
      </w:r>
      <w:r>
        <w:rPr>
          <w:rFonts w:ascii="Arial" w:hAnsi="Arial" w:cs="Arial"/>
          <w:bCs/>
          <w:sz w:val="20"/>
          <w:szCs w:val="20"/>
        </w:rPr>
        <w:t>Województwa Mazowieckiego w obszarze „</w:t>
      </w:r>
      <w:bookmarkStart w:id="1" w:name="_Hlk63762600"/>
      <w:r>
        <w:rPr>
          <w:rFonts w:ascii="Arial" w:hAnsi="Arial" w:cs="Arial"/>
          <w:bCs/>
          <w:sz w:val="20"/>
          <w:szCs w:val="20"/>
        </w:rPr>
        <w:t>Działa</w:t>
      </w:r>
      <w:bookmarkEnd w:id="1"/>
      <w:r>
        <w:rPr>
          <w:rFonts w:ascii="Arial" w:hAnsi="Arial" w:cs="Arial"/>
          <w:bCs/>
          <w:sz w:val="20"/>
          <w:szCs w:val="20"/>
        </w:rPr>
        <w:t>lność na rzecz o</w:t>
      </w:r>
      <w:r w:rsidR="00212430">
        <w:rPr>
          <w:rFonts w:ascii="Arial" w:hAnsi="Arial" w:cs="Arial"/>
          <w:bCs/>
          <w:sz w:val="20"/>
          <w:szCs w:val="20"/>
        </w:rPr>
        <w:t>sób niepełnosprawnych”, zadania pn.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97638E"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Cs/>
          <w:sz w:val="20"/>
          <w:szCs w:val="20"/>
        </w:rPr>
        <w:t>Organizowanie i prowadzenie działań na rzecz osób niepełnosprawnych i ich otoczenia</w:t>
      </w:r>
      <w:r w:rsidR="0097638E">
        <w:rPr>
          <w:rFonts w:ascii="Arial" w:hAnsi="Arial" w:cs="Arial"/>
          <w:bCs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>.</w:t>
      </w:r>
    </w:p>
    <w:p w14:paraId="332424AA" w14:textId="77777777" w:rsidR="000C1707" w:rsidRDefault="000C1707" w:rsidP="00270FCB">
      <w:pPr>
        <w:spacing w:line="276" w:lineRule="auto"/>
      </w:pPr>
    </w:p>
    <w:p w14:paraId="0C9F6880" w14:textId="6771A97F" w:rsidR="000C1707" w:rsidRPr="00212430" w:rsidRDefault="00250281" w:rsidP="00270FCB">
      <w:pPr>
        <w:spacing w:line="276" w:lineRule="auto"/>
        <w:rPr>
          <w:b/>
        </w:rPr>
      </w:pPr>
      <w:r w:rsidRPr="00212430">
        <w:rPr>
          <w:rStyle w:val="Pogrubienie"/>
          <w:rFonts w:ascii="Arial" w:hAnsi="Arial" w:cs="Arial"/>
          <w:b w:val="0"/>
          <w:sz w:val="20"/>
          <w:szCs w:val="20"/>
        </w:rPr>
        <w:t xml:space="preserve">Zgłoszeń należy dokonywać w terminie </w:t>
      </w:r>
      <w:r w:rsidRPr="005276C7">
        <w:rPr>
          <w:rStyle w:val="Pogrubienie"/>
          <w:rFonts w:ascii="Arial" w:hAnsi="Arial" w:cs="Arial"/>
          <w:b w:val="0"/>
          <w:sz w:val="20"/>
          <w:szCs w:val="20"/>
        </w:rPr>
        <w:t>od</w:t>
      </w:r>
      <w:r w:rsidRPr="0028720F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6E12A3">
        <w:rPr>
          <w:rFonts w:ascii="Arial" w:eastAsia="Calibri" w:hAnsi="Arial" w:cs="Arial"/>
          <w:bCs/>
          <w:sz w:val="20"/>
          <w:szCs w:val="20"/>
        </w:rPr>
        <w:t>21</w:t>
      </w:r>
      <w:r w:rsidRPr="0028720F">
        <w:rPr>
          <w:rFonts w:ascii="Arial" w:eastAsia="Calibri" w:hAnsi="Arial" w:cs="Arial"/>
          <w:bCs/>
          <w:sz w:val="20"/>
          <w:szCs w:val="20"/>
        </w:rPr>
        <w:t xml:space="preserve"> stycznia do </w:t>
      </w:r>
      <w:r w:rsidR="006E12A3">
        <w:rPr>
          <w:rFonts w:ascii="Arial" w:eastAsia="Calibri" w:hAnsi="Arial" w:cs="Arial"/>
          <w:bCs/>
          <w:sz w:val="20"/>
          <w:szCs w:val="20"/>
        </w:rPr>
        <w:t>10</w:t>
      </w:r>
      <w:r w:rsidRPr="0028720F">
        <w:rPr>
          <w:rFonts w:ascii="Arial" w:eastAsia="Calibri" w:hAnsi="Arial" w:cs="Arial"/>
          <w:bCs/>
          <w:sz w:val="20"/>
          <w:szCs w:val="20"/>
        </w:rPr>
        <w:t xml:space="preserve"> lutego 2022 r.</w:t>
      </w:r>
      <w:r w:rsidRPr="00212430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212430">
        <w:rPr>
          <w:rStyle w:val="Pogrubienie"/>
          <w:rFonts w:ascii="Arial" w:hAnsi="Arial" w:cs="Arial"/>
          <w:b w:val="0"/>
          <w:sz w:val="20"/>
          <w:szCs w:val="20"/>
        </w:rPr>
        <w:t>na formularzu stanowiącym załącznik do niniejszego ogłoszenia.</w:t>
      </w:r>
    </w:p>
    <w:p w14:paraId="5A78A8B3" w14:textId="77777777" w:rsidR="000C1707" w:rsidRDefault="000C1707" w:rsidP="00270FCB">
      <w:pPr>
        <w:spacing w:line="276" w:lineRule="auto"/>
      </w:pPr>
    </w:p>
    <w:p w14:paraId="61ECCFB0" w14:textId="195EEFAA" w:rsidR="000C1707" w:rsidRDefault="00250281" w:rsidP="00270FCB">
      <w:pPr>
        <w:pStyle w:val="Tekstpodstawowy"/>
      </w:pPr>
      <w:r>
        <w:t>W pracach komisji konkursowej nie może brać udziału osoba powiązana z którymkolwiek z</w:t>
      </w:r>
      <w:r w:rsidR="00A60E31">
        <w:t> </w:t>
      </w:r>
      <w:r>
        <w:t>podmiotów biorących udział w konkursie, a więc osoba, która w okresie ostatnich trzech lat była związana z</w:t>
      </w:r>
      <w:r w:rsidR="00A52E0D">
        <w:t> </w:t>
      </w:r>
      <w:r>
        <w:t>którymś z podmiotów składających ofertę w otwartym konkursie ofert, a</w:t>
      </w:r>
      <w:r w:rsidR="00065B24">
        <w:t> </w:t>
      </w:r>
      <w:r>
        <w:t>w</w:t>
      </w:r>
      <w:r w:rsidR="00065B24">
        <w:t> </w:t>
      </w:r>
      <w:r>
        <w:t>szczególności była bądź nadal jest:</w:t>
      </w:r>
    </w:p>
    <w:p w14:paraId="54E88C05" w14:textId="77777777" w:rsidR="000C1707" w:rsidRDefault="000C1707" w:rsidP="00270FCB">
      <w:pPr>
        <w:spacing w:line="276" w:lineRule="auto"/>
        <w:rPr>
          <w:rFonts w:ascii="Arial" w:hAnsi="Arial" w:cs="Arial"/>
          <w:sz w:val="20"/>
          <w:szCs w:val="20"/>
        </w:rPr>
      </w:pPr>
    </w:p>
    <w:p w14:paraId="78508A08" w14:textId="77777777" w:rsidR="000C1707" w:rsidRDefault="00250281" w:rsidP="00270FCB">
      <w:pPr>
        <w:pStyle w:val="Akapitzlist"/>
        <w:widowControl/>
        <w:numPr>
          <w:ilvl w:val="0"/>
          <w:numId w:val="1"/>
        </w:numPr>
        <w:overflowPunct/>
        <w:autoSpaceDE/>
        <w:spacing w:line="276" w:lineRule="auto"/>
        <w:ind w:left="714" w:hanging="357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związana stosunkiem prawnym, z tytułu którego uzyskała przychód (np. umowa o pracę, umowa zlecenie, umowa o dzieło);</w:t>
      </w:r>
    </w:p>
    <w:p w14:paraId="44CC5C87" w14:textId="77777777" w:rsidR="000C1707" w:rsidRDefault="00250281" w:rsidP="00270FCB">
      <w:pPr>
        <w:pStyle w:val="Akapitzlist"/>
        <w:widowControl/>
        <w:numPr>
          <w:ilvl w:val="0"/>
          <w:numId w:val="1"/>
        </w:numPr>
        <w:overflowPunct/>
        <w:autoSpaceDE/>
        <w:spacing w:line="276" w:lineRule="auto"/>
        <w:ind w:left="714" w:hanging="357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członkiem organów wykonawczych, nadzorczych lub innych organów ww. podmiotu;</w:t>
      </w:r>
    </w:p>
    <w:p w14:paraId="6F067830" w14:textId="77777777" w:rsidR="000C1707" w:rsidRDefault="00250281" w:rsidP="00270FCB">
      <w:pPr>
        <w:pStyle w:val="Akapitzlist"/>
        <w:widowControl/>
        <w:numPr>
          <w:ilvl w:val="0"/>
          <w:numId w:val="1"/>
        </w:numPr>
        <w:overflowPunct/>
        <w:autoSpaceDE/>
        <w:spacing w:line="276" w:lineRule="auto"/>
        <w:ind w:left="714" w:hanging="357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członkiem ww. podmiotu;</w:t>
      </w:r>
    </w:p>
    <w:p w14:paraId="663DBEC6" w14:textId="77777777" w:rsidR="000C1707" w:rsidRDefault="00250281" w:rsidP="00270FCB">
      <w:pPr>
        <w:pStyle w:val="Akapitzlist"/>
        <w:widowControl/>
        <w:numPr>
          <w:ilvl w:val="0"/>
          <w:numId w:val="1"/>
        </w:numPr>
        <w:overflowPunct/>
        <w:autoSpaceDE/>
        <w:spacing w:line="276" w:lineRule="auto"/>
        <w:ind w:left="714" w:hanging="357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wolontariuszem wykonującym świadczenia na rzecz ww. podmiotu;</w:t>
      </w:r>
    </w:p>
    <w:p w14:paraId="69CC9D26" w14:textId="77777777" w:rsidR="000C1707" w:rsidRDefault="00250281" w:rsidP="00270FCB">
      <w:pPr>
        <w:pStyle w:val="Akapitzlist"/>
        <w:widowControl/>
        <w:numPr>
          <w:ilvl w:val="0"/>
          <w:numId w:val="1"/>
        </w:numPr>
        <w:overflowPunct/>
        <w:autoSpaceDE/>
        <w:spacing w:line="276" w:lineRule="auto"/>
        <w:ind w:left="714" w:hanging="357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członkiem władz związków stowarzyszeń, do których należy ww. podmiot;</w:t>
      </w:r>
    </w:p>
    <w:p w14:paraId="69B5B83C" w14:textId="77777777" w:rsidR="000C1707" w:rsidRDefault="00250281" w:rsidP="00270FCB">
      <w:pPr>
        <w:pStyle w:val="Akapitzlist"/>
        <w:widowControl/>
        <w:numPr>
          <w:ilvl w:val="0"/>
          <w:numId w:val="1"/>
        </w:numPr>
        <w:overflowPunct/>
        <w:autoSpaceDE/>
        <w:spacing w:line="276" w:lineRule="auto"/>
        <w:ind w:left="714" w:hanging="357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małżeńskim, w stosunku pokrewieństwa lub powinowactwa w linii prostej, pokrewieństwa lub powinowactwa w linii bocznej do drugiego stopnia oraz jest związana z</w:t>
      </w:r>
      <w:r w:rsidR="00A60E3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tytułu przysposobienia, opieki lub kurateli z przedstawicielami prawnymi lub członkami organów wykonawczych lub nadzorczych ww. podmiotu;</w:t>
      </w:r>
    </w:p>
    <w:p w14:paraId="7B69B22E" w14:textId="77777777" w:rsidR="000C1707" w:rsidRDefault="00250281" w:rsidP="00270FCB">
      <w:pPr>
        <w:pStyle w:val="Akapitzlist"/>
        <w:widowControl/>
        <w:numPr>
          <w:ilvl w:val="0"/>
          <w:numId w:val="1"/>
        </w:numPr>
        <w:overflowPunct/>
        <w:autoSpaceDE/>
        <w:spacing w:line="276" w:lineRule="auto"/>
        <w:ind w:left="714" w:hanging="357"/>
        <w:textAlignment w:val="auto"/>
      </w:pPr>
      <w:r>
        <w:rPr>
          <w:rFonts w:ascii="Arial" w:hAnsi="Arial" w:cs="Arial"/>
          <w:sz w:val="20"/>
          <w:szCs w:val="20"/>
        </w:rPr>
        <w:t>w innym stosunku prawnym lub faktycznym z ww. podmiotem, który może budzić uzasadnione wątpliwości co do jej bezstronności.</w:t>
      </w:r>
    </w:p>
    <w:p w14:paraId="20E58D7E" w14:textId="77777777" w:rsidR="000C1707" w:rsidRDefault="000C1707" w:rsidP="00270FCB">
      <w:pPr>
        <w:spacing w:line="276" w:lineRule="auto"/>
      </w:pPr>
    </w:p>
    <w:p w14:paraId="2171DB24" w14:textId="77777777" w:rsidR="000C1707" w:rsidRDefault="00250281" w:rsidP="00270FC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Zgłoszenia podpisane przez osoby uprawnione do składania oświadczeń woli w imieniu organizacji zgłaszającej wymienione w Dziale 2 KRS bądź innym rejestrze lub których uprawnienia wynikają</w:t>
      </w:r>
      <w:r w:rsidR="00A60E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="00A60E3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załączonych pełnomocnictw, należy składać w jeden z poniższych sposobów:</w:t>
      </w:r>
    </w:p>
    <w:p w14:paraId="27F0A8AE" w14:textId="77777777" w:rsidR="000C1707" w:rsidRDefault="00250281" w:rsidP="00270FCB">
      <w:pPr>
        <w:numPr>
          <w:ilvl w:val="0"/>
          <w:numId w:val="2"/>
        </w:numPr>
        <w:spacing w:line="276" w:lineRule="auto"/>
      </w:pP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iCs/>
          <w:sz w:val="20"/>
          <w:szCs w:val="20"/>
        </w:rPr>
        <w:t>sobiście w godzinach: 8.00–16.00 w kancelarii Mazowieckiego Centrum Polityki Społecznej, Warszawa, ul. Grzybowska 80/82, I piętro,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pokój nr 125, </w:t>
      </w:r>
    </w:p>
    <w:p w14:paraId="5683E251" w14:textId="77777777" w:rsidR="000C1707" w:rsidRDefault="00250281" w:rsidP="00270FCB">
      <w:pPr>
        <w:numPr>
          <w:ilvl w:val="0"/>
          <w:numId w:val="2"/>
        </w:numPr>
        <w:spacing w:line="276" w:lineRule="auto"/>
      </w:pPr>
      <w:r>
        <w:rPr>
          <w:rFonts w:ascii="Arial" w:hAnsi="Arial" w:cs="Arial"/>
          <w:sz w:val="20"/>
          <w:szCs w:val="20"/>
        </w:rPr>
        <w:t xml:space="preserve">za pośrednictwem poczty lub poczty kurierskiej </w:t>
      </w:r>
      <w:r w:rsidR="00F30CDE">
        <w:rPr>
          <w:rFonts w:ascii="Arial" w:hAnsi="Arial" w:cs="Arial"/>
          <w:sz w:val="20"/>
          <w:szCs w:val="20"/>
        </w:rPr>
        <w:t>(liczy się data stempla pocztowego lub</w:t>
      </w:r>
      <w:r w:rsidR="00105B73">
        <w:rPr>
          <w:rFonts w:ascii="Arial" w:hAnsi="Arial" w:cs="Arial"/>
          <w:sz w:val="20"/>
          <w:szCs w:val="20"/>
        </w:rPr>
        <w:t> </w:t>
      </w:r>
      <w:r w:rsidR="00F30CDE">
        <w:rPr>
          <w:rFonts w:ascii="Arial" w:hAnsi="Arial" w:cs="Arial"/>
          <w:sz w:val="20"/>
          <w:szCs w:val="20"/>
        </w:rPr>
        <w:t xml:space="preserve">data nadania) </w:t>
      </w:r>
      <w:r>
        <w:rPr>
          <w:rFonts w:ascii="Arial" w:hAnsi="Arial" w:cs="Arial"/>
          <w:sz w:val="20"/>
          <w:szCs w:val="20"/>
        </w:rPr>
        <w:t>na adres: Mazowieckie Centrum Polityki Społecznej, ul. Grzybowska 80/82 00-844 Warszawa</w:t>
      </w:r>
      <w:r w:rsidR="0097638E">
        <w:rPr>
          <w:rFonts w:ascii="Arial" w:hAnsi="Arial" w:cs="Arial"/>
          <w:sz w:val="20"/>
          <w:szCs w:val="20"/>
        </w:rPr>
        <w:t>,</w:t>
      </w:r>
    </w:p>
    <w:p w14:paraId="1C8E25BA" w14:textId="77777777" w:rsidR="000C1707" w:rsidRDefault="00250281" w:rsidP="00270FCB">
      <w:pPr>
        <w:numPr>
          <w:ilvl w:val="0"/>
          <w:numId w:val="2"/>
        </w:numPr>
        <w:spacing w:line="276" w:lineRule="auto"/>
      </w:pPr>
      <w:r>
        <w:rPr>
          <w:rFonts w:ascii="Arial" w:hAnsi="Arial" w:cs="Arial"/>
          <w:sz w:val="20"/>
          <w:szCs w:val="20"/>
        </w:rPr>
        <w:t>za pomocą profilu zaufanego ePUAP zgodnie z zasadami opisanymi na stronie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http://bip.mcps.com.pl/sposaoby-przyjmowania-i-zalatwiania-spraw/epuap/.</w:t>
      </w:r>
    </w:p>
    <w:p w14:paraId="144A246B" w14:textId="77777777" w:rsidR="000C1707" w:rsidRDefault="000C1707" w:rsidP="00270FCB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7B63DA29" w14:textId="77777777" w:rsidR="000C1707" w:rsidRDefault="00250281" w:rsidP="00270FC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liczba zgłoszeń przekroczy dwa, osoby które wejdą w skład komisji konkursowej wybrane zostaną przez Mazowiecką Radę Działalności Pożytku Publicznego w drodze uchwały spośród osób zgłoszonych w otwartym naborze.</w:t>
      </w:r>
    </w:p>
    <w:p w14:paraId="40B54710" w14:textId="77777777" w:rsidR="000C1707" w:rsidRDefault="00250281" w:rsidP="00270FCB">
      <w:pPr>
        <w:spacing w:before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 otwartym naborze zgłoszona zostanie tylko jedna osoba, Mazowiecka Rada Działalności Pożytku Publicznego z własnej inicjatywy będzie mogła zgłosić do komisji konkursowej osobę reprezentującą organizację pozarządową. Jeżeli w otwartym naborze nie zgłoszona zostanie żadna osoba, Mazowiecka Rada Działalności Pożytku Publicznego z własnej inicjatywy będzie mogła zgłosić do komisji konkursowej dwie osoby reprezentujące organizacje pozarządowe.</w:t>
      </w:r>
    </w:p>
    <w:p w14:paraId="05740782" w14:textId="692CBE03" w:rsidR="000C1707" w:rsidRDefault="00250281" w:rsidP="00270FCB">
      <w:pPr>
        <w:spacing w:before="240" w:line="276" w:lineRule="auto"/>
      </w:pPr>
      <w:r>
        <w:rPr>
          <w:rFonts w:ascii="Arial" w:hAnsi="Arial" w:cs="Arial"/>
          <w:sz w:val="20"/>
          <w:szCs w:val="20"/>
        </w:rPr>
        <w:t>Osoby wskazane przez organizacje pozarządowe oraz podmioty, o których mowa w art. 3 ust. 3 ustawy z dnia 24 kwietnia 2003 r. o działalności pożytku publicznego i o wolontariacie zostaną powołane w</w:t>
      </w:r>
      <w:r w:rsidR="00AF04E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skład komisji konkursowej uchwałą Zarządu Województwa Mazowieckiego.</w:t>
      </w:r>
    </w:p>
    <w:p w14:paraId="67D9D596" w14:textId="74826F53" w:rsidR="000C1707" w:rsidRDefault="00250281" w:rsidP="00270FCB">
      <w:pPr>
        <w:spacing w:before="24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Załącznik: Zgłoszenie osoby do prac komisji konkursowej opiniującej oferty w otwartym konkursach ofert na realizację zadań publicznych Województwa Mazowieckiego.</w:t>
      </w:r>
    </w:p>
    <w:sectPr w:rsidR="000C1707" w:rsidSect="00014738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931C0" w16cex:dateUtc="2022-01-12T09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6603F1" w16cid:durableId="258931C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D3F24" w14:textId="77777777" w:rsidR="005E1457" w:rsidRDefault="005E1457">
      <w:r>
        <w:separator/>
      </w:r>
    </w:p>
  </w:endnote>
  <w:endnote w:type="continuationSeparator" w:id="0">
    <w:p w14:paraId="79175E18" w14:textId="77777777" w:rsidR="005E1457" w:rsidRDefault="005E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C44F9" w14:textId="77777777" w:rsidR="005E1457" w:rsidRDefault="005E1457">
      <w:r>
        <w:rPr>
          <w:color w:val="000000"/>
        </w:rPr>
        <w:separator/>
      </w:r>
    </w:p>
  </w:footnote>
  <w:footnote w:type="continuationSeparator" w:id="0">
    <w:p w14:paraId="6A3CD0D2" w14:textId="77777777" w:rsidR="005E1457" w:rsidRDefault="005E1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14F4F"/>
    <w:multiLevelType w:val="multilevel"/>
    <w:tmpl w:val="7B88A5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F2CE7"/>
    <w:multiLevelType w:val="multilevel"/>
    <w:tmpl w:val="9EBACFC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07"/>
    <w:rsid w:val="00014738"/>
    <w:rsid w:val="00015531"/>
    <w:rsid w:val="000540ED"/>
    <w:rsid w:val="00065B24"/>
    <w:rsid w:val="000A5925"/>
    <w:rsid w:val="000C1707"/>
    <w:rsid w:val="00105B73"/>
    <w:rsid w:val="00212430"/>
    <w:rsid w:val="0024342A"/>
    <w:rsid w:val="00250281"/>
    <w:rsid w:val="00270FCB"/>
    <w:rsid w:val="00276A25"/>
    <w:rsid w:val="0028720F"/>
    <w:rsid w:val="002E31EF"/>
    <w:rsid w:val="00396B57"/>
    <w:rsid w:val="003C5EAD"/>
    <w:rsid w:val="004F03FA"/>
    <w:rsid w:val="005276C7"/>
    <w:rsid w:val="00550C03"/>
    <w:rsid w:val="00560A39"/>
    <w:rsid w:val="005A20B8"/>
    <w:rsid w:val="005B37F2"/>
    <w:rsid w:val="005E1457"/>
    <w:rsid w:val="00613F2F"/>
    <w:rsid w:val="006D36D7"/>
    <w:rsid w:val="006E12A3"/>
    <w:rsid w:val="0077575C"/>
    <w:rsid w:val="007903A5"/>
    <w:rsid w:val="007A25DB"/>
    <w:rsid w:val="008162B6"/>
    <w:rsid w:val="00832B86"/>
    <w:rsid w:val="00854702"/>
    <w:rsid w:val="008A6CCA"/>
    <w:rsid w:val="0097638E"/>
    <w:rsid w:val="009F1FBF"/>
    <w:rsid w:val="00A52E0D"/>
    <w:rsid w:val="00A60E31"/>
    <w:rsid w:val="00AB50E0"/>
    <w:rsid w:val="00AF04EE"/>
    <w:rsid w:val="00B53299"/>
    <w:rsid w:val="00B546FC"/>
    <w:rsid w:val="00C70CDC"/>
    <w:rsid w:val="00E0544D"/>
    <w:rsid w:val="00EE544F"/>
    <w:rsid w:val="00F17BD2"/>
    <w:rsid w:val="00F30CDE"/>
    <w:rsid w:val="00F64507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07DA9"/>
  <w15:docId w15:val="{BCE7127C-75FA-4BA9-A229-138E1F1A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Hipercze">
    <w:name w:val="Hyperlink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przypisudolnego">
    <w:name w:val="footnote text"/>
    <w:basedOn w:val="Normalny"/>
    <w:pPr>
      <w:widowControl/>
      <w:overflowPunct/>
      <w:autoSpaceDE/>
      <w:textAlignment w:val="auto"/>
    </w:pPr>
    <w:rPr>
      <w:rFonts w:ascii="Times New Roman" w:hAnsi="Times New Roman"/>
      <w:kern w:val="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rPr>
      <w:rFonts w:ascii="Times New Roman" w:hAnsi="Times New Roman"/>
      <w:kern w:val="0"/>
      <w:sz w:val="20"/>
      <w:szCs w:val="20"/>
      <w:lang w:eastAsia="ar-SA"/>
    </w:rPr>
  </w:style>
  <w:style w:type="character" w:styleId="Pogrubienie">
    <w:name w:val="Strong"/>
    <w:rPr>
      <w:b/>
      <w:bCs/>
    </w:rPr>
  </w:style>
  <w:style w:type="character" w:customStyle="1" w:styleId="AkapitzlistZnak">
    <w:name w:val="Akapit z listą Znak"/>
  </w:style>
  <w:style w:type="paragraph" w:styleId="Tekstdymka">
    <w:name w:val="Balloon Text"/>
    <w:basedOn w:val="Normalny"/>
    <w:link w:val="TekstdymkaZnak"/>
    <w:uiPriority w:val="99"/>
    <w:semiHidden/>
    <w:unhideWhenUsed/>
    <w:rsid w:val="002124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43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24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24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24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4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43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2E31EF"/>
    <w:pPr>
      <w:spacing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31E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W</dc:creator>
  <cp:lastModifiedBy>Ewa Wypych</cp:lastModifiedBy>
  <cp:revision>3</cp:revision>
  <cp:lastPrinted>2021-08-28T13:59:00Z</cp:lastPrinted>
  <dcterms:created xsi:type="dcterms:W3CDTF">2022-01-20T09:02:00Z</dcterms:created>
  <dcterms:modified xsi:type="dcterms:W3CDTF">2022-01-20T09:02:00Z</dcterms:modified>
</cp:coreProperties>
</file>