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1A50" w14:textId="47266D80" w:rsidR="00F835A9" w:rsidRPr="00F835A9" w:rsidRDefault="00F835A9" w:rsidP="00F835A9">
      <w:pPr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</w:t>
      </w:r>
      <w:r w:rsidRPr="00F835A9">
        <w:rPr>
          <w:bCs/>
          <w:iCs/>
          <w:sz w:val="22"/>
          <w:szCs w:val="22"/>
        </w:rPr>
        <w:t xml:space="preserve">nformacja prasowa, </w:t>
      </w:r>
      <w:r w:rsidR="00C135D0">
        <w:rPr>
          <w:bCs/>
          <w:iCs/>
          <w:sz w:val="22"/>
          <w:szCs w:val="22"/>
        </w:rPr>
        <w:t>22</w:t>
      </w:r>
      <w:r w:rsidRPr="00F835A9">
        <w:rPr>
          <w:bCs/>
          <w:iCs/>
          <w:sz w:val="22"/>
          <w:szCs w:val="22"/>
        </w:rPr>
        <w:t xml:space="preserve"> </w:t>
      </w:r>
      <w:r w:rsidR="009241D5">
        <w:rPr>
          <w:bCs/>
          <w:iCs/>
          <w:sz w:val="22"/>
          <w:szCs w:val="22"/>
        </w:rPr>
        <w:t>kwietnia</w:t>
      </w:r>
      <w:r w:rsidRPr="00F835A9">
        <w:rPr>
          <w:bCs/>
          <w:iCs/>
          <w:sz w:val="22"/>
          <w:szCs w:val="22"/>
        </w:rPr>
        <w:t xml:space="preserve"> 2022 r. </w:t>
      </w:r>
    </w:p>
    <w:p w14:paraId="3984F819" w14:textId="2720658E" w:rsidR="00F835A9" w:rsidRPr="009241D5" w:rsidRDefault="0039384F" w:rsidP="009241D5">
      <w:pPr>
        <w:pStyle w:val="Tytu"/>
        <w:rPr>
          <w:sz w:val="32"/>
          <w:szCs w:val="32"/>
        </w:rPr>
      </w:pPr>
      <w:r>
        <w:rPr>
          <w:sz w:val="32"/>
          <w:szCs w:val="32"/>
        </w:rPr>
        <w:t>Mazowiecka Marka Ekonomii Społecznej – znany konkurs w nowej odsłonie</w:t>
      </w:r>
    </w:p>
    <w:p w14:paraId="3E99F003" w14:textId="6B05FDEA" w:rsidR="009241D5" w:rsidRPr="009241D5" w:rsidRDefault="00F835A9" w:rsidP="009241D5">
      <w:pPr>
        <w:rPr>
          <w:b/>
          <w:bCs/>
        </w:rPr>
      </w:pPr>
      <w:r w:rsidRPr="009241D5">
        <w:rPr>
          <w:b/>
          <w:bCs/>
        </w:rPr>
        <w:t>Mazowieckie Centrum Polityki Społecznej ogł</w:t>
      </w:r>
      <w:r w:rsidR="00043A51">
        <w:rPr>
          <w:b/>
          <w:bCs/>
        </w:rPr>
        <w:t>o</w:t>
      </w:r>
      <w:r w:rsidRPr="009241D5">
        <w:rPr>
          <w:b/>
          <w:bCs/>
        </w:rPr>
        <w:t>s</w:t>
      </w:r>
      <w:r w:rsidR="00043A51">
        <w:rPr>
          <w:b/>
          <w:bCs/>
        </w:rPr>
        <w:t>iło</w:t>
      </w:r>
      <w:r w:rsidRPr="009241D5">
        <w:rPr>
          <w:b/>
          <w:bCs/>
        </w:rPr>
        <w:t xml:space="preserve"> 7. edycję Konkursu „Mazowiecka Marka Ekonomii Społecznej”</w:t>
      </w:r>
      <w:r w:rsidR="00043A51">
        <w:rPr>
          <w:b/>
          <w:bCs/>
        </w:rPr>
        <w:t xml:space="preserve">. </w:t>
      </w:r>
      <w:r w:rsidRPr="009241D5">
        <w:rPr>
          <w:b/>
          <w:bCs/>
        </w:rPr>
        <w:t>W ty</w:t>
      </w:r>
      <w:r w:rsidR="00F73317" w:rsidRPr="009241D5">
        <w:rPr>
          <w:b/>
          <w:bCs/>
        </w:rPr>
        <w:t>m roku</w:t>
      </w:r>
      <w:r w:rsidR="00F73317" w:rsidRPr="009241D5">
        <w:rPr>
          <w:b/>
          <w:bCs/>
          <w:color w:val="050505"/>
          <w:shd w:val="clear" w:color="auto" w:fill="FFFFFF"/>
        </w:rPr>
        <w:t xml:space="preserve"> </w:t>
      </w:r>
      <w:r w:rsidR="005C75F6">
        <w:rPr>
          <w:b/>
          <w:bCs/>
          <w:color w:val="050505"/>
          <w:shd w:val="clear" w:color="auto" w:fill="FFFFFF"/>
        </w:rPr>
        <w:t xml:space="preserve">pojawiły się nowe kategorie, a wśród nich </w:t>
      </w:r>
      <w:r w:rsidR="00674EE6">
        <w:rPr>
          <w:b/>
          <w:bCs/>
          <w:color w:val="050505"/>
          <w:shd w:val="clear" w:color="auto" w:fill="FFFFFF"/>
        </w:rPr>
        <w:t xml:space="preserve">Super Marka, która wiąże się z </w:t>
      </w:r>
      <w:r w:rsidR="005C75F6">
        <w:rPr>
          <w:b/>
          <w:bCs/>
          <w:color w:val="050505"/>
          <w:shd w:val="clear" w:color="auto" w:fill="FFFFFF"/>
        </w:rPr>
        <w:t>nagrod</w:t>
      </w:r>
      <w:r w:rsidR="00674EE6">
        <w:rPr>
          <w:b/>
          <w:bCs/>
          <w:color w:val="050505"/>
          <w:shd w:val="clear" w:color="auto" w:fill="FFFFFF"/>
        </w:rPr>
        <w:t>ą</w:t>
      </w:r>
      <w:r w:rsidR="005C75F6">
        <w:rPr>
          <w:b/>
          <w:bCs/>
          <w:color w:val="050505"/>
          <w:shd w:val="clear" w:color="auto" w:fill="FFFFFF"/>
        </w:rPr>
        <w:t xml:space="preserve"> pieniężn</w:t>
      </w:r>
      <w:r w:rsidR="00674EE6">
        <w:rPr>
          <w:b/>
          <w:bCs/>
          <w:color w:val="050505"/>
          <w:shd w:val="clear" w:color="auto" w:fill="FFFFFF"/>
        </w:rPr>
        <w:t>ą</w:t>
      </w:r>
      <w:r w:rsidR="005C75F6">
        <w:rPr>
          <w:b/>
          <w:bCs/>
          <w:color w:val="050505"/>
          <w:shd w:val="clear" w:color="auto" w:fill="FFFFFF"/>
        </w:rPr>
        <w:t xml:space="preserve">. Kandydatów </w:t>
      </w:r>
      <w:r w:rsidR="00123752">
        <w:rPr>
          <w:b/>
          <w:bCs/>
          <w:color w:val="050505"/>
          <w:shd w:val="clear" w:color="auto" w:fill="FFFFFF"/>
        </w:rPr>
        <w:t xml:space="preserve">do </w:t>
      </w:r>
      <w:r w:rsidR="00B95D6D">
        <w:rPr>
          <w:b/>
          <w:bCs/>
          <w:color w:val="050505"/>
          <w:shd w:val="clear" w:color="auto" w:fill="FFFFFF"/>
        </w:rPr>
        <w:t>tegoroczne</w:t>
      </w:r>
      <w:r w:rsidR="00123752">
        <w:rPr>
          <w:b/>
          <w:bCs/>
          <w:color w:val="050505"/>
          <w:shd w:val="clear" w:color="auto" w:fill="FFFFFF"/>
        </w:rPr>
        <w:t>go</w:t>
      </w:r>
      <w:r w:rsidR="00B95D6D">
        <w:rPr>
          <w:b/>
          <w:bCs/>
          <w:color w:val="050505"/>
          <w:shd w:val="clear" w:color="auto" w:fill="FFFFFF"/>
        </w:rPr>
        <w:t xml:space="preserve"> </w:t>
      </w:r>
      <w:r w:rsidR="00123752">
        <w:rPr>
          <w:b/>
          <w:bCs/>
          <w:color w:val="050505"/>
          <w:shd w:val="clear" w:color="auto" w:fill="FFFFFF"/>
        </w:rPr>
        <w:t xml:space="preserve">konkursu </w:t>
      </w:r>
      <w:r w:rsidR="005C75F6">
        <w:rPr>
          <w:b/>
          <w:bCs/>
          <w:color w:val="050505"/>
          <w:shd w:val="clear" w:color="auto" w:fill="FFFFFF"/>
        </w:rPr>
        <w:t xml:space="preserve">można zgłaszać do </w:t>
      </w:r>
      <w:r w:rsidR="00391E3F">
        <w:rPr>
          <w:b/>
          <w:bCs/>
          <w:color w:val="050505"/>
          <w:shd w:val="clear" w:color="auto" w:fill="FFFFFF"/>
        </w:rPr>
        <w:t>9</w:t>
      </w:r>
      <w:r w:rsidR="005C75F6">
        <w:rPr>
          <w:b/>
          <w:bCs/>
          <w:color w:val="050505"/>
          <w:shd w:val="clear" w:color="auto" w:fill="FFFFFF"/>
        </w:rPr>
        <w:t xml:space="preserve"> maja.</w:t>
      </w:r>
    </w:p>
    <w:p w14:paraId="72A6256D" w14:textId="0D812014" w:rsidR="00F835A9" w:rsidRPr="00447CEB" w:rsidRDefault="00F835A9" w:rsidP="00F835A9">
      <w:r w:rsidRPr="007744ED">
        <w:t>„Mazowiecka Marka Ekonomii Społecznej</w:t>
      </w:r>
      <w:r>
        <w:t>”</w:t>
      </w:r>
      <w:r w:rsidRPr="007744ED">
        <w:t xml:space="preserve"> </w:t>
      </w:r>
      <w:r w:rsidRPr="00447CEB">
        <w:t>to wyróżnienie przyznawane przez</w:t>
      </w:r>
      <w:r w:rsidR="00206838" w:rsidRPr="00447CEB">
        <w:t> </w:t>
      </w:r>
      <w:r w:rsidR="005C75F6" w:rsidRPr="00447CEB">
        <w:t>s</w:t>
      </w:r>
      <w:r w:rsidRPr="00447CEB">
        <w:t xml:space="preserve">amorząd </w:t>
      </w:r>
      <w:r w:rsidR="005C75F6" w:rsidRPr="00447CEB">
        <w:t>w</w:t>
      </w:r>
      <w:r w:rsidRPr="00447CEB">
        <w:t xml:space="preserve">ojewództwa </w:t>
      </w:r>
      <w:r w:rsidR="005C75F6" w:rsidRPr="00447CEB">
        <w:t>m</w:t>
      </w:r>
      <w:r w:rsidRPr="00447CEB">
        <w:t>azowieckiego najlepszym podmiotom, osobom oraz instytucjom działającym na rzecz ekonomii społecznej na Mazowszu</w:t>
      </w:r>
      <w:r w:rsidR="00F73317" w:rsidRPr="00447CEB">
        <w:t>.</w:t>
      </w:r>
    </w:p>
    <w:p w14:paraId="5A83A4F0" w14:textId="416827EC" w:rsidR="00206838" w:rsidRPr="00447CEB" w:rsidRDefault="00206838" w:rsidP="00447CEB">
      <w:pPr>
        <w:pStyle w:val="Cytat"/>
        <w:ind w:left="0" w:right="0"/>
        <w:jc w:val="left"/>
        <w:rPr>
          <w:color w:val="auto"/>
        </w:rPr>
      </w:pPr>
      <w:r w:rsidRPr="00447CEB">
        <w:rPr>
          <w:color w:val="auto"/>
        </w:rPr>
        <w:t xml:space="preserve">– </w:t>
      </w:r>
      <w:r w:rsidR="00487B75">
        <w:rPr>
          <w:color w:val="auto"/>
        </w:rPr>
        <w:t>Ekonomia społeczna to obszar działalności gospodarczej, który jest nastawiony nie</w:t>
      </w:r>
      <w:r w:rsidR="002360B3">
        <w:rPr>
          <w:color w:val="auto"/>
        </w:rPr>
        <w:t> </w:t>
      </w:r>
      <w:r w:rsidR="00487B75">
        <w:rPr>
          <w:color w:val="auto"/>
        </w:rPr>
        <w:t>tylko na zysk, ale który ma również wymiar społeczny.</w:t>
      </w:r>
      <w:r w:rsidR="00487B75" w:rsidRPr="00447CEB">
        <w:rPr>
          <w:color w:val="auto"/>
        </w:rPr>
        <w:t xml:space="preserve"> </w:t>
      </w:r>
      <w:r w:rsidR="00487B75">
        <w:rPr>
          <w:color w:val="auto"/>
        </w:rPr>
        <w:t xml:space="preserve">Doskonale </w:t>
      </w:r>
      <w:r w:rsidR="00487B75" w:rsidRPr="00447CEB">
        <w:rPr>
          <w:color w:val="auto"/>
        </w:rPr>
        <w:t>sprawdza się w</w:t>
      </w:r>
      <w:r w:rsidR="002360B3">
        <w:rPr>
          <w:color w:val="auto"/>
        </w:rPr>
        <w:t> </w:t>
      </w:r>
      <w:r w:rsidR="00487B75" w:rsidRPr="00447CEB">
        <w:rPr>
          <w:color w:val="auto"/>
        </w:rPr>
        <w:t>trudnych momentach. Pokazały to dwa ostatnie lata</w:t>
      </w:r>
      <w:r w:rsidR="00487B75">
        <w:rPr>
          <w:color w:val="auto"/>
        </w:rPr>
        <w:t xml:space="preserve">. W czasie pandemii, </w:t>
      </w:r>
      <w:r w:rsidR="00487B75" w:rsidRPr="00447CEB">
        <w:rPr>
          <w:color w:val="auto"/>
        </w:rPr>
        <w:t>mazowieckie podmio</w:t>
      </w:r>
      <w:r w:rsidR="00487B75">
        <w:rPr>
          <w:color w:val="auto"/>
        </w:rPr>
        <w:t xml:space="preserve">ty ekonomii społecznej, działające w branży gastronomicznej, przygotowywały posiłki dla </w:t>
      </w:r>
      <w:r w:rsidR="00487B75" w:rsidRPr="00447CEB">
        <w:rPr>
          <w:color w:val="auto"/>
        </w:rPr>
        <w:t xml:space="preserve">seniorów </w:t>
      </w:r>
      <w:r w:rsidR="00487B75">
        <w:rPr>
          <w:color w:val="auto"/>
        </w:rPr>
        <w:t>oraz służb ratowniczych. Teraz, kiedy mamy do</w:t>
      </w:r>
      <w:r w:rsidR="002360B3">
        <w:rPr>
          <w:color w:val="auto"/>
        </w:rPr>
        <w:t> </w:t>
      </w:r>
      <w:r w:rsidR="00487B75">
        <w:rPr>
          <w:color w:val="auto"/>
        </w:rPr>
        <w:t>czynienia z kryzysem uchodźczym</w:t>
      </w:r>
      <w:r w:rsidR="00487B75" w:rsidRPr="00447CEB">
        <w:rPr>
          <w:color w:val="auto"/>
        </w:rPr>
        <w:t xml:space="preserve"> związanym z wojną w Ukrainie</w:t>
      </w:r>
      <w:r w:rsidR="00487B75">
        <w:rPr>
          <w:color w:val="auto"/>
        </w:rPr>
        <w:t>,</w:t>
      </w:r>
      <w:r w:rsidR="00487B75" w:rsidRPr="00447CEB">
        <w:rPr>
          <w:color w:val="auto"/>
        </w:rPr>
        <w:t xml:space="preserve"> to </w:t>
      </w:r>
      <w:r w:rsidR="00487B75">
        <w:rPr>
          <w:color w:val="auto"/>
        </w:rPr>
        <w:t xml:space="preserve">właśnie </w:t>
      </w:r>
      <w:r w:rsidR="00487B75" w:rsidRPr="00447CEB">
        <w:rPr>
          <w:color w:val="auto"/>
        </w:rPr>
        <w:t>p</w:t>
      </w:r>
      <w:r w:rsidR="00487B75">
        <w:rPr>
          <w:color w:val="auto"/>
        </w:rPr>
        <w:t>odmioty ekonomii społecznej okazują ludziom poszukującym schronienia największą pomoc i wsparcie. Dlatego m.in. chcemy je pokazywać i</w:t>
      </w:r>
      <w:r w:rsidR="00487B75" w:rsidRPr="00447CEB">
        <w:rPr>
          <w:color w:val="auto"/>
        </w:rPr>
        <w:t xml:space="preserve"> doceniać</w:t>
      </w:r>
      <w:r w:rsidR="00487B75">
        <w:rPr>
          <w:color w:val="auto"/>
        </w:rPr>
        <w:t>, a</w:t>
      </w:r>
      <w:r w:rsidR="00836D01">
        <w:rPr>
          <w:color w:val="auto"/>
        </w:rPr>
        <w:t> </w:t>
      </w:r>
      <w:r w:rsidR="00487B75">
        <w:rPr>
          <w:color w:val="auto"/>
        </w:rPr>
        <w:t xml:space="preserve">wspierając ich </w:t>
      </w:r>
      <w:r w:rsidR="00487B75" w:rsidRPr="00447CEB">
        <w:rPr>
          <w:color w:val="auto"/>
        </w:rPr>
        <w:t>działania</w:t>
      </w:r>
      <w:r w:rsidR="00487B75">
        <w:rPr>
          <w:color w:val="auto"/>
        </w:rPr>
        <w:t>, inspirować do pomocy ludziom wykluczonym lub</w:t>
      </w:r>
      <w:r w:rsidR="003529F9">
        <w:rPr>
          <w:color w:val="auto"/>
        </w:rPr>
        <w:t> </w:t>
      </w:r>
      <w:r w:rsidR="00487B75">
        <w:rPr>
          <w:color w:val="auto"/>
        </w:rPr>
        <w:t>zagrożonym wykluczeniem społecznym</w:t>
      </w:r>
    </w:p>
    <w:p w14:paraId="57AA15F0" w14:textId="3452FE74" w:rsidR="00206838" w:rsidRPr="00447CEB" w:rsidRDefault="00447CEB" w:rsidP="00F658B9">
      <w:r w:rsidRPr="00447CEB">
        <w:t xml:space="preserve">– mówi </w:t>
      </w:r>
      <w:r w:rsidRPr="00447CEB">
        <w:rPr>
          <w:b/>
          <w:bCs/>
        </w:rPr>
        <w:t>Elżbieta Lanc</w:t>
      </w:r>
      <w:r w:rsidRPr="00447CEB">
        <w:t>, członek zarządu województwa mazowieckiego.</w:t>
      </w:r>
    </w:p>
    <w:p w14:paraId="1AF688D4" w14:textId="075B6122" w:rsidR="00F658B9" w:rsidRPr="00447CEB" w:rsidRDefault="00F835A9" w:rsidP="00F658B9">
      <w:pPr>
        <w:rPr>
          <w:rFonts w:eastAsia="SimSun"/>
          <w:kern w:val="2"/>
          <w:lang w:eastAsia="hi-IN" w:bidi="hi-IN"/>
        </w:rPr>
      </w:pPr>
      <w:r w:rsidRPr="00447CEB">
        <w:t xml:space="preserve">Do konkursu można zgłaszać </w:t>
      </w:r>
      <w:r w:rsidR="00F658B9" w:rsidRPr="00447CEB">
        <w:t xml:space="preserve">również </w:t>
      </w:r>
      <w:r w:rsidRPr="00447CEB">
        <w:t>wyróżniające się</w:t>
      </w:r>
      <w:r w:rsidR="00F658B9" w:rsidRPr="00447CEB">
        <w:t xml:space="preserve"> w lokalnym środowisku </w:t>
      </w:r>
      <w:r w:rsidR="00F658B9" w:rsidRPr="00447CEB">
        <w:rPr>
          <w:rFonts w:eastAsia="SimSun"/>
          <w:kern w:val="2"/>
          <w:lang w:eastAsia="hi-IN" w:bidi="hi-IN"/>
        </w:rPr>
        <w:t>firmy i instytucje z otoczenia ekonomii społecznej oraz osoby wspierające i zaangażowane w rozwój i propagowanie ekonomii społecznej na Mazowszu.</w:t>
      </w:r>
    </w:p>
    <w:p w14:paraId="14FF5D36" w14:textId="0884DE8F" w:rsidR="00F835A9" w:rsidRPr="007744ED" w:rsidRDefault="00F835A9" w:rsidP="00F835A9">
      <w:r w:rsidRPr="007744ED">
        <w:t>Konkurs adresowa</w:t>
      </w:r>
      <w:r w:rsidR="00F658B9">
        <w:t xml:space="preserve">ny jest do wszystkich </w:t>
      </w:r>
      <w:r w:rsidRPr="007744ED">
        <w:t>działających w obszarze ekonomii społecznej</w:t>
      </w:r>
      <w:r w:rsidR="00DB0E80">
        <w:t>,</w:t>
      </w:r>
      <w:r w:rsidRPr="007744ED">
        <w:t xml:space="preserve"> czyli fundacji, stowarzyszeń, spółdzielni socjalnych, centrów integracji społecznej, klubów integracji społecznej, zakładów aktywności zawodowej, warsztatów terapii zajęciowej, towarzystw wzajemnościowych i spółek non</w:t>
      </w:r>
      <w:r>
        <w:t>-</w:t>
      </w:r>
      <w:r w:rsidRPr="007744ED">
        <w:t>profit, zarejestrowanych i działających na terenie województwa mazowieckiego, a także do</w:t>
      </w:r>
      <w:r>
        <w:t> </w:t>
      </w:r>
      <w:r w:rsidRPr="007744ED">
        <w:t>osób i instytucji z otoczenia ekonomii społecznej (</w:t>
      </w:r>
      <w:r w:rsidR="00DB0E80">
        <w:t xml:space="preserve">samorządów, organizacji pozarządowych, przedstawicieli biznesu </w:t>
      </w:r>
      <w:r w:rsidRPr="007744ED">
        <w:t>it</w:t>
      </w:r>
      <w:r w:rsidR="00DB0E80">
        <w:t>d</w:t>
      </w:r>
      <w:r w:rsidRPr="007744ED">
        <w:t>.).</w:t>
      </w:r>
    </w:p>
    <w:p w14:paraId="23A7900D" w14:textId="6B0F5A33" w:rsidR="00F835A9" w:rsidRPr="00F835A9" w:rsidRDefault="00B832D7" w:rsidP="00F835A9">
      <w:pPr>
        <w:pStyle w:val="Nagwek1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Po raz pierwszy 6</w:t>
      </w:r>
      <w:r w:rsidR="00F835A9" w:rsidRPr="00F835A9">
        <w:rPr>
          <w:rFonts w:asciiTheme="majorHAnsi" w:hAnsiTheme="majorHAnsi" w:cstheme="majorHAnsi"/>
          <w:sz w:val="26"/>
          <w:szCs w:val="26"/>
        </w:rPr>
        <w:t xml:space="preserve"> kategorii </w:t>
      </w:r>
    </w:p>
    <w:p w14:paraId="6E4DF55F" w14:textId="2DB848A1" w:rsidR="00F835A9" w:rsidRPr="00732E13" w:rsidRDefault="00F835A9" w:rsidP="00F835A9">
      <w:r w:rsidRPr="007744ED">
        <w:t xml:space="preserve">W tegorocznej edycji kandydatów do wyróżnień można zgłaszać w </w:t>
      </w:r>
      <w:r w:rsidR="000669B4">
        <w:t xml:space="preserve">sześciu </w:t>
      </w:r>
      <w:r w:rsidRPr="007744ED">
        <w:t xml:space="preserve">kategoriach: </w:t>
      </w:r>
      <w:r>
        <w:t>R</w:t>
      </w:r>
      <w:r w:rsidRPr="007744ED">
        <w:t xml:space="preserve">ozwój, </w:t>
      </w:r>
      <w:r>
        <w:t>R</w:t>
      </w:r>
      <w:r w:rsidRPr="007744ED">
        <w:t xml:space="preserve">eintegracja, </w:t>
      </w:r>
      <w:r>
        <w:t>O</w:t>
      </w:r>
      <w:r w:rsidRPr="007744ED">
        <w:t xml:space="preserve">dpowiedzialność, </w:t>
      </w:r>
      <w:r>
        <w:t>O</w:t>
      </w:r>
      <w:r w:rsidRPr="007744ED">
        <w:t xml:space="preserve">sobowość, </w:t>
      </w:r>
      <w:r>
        <w:t>O</w:t>
      </w:r>
      <w:r w:rsidRPr="007744ED">
        <w:t xml:space="preserve">dkrycie – </w:t>
      </w:r>
      <w:r w:rsidRPr="00732E13">
        <w:t>przyznawanych na rok oraz w kategorii Super Marka, która jest przyznawana na</w:t>
      </w:r>
      <w:r w:rsidR="00357596" w:rsidRPr="00732E13">
        <w:t> </w:t>
      </w:r>
      <w:r w:rsidRPr="00732E13">
        <w:t>3</w:t>
      </w:r>
      <w:r w:rsidR="00357596" w:rsidRPr="00732E13">
        <w:t> </w:t>
      </w:r>
      <w:r w:rsidRPr="00732E13">
        <w:t xml:space="preserve">lata. </w:t>
      </w:r>
      <w:r w:rsidR="00357596" w:rsidRPr="00732E13">
        <w:t>Trzy ostatnie są nowością</w:t>
      </w:r>
      <w:r w:rsidR="0056202D" w:rsidRPr="00732E13">
        <w:t>.</w:t>
      </w:r>
    </w:p>
    <w:p w14:paraId="11C70628" w14:textId="6FEF7A97" w:rsidR="00206838" w:rsidRPr="00732E13" w:rsidRDefault="00206838" w:rsidP="00A95827">
      <w:pPr>
        <w:pStyle w:val="Cytat"/>
        <w:tabs>
          <w:tab w:val="left" w:pos="7371"/>
          <w:tab w:val="left" w:pos="7938"/>
        </w:tabs>
        <w:ind w:left="0" w:right="0"/>
        <w:jc w:val="left"/>
        <w:rPr>
          <w:color w:val="auto"/>
        </w:rPr>
      </w:pPr>
      <w:r w:rsidRPr="00732E13">
        <w:rPr>
          <w:color w:val="auto"/>
        </w:rPr>
        <w:t xml:space="preserve">– </w:t>
      </w:r>
      <w:r w:rsidR="00BD0BD1" w:rsidRPr="00732E13">
        <w:rPr>
          <w:color w:val="auto"/>
        </w:rPr>
        <w:t>Konkurs „Mazowiecka Marka Ekonomii Społecznej” organizujemy od 2016 r. W tym roku postanowiliśmy go nieco „odświeżyć”, uzupełniając o nowe kategorie. Uważamy, że są potrzebne. Chcemy nagradzać nie tylko tych, którzy działają w</w:t>
      </w:r>
      <w:r w:rsidR="00FE61BA" w:rsidRPr="00732E13">
        <w:rPr>
          <w:color w:val="auto"/>
        </w:rPr>
        <w:t> </w:t>
      </w:r>
      <w:r w:rsidR="00BD0BD1" w:rsidRPr="00732E13">
        <w:rPr>
          <w:color w:val="auto"/>
        </w:rPr>
        <w:t>swoich lokalnych środowiskach już wiele lat i mają spektakularne osiągnięcia, ale</w:t>
      </w:r>
      <w:r w:rsidR="00FE61BA" w:rsidRPr="00732E13">
        <w:rPr>
          <w:color w:val="auto"/>
        </w:rPr>
        <w:t> </w:t>
      </w:r>
      <w:r w:rsidR="00BD0BD1" w:rsidRPr="00732E13">
        <w:rPr>
          <w:color w:val="auto"/>
        </w:rPr>
        <w:t xml:space="preserve">również tych, którzy mimo iż działają od niedawna, zdążyli już przebojem zawojować rynek. W tym roku po raz pierwszy </w:t>
      </w:r>
      <w:r w:rsidR="00BD0BD1" w:rsidRPr="00732E13">
        <w:rPr>
          <w:rFonts w:asciiTheme="majorHAnsi" w:hAnsiTheme="majorHAnsi" w:cstheme="majorHAnsi"/>
          <w:color w:val="auto"/>
          <w:shd w:val="clear" w:color="auto" w:fill="FFFFFF"/>
        </w:rPr>
        <w:t>w historii konkursu, wybierzemy też</w:t>
      </w:r>
      <w:r w:rsidR="00732E13" w:rsidRPr="00732E13">
        <w:rPr>
          <w:rFonts w:asciiTheme="majorHAnsi" w:hAnsiTheme="majorHAnsi" w:cstheme="majorHAnsi"/>
          <w:color w:val="auto"/>
          <w:shd w:val="clear" w:color="auto" w:fill="FFFFFF"/>
        </w:rPr>
        <w:t> </w:t>
      </w:r>
      <w:r w:rsidR="00BD0BD1" w:rsidRPr="00732E13">
        <w:rPr>
          <w:rFonts w:asciiTheme="majorHAnsi" w:hAnsiTheme="majorHAnsi" w:cstheme="majorHAnsi"/>
          <w:color w:val="auto"/>
          <w:shd w:val="clear" w:color="auto" w:fill="FFFFFF"/>
        </w:rPr>
        <w:t>z</w:t>
      </w:r>
      <w:r w:rsidR="00732E13" w:rsidRPr="00732E13">
        <w:rPr>
          <w:rFonts w:asciiTheme="majorHAnsi" w:hAnsiTheme="majorHAnsi" w:cstheme="majorHAnsi"/>
          <w:color w:val="auto"/>
          <w:shd w:val="clear" w:color="auto" w:fill="FFFFFF"/>
        </w:rPr>
        <w:t> </w:t>
      </w:r>
      <w:r w:rsidR="00BD0BD1" w:rsidRPr="00732E13">
        <w:rPr>
          <w:rFonts w:asciiTheme="majorHAnsi" w:hAnsiTheme="majorHAnsi" w:cstheme="majorHAnsi"/>
          <w:color w:val="auto"/>
          <w:shd w:val="clear" w:color="auto" w:fill="FFFFFF"/>
        </w:rPr>
        <w:t xml:space="preserve">grona nagrodzonych w poprzednich edycjach najlepszy podmiot i poza wyróżnieniem go </w:t>
      </w:r>
      <w:r w:rsidR="00732E13" w:rsidRPr="00732E13">
        <w:rPr>
          <w:rFonts w:asciiTheme="majorHAnsi" w:hAnsiTheme="majorHAnsi" w:cstheme="majorHAnsi"/>
          <w:color w:val="auto"/>
          <w:shd w:val="clear" w:color="auto" w:fill="FFFFFF"/>
        </w:rPr>
        <w:t>tytułem Super Marki</w:t>
      </w:r>
      <w:r w:rsidR="00BD0BD1" w:rsidRPr="00732E13">
        <w:rPr>
          <w:rFonts w:asciiTheme="majorHAnsi" w:hAnsiTheme="majorHAnsi" w:cstheme="majorHAnsi"/>
          <w:color w:val="auto"/>
          <w:shd w:val="clear" w:color="auto" w:fill="FFFFFF"/>
        </w:rPr>
        <w:t>, nagrodzimy go dodatkowo nagrodą pieniężną</w:t>
      </w:r>
      <w:r w:rsidR="00BD0BD1" w:rsidRPr="00732E13">
        <w:rPr>
          <w:rFonts w:asciiTheme="majorHAnsi" w:hAnsiTheme="majorHAnsi" w:cstheme="majorHAnsi"/>
          <w:color w:val="auto"/>
        </w:rPr>
        <w:t xml:space="preserve">. To będzie taki </w:t>
      </w:r>
      <w:proofErr w:type="spellStart"/>
      <w:r w:rsidR="00BD0BD1" w:rsidRPr="00732E13">
        <w:rPr>
          <w:rFonts w:asciiTheme="majorHAnsi" w:hAnsiTheme="majorHAnsi" w:cstheme="majorHAnsi"/>
          <w:color w:val="auto"/>
        </w:rPr>
        <w:t>primus</w:t>
      </w:r>
      <w:proofErr w:type="spellEnd"/>
      <w:r w:rsidR="00BD0BD1" w:rsidRPr="00732E13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="00BD0BD1" w:rsidRPr="00732E13">
        <w:rPr>
          <w:rFonts w:asciiTheme="majorHAnsi" w:hAnsiTheme="majorHAnsi" w:cstheme="majorHAnsi"/>
          <w:color w:val="auto"/>
        </w:rPr>
        <w:t>inter</w:t>
      </w:r>
      <w:proofErr w:type="spellEnd"/>
      <w:r w:rsidR="00BD0BD1" w:rsidRPr="00732E13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="00BD0BD1" w:rsidRPr="00732E13">
        <w:rPr>
          <w:rFonts w:asciiTheme="majorHAnsi" w:hAnsiTheme="majorHAnsi" w:cstheme="majorHAnsi"/>
          <w:color w:val="auto"/>
        </w:rPr>
        <w:t>pares</w:t>
      </w:r>
      <w:proofErr w:type="spellEnd"/>
      <w:r w:rsidR="00BD0BD1" w:rsidRPr="00732E13">
        <w:rPr>
          <w:rFonts w:asciiTheme="majorHAnsi" w:hAnsiTheme="majorHAnsi" w:cstheme="majorHAnsi"/>
          <w:color w:val="auto"/>
        </w:rPr>
        <w:t xml:space="preserve"> wśród wszystkich nagrodzonych do tej pory</w:t>
      </w:r>
      <w:r w:rsidR="00A503E8" w:rsidRPr="00732E13">
        <w:rPr>
          <w:color w:val="auto"/>
        </w:rPr>
        <w:t xml:space="preserve"> </w:t>
      </w:r>
    </w:p>
    <w:p w14:paraId="52B08EBB" w14:textId="06C55473" w:rsidR="00A503E8" w:rsidRPr="00447CEB" w:rsidRDefault="00A503E8" w:rsidP="00A503E8">
      <w:r w:rsidRPr="00732E13">
        <w:t xml:space="preserve">– wyjaśnia </w:t>
      </w:r>
      <w:r w:rsidRPr="00732E13">
        <w:rPr>
          <w:b/>
          <w:bCs/>
        </w:rPr>
        <w:t>Elżbieta Bogucka</w:t>
      </w:r>
      <w:r w:rsidRPr="00732E13">
        <w:t>, zastępca dyrektora</w:t>
      </w:r>
      <w:r w:rsidR="00142673" w:rsidRPr="00732E13">
        <w:t xml:space="preserve"> ds. społecznych w</w:t>
      </w:r>
      <w:r w:rsidRPr="00732E13">
        <w:t xml:space="preserve"> Mazowiecki</w:t>
      </w:r>
      <w:r w:rsidR="00142673" w:rsidRPr="00732E13">
        <w:t>m</w:t>
      </w:r>
      <w:r w:rsidRPr="00732E13">
        <w:t xml:space="preserve"> Centrum Polityki </w:t>
      </w:r>
      <w:r>
        <w:t>Społecznej</w:t>
      </w:r>
      <w:r w:rsidR="00142673">
        <w:t>.</w:t>
      </w:r>
    </w:p>
    <w:p w14:paraId="3FCB359F" w14:textId="333D6ED3" w:rsidR="00F835A9" w:rsidRDefault="0056202D" w:rsidP="00F835A9">
      <w:r>
        <w:t>Jak co roku – w</w:t>
      </w:r>
      <w:r w:rsidR="00F835A9" w:rsidRPr="007744ED">
        <w:t xml:space="preserve"> </w:t>
      </w:r>
      <w:r w:rsidR="00F835A9" w:rsidRPr="0056202D">
        <w:rPr>
          <w:bCs/>
        </w:rPr>
        <w:t>kategorii</w:t>
      </w:r>
      <w:r w:rsidR="00F835A9" w:rsidRPr="001F5EA7">
        <w:rPr>
          <w:bCs/>
        </w:rPr>
        <w:t xml:space="preserve"> </w:t>
      </w:r>
      <w:r w:rsidR="00F835A9" w:rsidRPr="00722A97">
        <w:rPr>
          <w:b/>
        </w:rPr>
        <w:t>Rozwój</w:t>
      </w:r>
      <w:r w:rsidR="00F835A9" w:rsidRPr="007744ED">
        <w:t xml:space="preserve"> nagradzane są podmioty ekonomii społecznej, które </w:t>
      </w:r>
      <w:r w:rsidR="0094212E">
        <w:t xml:space="preserve">skupiają się </w:t>
      </w:r>
      <w:r w:rsidR="00F835A9" w:rsidRPr="007744ED">
        <w:t xml:space="preserve">nie tylko </w:t>
      </w:r>
      <w:r w:rsidR="006A603F">
        <w:t xml:space="preserve">na osiąganiu </w:t>
      </w:r>
      <w:r w:rsidR="00F835A9" w:rsidRPr="007744ED">
        <w:t>zysk</w:t>
      </w:r>
      <w:r w:rsidR="006A603F">
        <w:t>u</w:t>
      </w:r>
      <w:r w:rsidR="00F835A9" w:rsidRPr="007744ED">
        <w:t xml:space="preserve">, ale </w:t>
      </w:r>
      <w:r w:rsidR="007E448D">
        <w:t xml:space="preserve">też na przynoszeniu </w:t>
      </w:r>
      <w:r w:rsidR="00F835A9" w:rsidRPr="007744ED">
        <w:t>korzyści społeczn</w:t>
      </w:r>
      <w:r w:rsidR="007E448D">
        <w:t>ych</w:t>
      </w:r>
      <w:r w:rsidR="00FA4651">
        <w:t xml:space="preserve">. Tak działają m.in. </w:t>
      </w:r>
      <w:r w:rsidR="00F835A9" w:rsidRPr="007744ED">
        <w:t xml:space="preserve">spółdzielnie socjalne, spółki non-profit oraz organizacje pozarządowe – stowarzyszenia i fundacje prowadzące odpłatną działalność pożytku publicznego. </w:t>
      </w:r>
    </w:p>
    <w:p w14:paraId="6792A97A" w14:textId="37020116" w:rsidR="003A3871" w:rsidRPr="0014269E" w:rsidRDefault="003A3871" w:rsidP="003A3871">
      <w:r w:rsidRPr="0014269E">
        <w:t>Ocenie podleg</w:t>
      </w:r>
      <w:r w:rsidR="001D14E9">
        <w:t>a</w:t>
      </w:r>
      <w:r w:rsidRPr="0014269E">
        <w:t xml:space="preserve"> pomysł na działalność gospodarczą lub marketingową</w:t>
      </w:r>
      <w:r w:rsidR="001D14E9">
        <w:t>, innowacyjność wprowadzanych produktów lub usług. Analizowane jest też m.in. n</w:t>
      </w:r>
      <w:r w:rsidRPr="0014269E">
        <w:t>a</w:t>
      </w:r>
      <w:r w:rsidR="001D14E9">
        <w:t> </w:t>
      </w:r>
      <w:r w:rsidRPr="0014269E">
        <w:t>jakich polach i w jakim zakresie podmiot jest rozpoznawalny w swoim środowisku</w:t>
      </w:r>
      <w:r w:rsidR="001D14E9">
        <w:t>.</w:t>
      </w:r>
    </w:p>
    <w:p w14:paraId="71D4F531" w14:textId="353ACAE6" w:rsidR="00F835A9" w:rsidRPr="007744ED" w:rsidRDefault="00F835A9" w:rsidP="00F835A9">
      <w:r w:rsidRPr="007744ED">
        <w:t>Te podmioty, któr</w:t>
      </w:r>
      <w:r w:rsidR="00795C21">
        <w:t>e</w:t>
      </w:r>
      <w:r w:rsidRPr="007744ED">
        <w:t xml:space="preserve"> </w:t>
      </w:r>
      <w:r w:rsidR="00795C21">
        <w:t xml:space="preserve">stawiają na </w:t>
      </w:r>
      <w:r w:rsidRPr="007744ED">
        <w:t>reintegracj</w:t>
      </w:r>
      <w:r w:rsidR="00795C21">
        <w:t>ę</w:t>
      </w:r>
      <w:r w:rsidR="00CF7894">
        <w:t xml:space="preserve"> osób zagrożonych wykluczeniem społecznym</w:t>
      </w:r>
      <w:r w:rsidRPr="007744ED">
        <w:t xml:space="preserve"> jako form</w:t>
      </w:r>
      <w:r w:rsidR="00C14A97">
        <w:t>ę</w:t>
      </w:r>
      <w:r w:rsidRPr="007744ED">
        <w:t xml:space="preserve"> aktywizacji społeczno-zawodowej</w:t>
      </w:r>
      <w:r w:rsidR="004B23D5">
        <w:t xml:space="preserve">, mają </w:t>
      </w:r>
      <w:r w:rsidR="004B23D5" w:rsidRPr="007744ED">
        <w:t xml:space="preserve">szansę zostać nagrodzone w </w:t>
      </w:r>
      <w:r w:rsidR="004B23D5" w:rsidRPr="00134C24">
        <w:rPr>
          <w:bCs/>
        </w:rPr>
        <w:t xml:space="preserve">kategorii </w:t>
      </w:r>
      <w:r w:rsidR="004B23D5" w:rsidRPr="00722A97">
        <w:rPr>
          <w:b/>
        </w:rPr>
        <w:t>Reintegracja</w:t>
      </w:r>
      <w:r w:rsidR="00F022EA">
        <w:t xml:space="preserve">. Chodzi w szczególności o </w:t>
      </w:r>
      <w:r w:rsidRPr="007744ED">
        <w:t>centra oraz kluby integracji społecznej, zakłady aktywności zawodowej, warsztaty terapii zajęciowej oraz inne podmioty, których celem jest reintegracja społeczno-zawodowa</w:t>
      </w:r>
      <w:r w:rsidR="008B20D2">
        <w:t>.</w:t>
      </w:r>
    </w:p>
    <w:p w14:paraId="1F937984" w14:textId="3453BD70" w:rsidR="001D14E9" w:rsidRDefault="00F835A9" w:rsidP="00F835A9">
      <w:r w:rsidRPr="007744ED">
        <w:t xml:space="preserve">Zgłoszenia w </w:t>
      </w:r>
      <w:r w:rsidRPr="00134C24">
        <w:rPr>
          <w:bCs/>
        </w:rPr>
        <w:t xml:space="preserve">kategorii </w:t>
      </w:r>
      <w:r w:rsidRPr="00722A97">
        <w:rPr>
          <w:b/>
        </w:rPr>
        <w:t>Odpowiedzialność</w:t>
      </w:r>
      <w:r w:rsidRPr="007744ED">
        <w:t xml:space="preserve"> mogą wysyłać te podmioty ekonomii społecznej</w:t>
      </w:r>
      <w:r>
        <w:t>, które są</w:t>
      </w:r>
      <w:r w:rsidRPr="007744ED">
        <w:t xml:space="preserve"> zaangażowane w rozwój i propagowanie ekonomii społecznej na</w:t>
      </w:r>
      <w:r>
        <w:t> </w:t>
      </w:r>
      <w:r w:rsidRPr="007744ED">
        <w:t xml:space="preserve">Mazowszu: jednostki samorządu terytorialnego, organizacje reprezentujące przedsiębiorców oraz inne instytucje z otoczenia ekonomii społecznej. </w:t>
      </w:r>
      <w:r w:rsidR="001D14E9" w:rsidRPr="001D14E9">
        <w:t xml:space="preserve">Nagrodzone mogą być </w:t>
      </w:r>
      <w:r w:rsidR="007A4649">
        <w:t xml:space="preserve">np. </w:t>
      </w:r>
      <w:r w:rsidR="001D14E9" w:rsidRPr="001D14E9">
        <w:t xml:space="preserve">za inicjatywy lub programy o wymiarze społecznym </w:t>
      </w:r>
      <w:r w:rsidR="001D14E9">
        <w:t xml:space="preserve">prowadzone </w:t>
      </w:r>
      <w:r w:rsidR="001D14E9" w:rsidRPr="001D14E9">
        <w:t>na</w:t>
      </w:r>
      <w:r w:rsidR="0098382C">
        <w:t> </w:t>
      </w:r>
      <w:r w:rsidR="001D14E9" w:rsidRPr="001D14E9">
        <w:t>rzecz lokalnej społeczności lub środowiska</w:t>
      </w:r>
      <w:r w:rsidR="001D14E9">
        <w:t>.</w:t>
      </w:r>
    </w:p>
    <w:p w14:paraId="1B5E5C58" w14:textId="3B69B6BA" w:rsidR="005C50BC" w:rsidRDefault="00F835A9" w:rsidP="00F835A9">
      <w:r w:rsidRPr="007744ED">
        <w:t xml:space="preserve">W </w:t>
      </w:r>
      <w:r w:rsidRPr="00722A97">
        <w:rPr>
          <w:b/>
        </w:rPr>
        <w:t>kategorii Osobowość</w:t>
      </w:r>
      <w:r w:rsidRPr="007744ED">
        <w:t>, nagradzane są osoby zaangażowane w pracę na rzecz ekonomii społecznej lub mające wpływ na jej otoczenie i budowanie</w:t>
      </w:r>
      <w:r w:rsidR="004131E6">
        <w:t xml:space="preserve"> jej</w:t>
      </w:r>
      <w:r w:rsidRPr="007744ED">
        <w:t xml:space="preserve"> pozytywnego wizerunku</w:t>
      </w:r>
      <w:r w:rsidR="00332996">
        <w:t>.</w:t>
      </w:r>
      <w:r w:rsidRPr="007744ED">
        <w:t xml:space="preserve"> </w:t>
      </w:r>
      <w:r w:rsidR="00332996">
        <w:t xml:space="preserve">Doceniane jest </w:t>
      </w:r>
      <w:r w:rsidRPr="007744ED">
        <w:t>podejm</w:t>
      </w:r>
      <w:r w:rsidR="00332996">
        <w:t xml:space="preserve">owanie przez nich </w:t>
      </w:r>
      <w:r w:rsidRPr="007744ED">
        <w:t>różnego rodzaju inicjatyw o charakterze społecznym, prom</w:t>
      </w:r>
      <w:r w:rsidR="001E5F6F">
        <w:t xml:space="preserve">owanie </w:t>
      </w:r>
      <w:r w:rsidRPr="007744ED">
        <w:t>i angaż</w:t>
      </w:r>
      <w:r w:rsidR="001E5F6F">
        <w:t xml:space="preserve">owanie </w:t>
      </w:r>
      <w:r w:rsidRPr="007744ED">
        <w:t>się w przedsiębiorczość społeczną oraz wal</w:t>
      </w:r>
      <w:r w:rsidR="001E5F6F">
        <w:t xml:space="preserve">ka </w:t>
      </w:r>
      <w:r w:rsidRPr="007744ED">
        <w:t>z</w:t>
      </w:r>
      <w:r>
        <w:t> </w:t>
      </w:r>
      <w:r w:rsidRPr="007744ED">
        <w:t>wykluczeniem społecznym.</w:t>
      </w:r>
    </w:p>
    <w:p w14:paraId="5945FC51" w14:textId="2645B3F6" w:rsidR="00F835A9" w:rsidRPr="007744ED" w:rsidRDefault="00F835A9" w:rsidP="00F835A9">
      <w:r w:rsidRPr="007744ED">
        <w:t xml:space="preserve">Swoje zgłoszenia do konkursu w kategorii </w:t>
      </w:r>
      <w:r w:rsidRPr="005C50BC">
        <w:rPr>
          <w:b/>
          <w:bCs/>
        </w:rPr>
        <w:t>Odkrycie</w:t>
      </w:r>
      <w:r w:rsidRPr="007744ED">
        <w:t xml:space="preserve"> mogą przesyłać podmioty, które</w:t>
      </w:r>
      <w:r w:rsidR="00991AFE">
        <w:t> </w:t>
      </w:r>
      <w:r w:rsidRPr="007744ED">
        <w:t>w danym roku kalendarzowym odnotowały szczególne osiągnięcia w</w:t>
      </w:r>
      <w:r>
        <w:t> </w:t>
      </w:r>
      <w:r w:rsidRPr="007744ED">
        <w:t>obszarze ekonomii społecznej</w:t>
      </w:r>
      <w:r w:rsidR="00890D2C">
        <w:t>,</w:t>
      </w:r>
      <w:r w:rsidRPr="007744ED">
        <w:t xml:space="preserve"> odniosły sukces rynkowy zaspokajający potrzeby społeczne lub</w:t>
      </w:r>
      <w:r w:rsidR="00991AFE">
        <w:t> </w:t>
      </w:r>
      <w:r w:rsidRPr="007744ED">
        <w:t xml:space="preserve">rozwiązały skutecznie jakiś lokalny problem. </w:t>
      </w:r>
    </w:p>
    <w:p w14:paraId="6F41ECAD" w14:textId="65F1D4D3" w:rsidR="00F835A9" w:rsidRPr="00A36586" w:rsidRDefault="00B22776" w:rsidP="00DE0822">
      <w:r w:rsidRPr="00B22776">
        <w:rPr>
          <w:rFonts w:asciiTheme="majorHAnsi" w:hAnsiTheme="majorHAnsi" w:cstheme="majorHAnsi"/>
          <w:color w:val="050505"/>
          <w:shd w:val="clear" w:color="auto" w:fill="FFFFFF"/>
        </w:rPr>
        <w:t xml:space="preserve">Po raz pierwszy w historii, najlepszy podmiot wybrany z grona nagrodzonych Marką w poprzednich edycjach konkursu otrzyma </w:t>
      </w:r>
      <w:r w:rsidR="005C2129">
        <w:rPr>
          <w:rFonts w:asciiTheme="majorHAnsi" w:hAnsiTheme="majorHAnsi" w:cstheme="majorHAnsi"/>
          <w:color w:val="050505"/>
          <w:shd w:val="clear" w:color="auto" w:fill="FFFFFF"/>
        </w:rPr>
        <w:t xml:space="preserve">nie tylko tytuł, ale też </w:t>
      </w:r>
      <w:r w:rsidRPr="00B22776">
        <w:rPr>
          <w:rFonts w:asciiTheme="majorHAnsi" w:hAnsiTheme="majorHAnsi" w:cstheme="majorHAnsi"/>
          <w:color w:val="050505"/>
          <w:shd w:val="clear" w:color="auto" w:fill="FFFFFF"/>
        </w:rPr>
        <w:t>nagrodę pieniężną</w:t>
      </w:r>
      <w:r>
        <w:rPr>
          <w:rFonts w:asciiTheme="majorHAnsi" w:hAnsiTheme="majorHAnsi" w:cstheme="majorHAnsi"/>
          <w:b/>
        </w:rPr>
        <w:t xml:space="preserve"> </w:t>
      </w:r>
      <w:r w:rsidR="00F835A9">
        <w:t>w wysokości 10 tys. zł</w:t>
      </w:r>
      <w:r w:rsidR="001A2E3C">
        <w:t xml:space="preserve">. </w:t>
      </w:r>
      <w:r w:rsidR="001A2E3C" w:rsidRPr="00135A44">
        <w:rPr>
          <w:b/>
          <w:bCs/>
        </w:rPr>
        <w:t>Super Marka</w:t>
      </w:r>
      <w:r w:rsidR="001A2E3C">
        <w:t xml:space="preserve"> to kategoria</w:t>
      </w:r>
      <w:r w:rsidR="00F835A9" w:rsidRPr="007744ED">
        <w:t xml:space="preserve"> </w:t>
      </w:r>
      <w:r w:rsidR="001A2E3C">
        <w:t>stworzona specjalnie dla</w:t>
      </w:r>
      <w:r w:rsidR="006B1165">
        <w:t> </w:t>
      </w:r>
      <w:r w:rsidR="001A2E3C">
        <w:t>najlepszych</w:t>
      </w:r>
      <w:r w:rsidR="00F835A9" w:rsidRPr="007744ED">
        <w:t>, na</w:t>
      </w:r>
      <w:r w:rsidR="001A2E3C">
        <w:t>jbardziej rozpoznawalnych i najprężniej działających laureatów</w:t>
      </w:r>
      <w:r w:rsidR="00F835A9" w:rsidRPr="007744ED">
        <w:t xml:space="preserve"> konkursu „Mazowiecka Marka </w:t>
      </w:r>
      <w:r w:rsidR="00F835A9">
        <w:t>E</w:t>
      </w:r>
      <w:r w:rsidR="00F835A9" w:rsidRPr="007744ED">
        <w:t>konomii Społecznej”</w:t>
      </w:r>
      <w:r w:rsidR="001A2E3C">
        <w:t xml:space="preserve"> poprzednich edycji.</w:t>
      </w:r>
      <w:r w:rsidR="00DE0822">
        <w:t xml:space="preserve"> </w:t>
      </w:r>
      <w:r w:rsidR="00F835A9" w:rsidRPr="00A36586">
        <w:t>Ubiegający się o</w:t>
      </w:r>
      <w:r w:rsidR="00DE0822">
        <w:t> </w:t>
      </w:r>
      <w:r w:rsidR="00F835A9" w:rsidRPr="00A36586">
        <w:t>Super Markę nie mogą aplikować</w:t>
      </w:r>
      <w:r w:rsidR="001A2E3C">
        <w:t xml:space="preserve"> w 2022 roku do wyróżnienia Marką</w:t>
      </w:r>
      <w:r w:rsidR="00F835A9" w:rsidRPr="00A36586">
        <w:t xml:space="preserve"> w innych kategoriach konkursowych.</w:t>
      </w:r>
    </w:p>
    <w:p w14:paraId="55E4118F" w14:textId="4A73C62A" w:rsidR="00F835A9" w:rsidRPr="00F835A9" w:rsidRDefault="00F835A9" w:rsidP="00F835A9">
      <w:pPr>
        <w:pStyle w:val="Nagwek1"/>
        <w:rPr>
          <w:rFonts w:asciiTheme="majorHAnsi" w:hAnsiTheme="majorHAnsi" w:cstheme="majorHAnsi"/>
          <w:sz w:val="26"/>
          <w:szCs w:val="26"/>
        </w:rPr>
      </w:pPr>
      <w:r w:rsidRPr="00F835A9">
        <w:rPr>
          <w:rFonts w:asciiTheme="majorHAnsi" w:hAnsiTheme="majorHAnsi" w:cstheme="majorHAnsi"/>
          <w:sz w:val="26"/>
          <w:szCs w:val="26"/>
        </w:rPr>
        <w:t xml:space="preserve">Zgłoszenia do konkursu – krok po kroku </w:t>
      </w:r>
    </w:p>
    <w:p w14:paraId="7544AA31" w14:textId="77777777" w:rsidR="00D02742" w:rsidRDefault="00F835A9" w:rsidP="00F835A9">
      <w:r w:rsidRPr="00A36586">
        <w:t>Aby wziąć udział w konkursie</w:t>
      </w:r>
      <w:r w:rsidR="00D02742">
        <w:t>,</w:t>
      </w:r>
      <w:r w:rsidRPr="00A36586">
        <w:t xml:space="preserve"> należy</w:t>
      </w:r>
      <w:r w:rsidR="00D02742">
        <w:t xml:space="preserve"> przygotować </w:t>
      </w:r>
      <w:r w:rsidR="00D02742" w:rsidRPr="00A36586">
        <w:t xml:space="preserve">prezentację swojej działalności. Forma prezentacji </w:t>
      </w:r>
      <w:r w:rsidR="00D02742">
        <w:t xml:space="preserve">nie jest narzucona, ale jej treść musi być odpowiedzią na pytania </w:t>
      </w:r>
      <w:r w:rsidR="00D02742" w:rsidRPr="00A36586">
        <w:t xml:space="preserve">sformułowane w kryteriach oceny </w:t>
      </w:r>
      <w:r w:rsidR="00D02742">
        <w:t xml:space="preserve">danych </w:t>
      </w:r>
      <w:r w:rsidR="00D02742" w:rsidRPr="00A36586">
        <w:t>kategorii (</w:t>
      </w:r>
      <w:r w:rsidR="00D02742">
        <w:t xml:space="preserve">podane w regulaminie </w:t>
      </w:r>
      <w:r w:rsidR="00D02742" w:rsidRPr="00A36586">
        <w:t>konkursu).</w:t>
      </w:r>
    </w:p>
    <w:p w14:paraId="298286D9" w14:textId="17F3FF36" w:rsidR="00F835A9" w:rsidRPr="00A36586" w:rsidRDefault="00D02742" w:rsidP="00F835A9">
      <w:r>
        <w:t xml:space="preserve">Tak przygotowaną prezentację wraz z </w:t>
      </w:r>
      <w:r w:rsidR="00F835A9" w:rsidRPr="00A36586">
        <w:t>wypełniony</w:t>
      </w:r>
      <w:r>
        <w:t xml:space="preserve">m odpowiednio wnioskiem, należy </w:t>
      </w:r>
      <w:r w:rsidR="00F835A9" w:rsidRPr="00A36586">
        <w:t>przesłać do 9</w:t>
      </w:r>
      <w:r w:rsidR="009A6D10">
        <w:t xml:space="preserve"> maja </w:t>
      </w:r>
      <w:r w:rsidR="00F835A9" w:rsidRPr="00A36586">
        <w:t xml:space="preserve">2022 r. </w:t>
      </w:r>
      <w:r>
        <w:t xml:space="preserve">Można to zrobić elektronicznie </w:t>
      </w:r>
      <w:r w:rsidR="00F835A9" w:rsidRPr="00A36586">
        <w:t>(w</w:t>
      </w:r>
      <w:r w:rsidR="00F835A9">
        <w:t> </w:t>
      </w:r>
      <w:r w:rsidR="001A2E3C">
        <w:t xml:space="preserve">postaci </w:t>
      </w:r>
      <w:r>
        <w:t>skanu</w:t>
      </w:r>
      <w:r w:rsidR="001A2E3C">
        <w:t>) na</w:t>
      </w:r>
      <w:r>
        <w:t> </w:t>
      </w:r>
      <w:r w:rsidR="001A2E3C">
        <w:t>adres</w:t>
      </w:r>
      <w:r w:rsidR="00F835A9" w:rsidRPr="00A36586">
        <w:t xml:space="preserve">: andrzej.idziak@mcps.com.pl lub dostarczyć </w:t>
      </w:r>
      <w:r>
        <w:t xml:space="preserve">w wersji papierowej </w:t>
      </w:r>
      <w:r w:rsidR="00F835A9" w:rsidRPr="00A36586">
        <w:t>(osobiście lub za</w:t>
      </w:r>
      <w:r w:rsidR="00F835A9">
        <w:t> </w:t>
      </w:r>
      <w:r w:rsidR="00F835A9" w:rsidRPr="00A36586">
        <w:t>pośrednictwem poczty) na adres:</w:t>
      </w:r>
    </w:p>
    <w:p w14:paraId="0F7BFBE4" w14:textId="77777777" w:rsidR="00F835A9" w:rsidRPr="003C650B" w:rsidRDefault="00F835A9" w:rsidP="00F835A9">
      <w:pPr>
        <w:rPr>
          <w:bCs/>
        </w:rPr>
      </w:pPr>
      <w:r w:rsidRPr="003C650B">
        <w:rPr>
          <w:bCs/>
        </w:rPr>
        <w:t>Mazowieckie Centrum Polityki Społecznej</w:t>
      </w:r>
    </w:p>
    <w:p w14:paraId="227B1121" w14:textId="77777777" w:rsidR="00F835A9" w:rsidRPr="003C650B" w:rsidRDefault="00F835A9" w:rsidP="00F835A9">
      <w:pPr>
        <w:rPr>
          <w:bCs/>
        </w:rPr>
      </w:pPr>
      <w:r w:rsidRPr="003C650B">
        <w:rPr>
          <w:bCs/>
        </w:rPr>
        <w:t>Wydział Ekonomii Społecznej, pok. 502, V p.</w:t>
      </w:r>
    </w:p>
    <w:p w14:paraId="664CD469" w14:textId="77777777" w:rsidR="00F835A9" w:rsidRPr="003C650B" w:rsidRDefault="00F835A9" w:rsidP="00F835A9">
      <w:pPr>
        <w:rPr>
          <w:bCs/>
        </w:rPr>
      </w:pPr>
      <w:r w:rsidRPr="003C650B">
        <w:rPr>
          <w:bCs/>
        </w:rPr>
        <w:t>ul. Grzybowska 80/82, 00-844 Warszawa</w:t>
      </w:r>
    </w:p>
    <w:p w14:paraId="3BEF7532" w14:textId="205B8975" w:rsidR="00F835A9" w:rsidRDefault="00D02742" w:rsidP="00F835A9">
      <w:r>
        <w:t xml:space="preserve">Regulamin konkursu dostępny jest na stronie: </w:t>
      </w:r>
      <w:hyperlink r:id="rId8" w:history="1">
        <w:r w:rsidRPr="00521675">
          <w:rPr>
            <w:rStyle w:val="Hipercze"/>
          </w:rPr>
          <w:t>https://mcps.com.pl/ekonomia-spoleczna/wydarzenia/7-edycja-konkursu-mazowiecka-marka-ekonomii-spolecznej-2022/</w:t>
        </w:r>
      </w:hyperlink>
      <w:r>
        <w:t xml:space="preserve"> Więcej informacji udziela </w:t>
      </w:r>
      <w:r w:rsidR="007167F8">
        <w:t>pracownik Wydziału Ekonomii Społecznej –</w:t>
      </w:r>
      <w:r w:rsidR="00F835A9" w:rsidRPr="00A36586">
        <w:t xml:space="preserve"> Andrzej Idziak</w:t>
      </w:r>
      <w:r w:rsidR="007167F8">
        <w:t xml:space="preserve">, tel. </w:t>
      </w:r>
      <w:r w:rsidR="007167F8" w:rsidRPr="00A36586">
        <w:t>22</w:t>
      </w:r>
      <w:r w:rsidR="007167F8">
        <w:t xml:space="preserve"> </w:t>
      </w:r>
      <w:r w:rsidR="007167F8" w:rsidRPr="00A36586">
        <w:t>376 85 65</w:t>
      </w:r>
      <w:r w:rsidR="007167F8">
        <w:t>.</w:t>
      </w:r>
    </w:p>
    <w:p w14:paraId="72B5234B" w14:textId="77777777" w:rsidR="00870C9B" w:rsidRPr="007744ED" w:rsidRDefault="00870C9B" w:rsidP="00F835A9"/>
    <w:p w14:paraId="3FC103FE" w14:textId="77777777" w:rsidR="00870C9B" w:rsidRDefault="00870C9B" w:rsidP="00870C9B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Hanna Maliszewska</w:t>
      </w:r>
    </w:p>
    <w:p w14:paraId="6AC2F725" w14:textId="77777777" w:rsidR="00870C9B" w:rsidRDefault="00870C9B" w:rsidP="00870C9B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>rzeczniczka prasowa</w:t>
      </w:r>
    </w:p>
    <w:p w14:paraId="54903868" w14:textId="77777777" w:rsidR="00870C9B" w:rsidRDefault="00870C9B" w:rsidP="00870C9B">
      <w:pPr>
        <w:pStyle w:val="Stopka"/>
        <w:rPr>
          <w:iCs/>
          <w:spacing w:val="0"/>
          <w:sz w:val="22"/>
          <w:szCs w:val="22"/>
        </w:rPr>
      </w:pPr>
      <w:r w:rsidRPr="00A6257B">
        <w:rPr>
          <w:iCs/>
          <w:spacing w:val="0"/>
          <w:sz w:val="22"/>
          <w:szCs w:val="22"/>
        </w:rPr>
        <w:t xml:space="preserve">Mazowieckie Centrum Polityki Społecznej </w:t>
      </w:r>
    </w:p>
    <w:p w14:paraId="3BD0D230" w14:textId="77777777" w:rsidR="00870C9B" w:rsidRDefault="00870C9B" w:rsidP="00870C9B">
      <w:pPr>
        <w:pStyle w:val="Stopka"/>
        <w:rPr>
          <w:iCs/>
          <w:spacing w:val="0"/>
          <w:sz w:val="22"/>
          <w:szCs w:val="22"/>
          <w:lang w:val="en-US"/>
        </w:rPr>
      </w:pPr>
      <w:r w:rsidRPr="00A6257B">
        <w:rPr>
          <w:iCs/>
          <w:spacing w:val="0"/>
          <w:sz w:val="22"/>
          <w:szCs w:val="22"/>
          <w:lang w:val="en-US"/>
        </w:rPr>
        <w:t>tel. 798 810</w:t>
      </w:r>
      <w:r>
        <w:rPr>
          <w:iCs/>
          <w:spacing w:val="0"/>
          <w:sz w:val="22"/>
          <w:szCs w:val="22"/>
          <w:lang w:val="en-US"/>
        </w:rPr>
        <w:t> </w:t>
      </w:r>
      <w:r w:rsidRPr="00A6257B">
        <w:rPr>
          <w:iCs/>
          <w:spacing w:val="0"/>
          <w:sz w:val="22"/>
          <w:szCs w:val="22"/>
          <w:lang w:val="en-US"/>
        </w:rPr>
        <w:t>794</w:t>
      </w:r>
    </w:p>
    <w:p w14:paraId="551C3E33" w14:textId="77777777" w:rsidR="00870C9B" w:rsidRPr="00A6257B" w:rsidRDefault="00870C9B" w:rsidP="00870C9B">
      <w:pPr>
        <w:pStyle w:val="Stopka"/>
        <w:rPr>
          <w:iCs/>
          <w:sz w:val="22"/>
          <w:szCs w:val="22"/>
        </w:rPr>
      </w:pPr>
      <w:r w:rsidRPr="00A6257B">
        <w:rPr>
          <w:iCs/>
          <w:spacing w:val="0"/>
          <w:sz w:val="22"/>
          <w:szCs w:val="22"/>
          <w:lang w:val="en-US"/>
        </w:rPr>
        <w:t xml:space="preserve">e-mail: </w:t>
      </w:r>
      <w:hyperlink r:id="rId9" w:history="1">
        <w:r w:rsidRPr="00A6257B">
          <w:rPr>
            <w:rStyle w:val="Hipercze"/>
            <w:iCs/>
            <w:spacing w:val="0"/>
            <w:sz w:val="22"/>
            <w:szCs w:val="22"/>
            <w:lang w:val="en-US"/>
          </w:rPr>
          <w:t>rzecznik@mcps.com.pl</w:t>
        </w:r>
      </w:hyperlink>
      <w:r w:rsidRPr="00A6257B">
        <w:rPr>
          <w:iCs/>
          <w:spacing w:val="0"/>
          <w:sz w:val="22"/>
          <w:szCs w:val="22"/>
          <w:lang w:val="en-US"/>
        </w:rPr>
        <w:t xml:space="preserve"> </w:t>
      </w:r>
    </w:p>
    <w:sectPr w:rsidR="00870C9B" w:rsidRPr="00A6257B" w:rsidSect="0048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6145" w14:textId="77777777" w:rsidR="0012742E" w:rsidRDefault="0012742E">
      <w:pPr>
        <w:spacing w:after="0" w:line="240" w:lineRule="auto"/>
      </w:pPr>
      <w:r>
        <w:separator/>
      </w:r>
    </w:p>
  </w:endnote>
  <w:endnote w:type="continuationSeparator" w:id="0">
    <w:p w14:paraId="41DEF3DE" w14:textId="77777777" w:rsidR="0012742E" w:rsidRDefault="0012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69C2170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21184F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3A7E1C5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1A2E3C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18D4" w14:textId="77777777" w:rsidR="0012742E" w:rsidRDefault="0012742E">
      <w:pPr>
        <w:spacing w:after="0" w:line="240" w:lineRule="auto"/>
      </w:pPr>
      <w:r>
        <w:separator/>
      </w:r>
    </w:p>
  </w:footnote>
  <w:footnote w:type="continuationSeparator" w:id="0">
    <w:p w14:paraId="0F3D26C7" w14:textId="77777777" w:rsidR="0012742E" w:rsidRDefault="0012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3CF"/>
    <w:multiLevelType w:val="hybridMultilevel"/>
    <w:tmpl w:val="C1FEB822"/>
    <w:lvl w:ilvl="0" w:tplc="9D0E8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83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2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5A5D79"/>
    <w:multiLevelType w:val="hybridMultilevel"/>
    <w:tmpl w:val="E2160DDE"/>
    <w:lvl w:ilvl="0" w:tplc="685608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06F16"/>
    <w:multiLevelType w:val="hybridMultilevel"/>
    <w:tmpl w:val="F30CC6BA"/>
    <w:lvl w:ilvl="0" w:tplc="5B88F5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84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C2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A0A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6AA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455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21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202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9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692746">
    <w:abstractNumId w:val="2"/>
  </w:num>
  <w:num w:numId="2" w16cid:durableId="1918634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87547">
    <w:abstractNumId w:val="0"/>
  </w:num>
  <w:num w:numId="4" w16cid:durableId="1310089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11C4A"/>
    <w:rsid w:val="00043A51"/>
    <w:rsid w:val="000669B4"/>
    <w:rsid w:val="00081CF1"/>
    <w:rsid w:val="00086E4D"/>
    <w:rsid w:val="00103309"/>
    <w:rsid w:val="00104EF7"/>
    <w:rsid w:val="00123752"/>
    <w:rsid w:val="00125273"/>
    <w:rsid w:val="0012742E"/>
    <w:rsid w:val="00131663"/>
    <w:rsid w:val="00134C24"/>
    <w:rsid w:val="00135A44"/>
    <w:rsid w:val="001420B0"/>
    <w:rsid w:val="00142673"/>
    <w:rsid w:val="001A2E3C"/>
    <w:rsid w:val="001D14E9"/>
    <w:rsid w:val="001D5366"/>
    <w:rsid w:val="001E23C1"/>
    <w:rsid w:val="001E5F6F"/>
    <w:rsid w:val="001F5EA7"/>
    <w:rsid w:val="00206838"/>
    <w:rsid w:val="0021184F"/>
    <w:rsid w:val="002360B3"/>
    <w:rsid w:val="002A36DB"/>
    <w:rsid w:val="002E60CC"/>
    <w:rsid w:val="002F1D2D"/>
    <w:rsid w:val="003051ED"/>
    <w:rsid w:val="00307D85"/>
    <w:rsid w:val="00313687"/>
    <w:rsid w:val="00332996"/>
    <w:rsid w:val="003352A0"/>
    <w:rsid w:val="003422B3"/>
    <w:rsid w:val="003529F9"/>
    <w:rsid w:val="003550F3"/>
    <w:rsid w:val="00357596"/>
    <w:rsid w:val="003720B9"/>
    <w:rsid w:val="00391E3F"/>
    <w:rsid w:val="0039384F"/>
    <w:rsid w:val="003A31E7"/>
    <w:rsid w:val="003A3871"/>
    <w:rsid w:val="003B57BE"/>
    <w:rsid w:val="003B6F09"/>
    <w:rsid w:val="003C0B2B"/>
    <w:rsid w:val="003C4253"/>
    <w:rsid w:val="003C650B"/>
    <w:rsid w:val="004131E6"/>
    <w:rsid w:val="00437305"/>
    <w:rsid w:val="00447CEB"/>
    <w:rsid w:val="00481787"/>
    <w:rsid w:val="0048641F"/>
    <w:rsid w:val="00487B75"/>
    <w:rsid w:val="00495EA6"/>
    <w:rsid w:val="004A09D4"/>
    <w:rsid w:val="004B23D5"/>
    <w:rsid w:val="004C5ECB"/>
    <w:rsid w:val="004E1BF0"/>
    <w:rsid w:val="00500BEA"/>
    <w:rsid w:val="005069DE"/>
    <w:rsid w:val="00512BB0"/>
    <w:rsid w:val="00534F3D"/>
    <w:rsid w:val="0056202D"/>
    <w:rsid w:val="00564087"/>
    <w:rsid w:val="00595FBB"/>
    <w:rsid w:val="005A08CD"/>
    <w:rsid w:val="005C2129"/>
    <w:rsid w:val="005C50BC"/>
    <w:rsid w:val="005C75F6"/>
    <w:rsid w:val="005F3032"/>
    <w:rsid w:val="00674EE6"/>
    <w:rsid w:val="00683C8D"/>
    <w:rsid w:val="006A603F"/>
    <w:rsid w:val="006B04EB"/>
    <w:rsid w:val="006B1165"/>
    <w:rsid w:val="006B1FA8"/>
    <w:rsid w:val="006C7947"/>
    <w:rsid w:val="006F672A"/>
    <w:rsid w:val="00704439"/>
    <w:rsid w:val="007167F8"/>
    <w:rsid w:val="00717BF2"/>
    <w:rsid w:val="00732E13"/>
    <w:rsid w:val="00760CD9"/>
    <w:rsid w:val="00760EE9"/>
    <w:rsid w:val="007618E4"/>
    <w:rsid w:val="00772BC7"/>
    <w:rsid w:val="00795C21"/>
    <w:rsid w:val="007963F8"/>
    <w:rsid w:val="007A4649"/>
    <w:rsid w:val="007B2499"/>
    <w:rsid w:val="007E448D"/>
    <w:rsid w:val="007F6941"/>
    <w:rsid w:val="00814EFF"/>
    <w:rsid w:val="00836D01"/>
    <w:rsid w:val="00837871"/>
    <w:rsid w:val="00840C87"/>
    <w:rsid w:val="00870C9B"/>
    <w:rsid w:val="00871657"/>
    <w:rsid w:val="00877636"/>
    <w:rsid w:val="00890D2C"/>
    <w:rsid w:val="008A6D56"/>
    <w:rsid w:val="008B20D2"/>
    <w:rsid w:val="008C04D9"/>
    <w:rsid w:val="00900C1E"/>
    <w:rsid w:val="009241D5"/>
    <w:rsid w:val="0094212E"/>
    <w:rsid w:val="0098382C"/>
    <w:rsid w:val="00991AFE"/>
    <w:rsid w:val="009A6D10"/>
    <w:rsid w:val="009B0402"/>
    <w:rsid w:val="009B7285"/>
    <w:rsid w:val="009D13FA"/>
    <w:rsid w:val="009D66D6"/>
    <w:rsid w:val="009E6E99"/>
    <w:rsid w:val="009F5F3D"/>
    <w:rsid w:val="00A02082"/>
    <w:rsid w:val="00A03CDF"/>
    <w:rsid w:val="00A23D6A"/>
    <w:rsid w:val="00A503E8"/>
    <w:rsid w:val="00A52A37"/>
    <w:rsid w:val="00A707F8"/>
    <w:rsid w:val="00A7584A"/>
    <w:rsid w:val="00A8140D"/>
    <w:rsid w:val="00A95827"/>
    <w:rsid w:val="00AB6FBD"/>
    <w:rsid w:val="00AC0E6C"/>
    <w:rsid w:val="00AD0740"/>
    <w:rsid w:val="00AD1B53"/>
    <w:rsid w:val="00B22776"/>
    <w:rsid w:val="00B60B47"/>
    <w:rsid w:val="00B669CE"/>
    <w:rsid w:val="00B673FD"/>
    <w:rsid w:val="00B832D7"/>
    <w:rsid w:val="00B85A40"/>
    <w:rsid w:val="00B92D03"/>
    <w:rsid w:val="00B95D6D"/>
    <w:rsid w:val="00BD0BD1"/>
    <w:rsid w:val="00C135D0"/>
    <w:rsid w:val="00C14A97"/>
    <w:rsid w:val="00C42263"/>
    <w:rsid w:val="00C461BB"/>
    <w:rsid w:val="00C652DE"/>
    <w:rsid w:val="00C71211"/>
    <w:rsid w:val="00CD5784"/>
    <w:rsid w:val="00CF7894"/>
    <w:rsid w:val="00D02742"/>
    <w:rsid w:val="00D2532A"/>
    <w:rsid w:val="00D837C5"/>
    <w:rsid w:val="00DB0E80"/>
    <w:rsid w:val="00DB30D5"/>
    <w:rsid w:val="00DB391B"/>
    <w:rsid w:val="00DC1A0A"/>
    <w:rsid w:val="00DE0822"/>
    <w:rsid w:val="00E122D4"/>
    <w:rsid w:val="00E92CE6"/>
    <w:rsid w:val="00E96E0F"/>
    <w:rsid w:val="00EC7EF1"/>
    <w:rsid w:val="00EF055E"/>
    <w:rsid w:val="00F022EA"/>
    <w:rsid w:val="00F13EE6"/>
    <w:rsid w:val="00F25F5B"/>
    <w:rsid w:val="00F658B9"/>
    <w:rsid w:val="00F70946"/>
    <w:rsid w:val="00F73317"/>
    <w:rsid w:val="00F835A9"/>
    <w:rsid w:val="00F85026"/>
    <w:rsid w:val="00F96998"/>
    <w:rsid w:val="00FA4651"/>
    <w:rsid w:val="00FE1417"/>
    <w:rsid w:val="00FE504C"/>
    <w:rsid w:val="00FE61B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adr">
    <w:name w:val="adr"/>
    <w:basedOn w:val="Domylnaczcionkaakapitu"/>
    <w:rsid w:val="00534F3D"/>
  </w:style>
  <w:style w:type="paragraph" w:styleId="Cytat">
    <w:name w:val="Quote"/>
    <w:basedOn w:val="Normalny"/>
    <w:next w:val="Normalny"/>
    <w:link w:val="CytatZnak"/>
    <w:uiPriority w:val="29"/>
    <w:qFormat/>
    <w:rsid w:val="00F85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5026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C0E6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0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3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.com.pl/ekonomia-spoleczna/wydarzenia/7-edycja-konkursu-mazowiecka-marka-ekonomii-spolecznej-202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mcps.com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1872-4C3E-48B1-8BC7-E8C07C57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Hanna Maliszewska</cp:lastModifiedBy>
  <cp:revision>93</cp:revision>
  <cp:lastPrinted>2021-09-27T11:02:00Z</cp:lastPrinted>
  <dcterms:created xsi:type="dcterms:W3CDTF">2022-04-11T12:03:00Z</dcterms:created>
  <dcterms:modified xsi:type="dcterms:W3CDTF">2022-04-22T11:33:00Z</dcterms:modified>
</cp:coreProperties>
</file>