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E134" w14:textId="7A590B41" w:rsidR="00652927" w:rsidRPr="00D66242" w:rsidRDefault="00652927" w:rsidP="00652927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</w:t>
      </w:r>
      <w:r w:rsidRPr="00D66242">
        <w:rPr>
          <w:rFonts w:eastAsiaTheme="minorHAnsi"/>
          <w:sz w:val="22"/>
          <w:szCs w:val="22"/>
        </w:rPr>
        <w:t xml:space="preserve">nformacja prasowa, </w:t>
      </w:r>
      <w:r w:rsidR="007463F5">
        <w:rPr>
          <w:rFonts w:eastAsiaTheme="minorHAnsi"/>
          <w:sz w:val="22"/>
          <w:szCs w:val="22"/>
        </w:rPr>
        <w:t>20</w:t>
      </w:r>
      <w:r w:rsidRPr="00D66242">
        <w:rPr>
          <w:rFonts w:eastAsiaTheme="minorHAnsi"/>
          <w:sz w:val="22"/>
          <w:szCs w:val="22"/>
        </w:rPr>
        <w:t xml:space="preserve"> kwietnia 2022 r. </w:t>
      </w:r>
    </w:p>
    <w:p w14:paraId="55834076" w14:textId="77777777" w:rsidR="00652927" w:rsidRDefault="00652927" w:rsidP="00652927">
      <w:pPr>
        <w:spacing w:after="0"/>
        <w:rPr>
          <w:rFonts w:eastAsiaTheme="minorHAnsi"/>
          <w:b/>
        </w:rPr>
      </w:pPr>
    </w:p>
    <w:p w14:paraId="274CCE07" w14:textId="2D4047F0" w:rsidR="00652927" w:rsidRPr="00795FBE" w:rsidRDefault="00EC5111" w:rsidP="00652927">
      <w:pPr>
        <w:pStyle w:val="Tytu"/>
        <w:spacing w:after="240"/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</w:pPr>
      <w:r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 xml:space="preserve">2 mln zł z budżetu Mazowsza na </w:t>
      </w:r>
      <w:r w:rsidR="007463F5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posiłk</w:t>
      </w:r>
      <w:r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i dla</w:t>
      </w:r>
      <w:r w:rsidR="007463F5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 xml:space="preserve"> os</w:t>
      </w:r>
      <w:r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ó</w:t>
      </w:r>
      <w:r w:rsidR="007463F5">
        <w:rPr>
          <w:rFonts w:asciiTheme="minorHAnsi" w:eastAsiaTheme="minorHAnsi" w:hAnsiTheme="minorHAnsi" w:cstheme="minorHAnsi"/>
          <w:b/>
          <w:bCs/>
          <w:spacing w:val="0"/>
          <w:sz w:val="30"/>
          <w:szCs w:val="30"/>
        </w:rPr>
        <w:t>b z Ukrainy</w:t>
      </w:r>
    </w:p>
    <w:p w14:paraId="4888B03E" w14:textId="264786C7" w:rsidR="00652927" w:rsidRPr="00795FBE" w:rsidRDefault="007463F5" w:rsidP="00652927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Jedenaście organizacji z Mazowsza przygotuje </w:t>
      </w:r>
      <w:r w:rsidR="00890BD7">
        <w:rPr>
          <w:rFonts w:eastAsiaTheme="minorHAnsi"/>
          <w:b/>
        </w:rPr>
        <w:t xml:space="preserve">ponad </w:t>
      </w:r>
      <w:r>
        <w:rPr>
          <w:rFonts w:eastAsiaTheme="minorHAnsi"/>
          <w:b/>
        </w:rPr>
        <w:t xml:space="preserve">100 tys. posiłków dla potrzebujących osób z Ukrainy. </w:t>
      </w:r>
      <w:r w:rsidR="00EC5111">
        <w:rPr>
          <w:rFonts w:eastAsiaTheme="minorHAnsi"/>
          <w:b/>
        </w:rPr>
        <w:t>To efekt podpisanych właśnie umów między samorządem województwa a mazowieckimi podmiotami ekonomii społecznej.</w:t>
      </w:r>
    </w:p>
    <w:p w14:paraId="4D7E2C35" w14:textId="5DCD3C94" w:rsidR="007463F5" w:rsidRDefault="007463F5" w:rsidP="00897CC0">
      <w:r>
        <w:rPr>
          <w:color w:val="000000"/>
        </w:rPr>
        <w:t xml:space="preserve">Kolejne </w:t>
      </w:r>
      <w:r w:rsidRPr="007463F5">
        <w:rPr>
          <w:color w:val="000000"/>
        </w:rPr>
        <w:t>wsparcie samorządu województwa dla obywateli Ukrainy uciekających przed wojną</w:t>
      </w:r>
      <w:r>
        <w:rPr>
          <w:color w:val="000000"/>
        </w:rPr>
        <w:t xml:space="preserve"> </w:t>
      </w:r>
      <w:r w:rsidRPr="00897CC0">
        <w:t xml:space="preserve">dotyczy posiłków. Samorząd </w:t>
      </w:r>
      <w:r w:rsidRPr="00897CC0">
        <w:t>przeznaczy</w:t>
      </w:r>
      <w:r w:rsidRPr="00897CC0">
        <w:t>ł</w:t>
      </w:r>
      <w:r w:rsidRPr="00897CC0">
        <w:t xml:space="preserve"> 2 mln zł na </w:t>
      </w:r>
      <w:r w:rsidR="003C2D6E">
        <w:t xml:space="preserve">ponad </w:t>
      </w:r>
      <w:r w:rsidRPr="00897CC0">
        <w:t>100 tys. posiłków</w:t>
      </w:r>
      <w:r w:rsidRPr="00897CC0">
        <w:t xml:space="preserve">, których </w:t>
      </w:r>
      <w:r w:rsidRPr="00897CC0">
        <w:t>przygotowaniem i wyda</w:t>
      </w:r>
      <w:r w:rsidRPr="00897CC0">
        <w:t>wa</w:t>
      </w:r>
      <w:r w:rsidRPr="00897CC0">
        <w:t>niem zajmą się mazowieckie podmioty ekonomii społecznej.</w:t>
      </w:r>
    </w:p>
    <w:p w14:paraId="2599E9DC" w14:textId="48EC447B" w:rsidR="001A3B4A" w:rsidRPr="001A3B4A" w:rsidRDefault="001A3B4A" w:rsidP="001A3B4A">
      <w:pPr>
        <w:pStyle w:val="Cytat"/>
        <w:ind w:left="0" w:right="0"/>
        <w:jc w:val="left"/>
        <w:rPr>
          <w:color w:val="auto"/>
        </w:rPr>
      </w:pPr>
      <w:r w:rsidRPr="001A3B4A">
        <w:rPr>
          <w:color w:val="auto"/>
        </w:rPr>
        <w:t xml:space="preserve">– </w:t>
      </w:r>
      <w:r w:rsidR="005A77F4" w:rsidRPr="005A77F4">
        <w:rPr>
          <w:color w:val="auto"/>
        </w:rPr>
        <w:t>Od wybuchu wojny granicę przekroczyło już ponad 2,8 mln osób. Dla większości z nich celem było dotarcie do największego województwa w kraju. Tylko w Warszawie przebywa obecnie ponad 300 tysięcy Uchodźców. Od początku inwazji rosyjskiej angażujemy środki i kierujemy wsparcie do uciekających przed wojną obywateli Ukrainy. Ten projekt ma szczególne znaczenie, zwłaszcza że jego uruchomienie zbiega się z prawosławnymi Świętami Wielkanocnymi. Chcemy zapewnić przynajmniej części z naszych gości wsparcie w postaci posiłków. W sumie będzie ich</w:t>
      </w:r>
      <w:r w:rsidR="007E2B79">
        <w:rPr>
          <w:color w:val="auto"/>
        </w:rPr>
        <w:t> </w:t>
      </w:r>
      <w:r w:rsidR="005A77F4" w:rsidRPr="005A77F4">
        <w:rPr>
          <w:color w:val="auto"/>
        </w:rPr>
        <w:t>ponad 100 tysięcy</w:t>
      </w:r>
    </w:p>
    <w:p w14:paraId="442AFA1A" w14:textId="41A4A88D" w:rsidR="001A3B4A" w:rsidRPr="00897CC0" w:rsidRDefault="001A3B4A" w:rsidP="00897CC0">
      <w:pPr>
        <w:rPr>
          <w:rStyle w:val="CytatZnak"/>
          <w:i w:val="0"/>
          <w:iCs w:val="0"/>
          <w:color w:val="auto"/>
        </w:rPr>
      </w:pPr>
      <w:r w:rsidRPr="00897CC0">
        <w:rPr>
          <w:rStyle w:val="CytatZnak"/>
          <w:color w:val="auto"/>
        </w:rPr>
        <w:t>–</w:t>
      </w:r>
      <w:r w:rsidRPr="00897CC0">
        <w:t xml:space="preserve"> </w:t>
      </w:r>
      <w:r>
        <w:t>powiedział marszałek</w:t>
      </w:r>
      <w:r w:rsidRPr="00897CC0">
        <w:t xml:space="preserve"> </w:t>
      </w:r>
      <w:r>
        <w:rPr>
          <w:b/>
        </w:rPr>
        <w:t>Adam Struzik</w:t>
      </w:r>
      <w:r w:rsidRPr="00897CC0">
        <w:t>.</w:t>
      </w:r>
    </w:p>
    <w:p w14:paraId="199A67F0" w14:textId="01349F9D" w:rsidR="003C2D6E" w:rsidRPr="00A764B3" w:rsidRDefault="00A764B3" w:rsidP="00A764B3">
      <w:pPr>
        <w:pStyle w:val="Nagwek1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A764B3">
        <w:rPr>
          <w:rFonts w:asciiTheme="minorHAnsi" w:hAnsiTheme="minorHAnsi" w:cstheme="minorHAnsi"/>
          <w:b/>
          <w:bCs/>
          <w:color w:val="auto"/>
          <w:sz w:val="26"/>
          <w:szCs w:val="26"/>
        </w:rPr>
        <w:t>Całe Mazowsze zaangażowane</w:t>
      </w:r>
    </w:p>
    <w:p w14:paraId="4B8F63B6" w14:textId="7F89A465" w:rsidR="00890BD7" w:rsidRDefault="00250B41" w:rsidP="00897CC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897CC0">
        <w:rPr>
          <w:rFonts w:ascii="Calibri" w:hAnsi="Calibri" w:cs="Calibri"/>
          <w:sz w:val="26"/>
          <w:szCs w:val="26"/>
        </w:rPr>
        <w:t>Przygotowaniem posiłków zajmą się mazowieckie podmioty ekonomii społecznej</w:t>
      </w:r>
      <w:r w:rsidR="00DD25AC">
        <w:rPr>
          <w:rFonts w:ascii="Calibri" w:hAnsi="Calibri" w:cs="Calibri"/>
          <w:sz w:val="26"/>
          <w:szCs w:val="26"/>
        </w:rPr>
        <w:t xml:space="preserve">, które na co dzień </w:t>
      </w:r>
      <w:r w:rsidR="00DD25AC" w:rsidRPr="00897CC0">
        <w:rPr>
          <w:rFonts w:ascii="Calibri" w:hAnsi="Calibri" w:cs="Calibri"/>
          <w:sz w:val="26"/>
          <w:szCs w:val="26"/>
        </w:rPr>
        <w:t xml:space="preserve">prowadzą bary, restauracje lub w innej formie </w:t>
      </w:r>
      <w:r w:rsidR="00DD25AC">
        <w:rPr>
          <w:rFonts w:ascii="Calibri" w:hAnsi="Calibri" w:cs="Calibri"/>
          <w:sz w:val="26"/>
          <w:szCs w:val="26"/>
        </w:rPr>
        <w:t>serwują żywność</w:t>
      </w:r>
      <w:r w:rsidR="00DD25AC" w:rsidRPr="00897CC0">
        <w:rPr>
          <w:rFonts w:ascii="Calibri" w:hAnsi="Calibri" w:cs="Calibri"/>
          <w:sz w:val="26"/>
          <w:szCs w:val="26"/>
        </w:rPr>
        <w:t>.</w:t>
      </w:r>
    </w:p>
    <w:p w14:paraId="3B746526" w14:textId="45A9A70E" w:rsidR="001A3B4A" w:rsidRPr="00897CC0" w:rsidRDefault="001A3B4A" w:rsidP="001A3B4A">
      <w:pPr>
        <w:pStyle w:val="Cytat"/>
        <w:tabs>
          <w:tab w:val="left" w:pos="9072"/>
        </w:tabs>
        <w:ind w:left="0" w:right="0"/>
        <w:jc w:val="left"/>
        <w:rPr>
          <w:rStyle w:val="CytatZnak"/>
          <w:color w:val="auto"/>
        </w:rPr>
      </w:pPr>
      <w:r w:rsidRPr="00897CC0">
        <w:rPr>
          <w:rStyle w:val="CytatZnak"/>
          <w:color w:val="auto"/>
        </w:rPr>
        <w:t>–</w:t>
      </w:r>
      <w:r>
        <w:rPr>
          <w:rStyle w:val="CytatZnak"/>
          <w:color w:val="auto"/>
        </w:rPr>
        <w:t xml:space="preserve"> </w:t>
      </w:r>
      <w:r w:rsidRPr="00897CC0">
        <w:rPr>
          <w:color w:val="auto"/>
        </w:rPr>
        <w:t xml:space="preserve">Podobne działania prowadziliśmy w pierwszym roku pandemii COVID-19. </w:t>
      </w:r>
      <w:r>
        <w:rPr>
          <w:color w:val="auto"/>
        </w:rPr>
        <w:t>Wówczas m</w:t>
      </w:r>
      <w:r w:rsidRPr="00897CC0">
        <w:rPr>
          <w:color w:val="auto"/>
        </w:rPr>
        <w:t>azowieckie podmioty ekonomii społecznej przygotowywały posiłki dla służb ratunkowych</w:t>
      </w:r>
      <w:r>
        <w:rPr>
          <w:color w:val="auto"/>
        </w:rPr>
        <w:t xml:space="preserve"> oraz dla seniorów</w:t>
      </w:r>
      <w:r w:rsidRPr="00897CC0">
        <w:rPr>
          <w:color w:val="auto"/>
        </w:rPr>
        <w:t xml:space="preserve">. Dziś większość z </w:t>
      </w:r>
      <w:r>
        <w:rPr>
          <w:color w:val="auto"/>
        </w:rPr>
        <w:t xml:space="preserve">tych organizacji </w:t>
      </w:r>
      <w:r w:rsidRPr="00897CC0">
        <w:rPr>
          <w:color w:val="auto"/>
        </w:rPr>
        <w:t>i tak bardzo angażuje się w</w:t>
      </w:r>
      <w:r>
        <w:rPr>
          <w:color w:val="auto"/>
        </w:rPr>
        <w:t> </w:t>
      </w:r>
      <w:r w:rsidRPr="00897CC0">
        <w:rPr>
          <w:color w:val="auto"/>
        </w:rPr>
        <w:t xml:space="preserve">pomoc osobom z Ukrainy. Dlatego </w:t>
      </w:r>
      <w:r>
        <w:rPr>
          <w:color w:val="auto"/>
        </w:rPr>
        <w:t xml:space="preserve">chcemy to wzmocnić, </w:t>
      </w:r>
      <w:r w:rsidRPr="00897CC0">
        <w:rPr>
          <w:color w:val="auto"/>
        </w:rPr>
        <w:t>przekaz</w:t>
      </w:r>
      <w:r>
        <w:rPr>
          <w:color w:val="auto"/>
        </w:rPr>
        <w:t>ują</w:t>
      </w:r>
      <w:r w:rsidR="00DD704E">
        <w:rPr>
          <w:color w:val="auto"/>
        </w:rPr>
        <w:t>c</w:t>
      </w:r>
      <w:r>
        <w:rPr>
          <w:color w:val="auto"/>
        </w:rPr>
        <w:t xml:space="preserve"> </w:t>
      </w:r>
      <w:r w:rsidRPr="00897CC0">
        <w:rPr>
          <w:color w:val="auto"/>
        </w:rPr>
        <w:t>2</w:t>
      </w:r>
      <w:r>
        <w:rPr>
          <w:color w:val="auto"/>
        </w:rPr>
        <w:t> </w:t>
      </w:r>
      <w:r w:rsidRPr="00897CC0">
        <w:rPr>
          <w:color w:val="auto"/>
        </w:rPr>
        <w:t>mln</w:t>
      </w:r>
      <w:r>
        <w:rPr>
          <w:color w:val="auto"/>
        </w:rPr>
        <w:t> </w:t>
      </w:r>
      <w:r w:rsidRPr="00897CC0">
        <w:rPr>
          <w:color w:val="auto"/>
        </w:rPr>
        <w:t>zł na</w:t>
      </w:r>
      <w:r>
        <w:rPr>
          <w:color w:val="auto"/>
        </w:rPr>
        <w:t xml:space="preserve"> </w:t>
      </w:r>
      <w:r w:rsidRPr="00897CC0">
        <w:rPr>
          <w:color w:val="auto"/>
        </w:rPr>
        <w:t>zapewni</w:t>
      </w:r>
      <w:r w:rsidR="00272412">
        <w:rPr>
          <w:color w:val="auto"/>
        </w:rPr>
        <w:t>enie</w:t>
      </w:r>
      <w:r w:rsidRPr="00897CC0">
        <w:rPr>
          <w:color w:val="auto"/>
        </w:rPr>
        <w:t xml:space="preserve"> potrzebującym</w:t>
      </w:r>
      <w:r w:rsidR="00272412">
        <w:rPr>
          <w:color w:val="auto"/>
        </w:rPr>
        <w:t xml:space="preserve"> posiłków w sposób bezpieczny. To również ukłon w stronę ekonomii społecznej – </w:t>
      </w:r>
      <w:r w:rsidRPr="00897CC0">
        <w:rPr>
          <w:color w:val="auto"/>
        </w:rPr>
        <w:t>miejsc, które bardziej niż na zysk nastawione są na reintegrację społeczną i zawodową osób będących w trudnych sytuacjach życiowych, również uchodźców</w:t>
      </w:r>
    </w:p>
    <w:p w14:paraId="7B594628" w14:textId="77777777" w:rsidR="001A3B4A" w:rsidRPr="00897CC0" w:rsidRDefault="001A3B4A" w:rsidP="001A3B4A">
      <w:r w:rsidRPr="00897CC0">
        <w:rPr>
          <w:rStyle w:val="CytatZnak"/>
          <w:color w:val="auto"/>
        </w:rPr>
        <w:t>–</w:t>
      </w:r>
      <w:r w:rsidRPr="00897CC0">
        <w:t xml:space="preserve"> mówi </w:t>
      </w:r>
      <w:r w:rsidRPr="00897CC0">
        <w:rPr>
          <w:b/>
        </w:rPr>
        <w:t>Elżbieta Lanc</w:t>
      </w:r>
      <w:r w:rsidRPr="00897CC0">
        <w:t xml:space="preserve">, członek zarządu województwa mazowieckiego. </w:t>
      </w:r>
    </w:p>
    <w:p w14:paraId="5E74A1EA" w14:textId="77777777" w:rsidR="001A3B4A" w:rsidRDefault="001A3B4A" w:rsidP="00897CC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</w:p>
    <w:p w14:paraId="7CF5E50C" w14:textId="44B7465F" w:rsidR="00890BD7" w:rsidRDefault="00A764B3" w:rsidP="00897CC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 </w:t>
      </w:r>
      <w:r w:rsidRPr="00A30E3D">
        <w:rPr>
          <w:rFonts w:ascii="Calibri" w:hAnsi="Calibri" w:cs="Calibri"/>
          <w:b/>
          <w:bCs/>
          <w:sz w:val="26"/>
          <w:szCs w:val="26"/>
        </w:rPr>
        <w:t>Warszawie</w:t>
      </w:r>
      <w:r>
        <w:rPr>
          <w:rFonts w:ascii="Calibri" w:hAnsi="Calibri" w:cs="Calibri"/>
          <w:sz w:val="26"/>
          <w:szCs w:val="26"/>
        </w:rPr>
        <w:t xml:space="preserve"> zaangażowane w to będą „Pierogarnia u Aniołów” prowadzona przez </w:t>
      </w:r>
      <w:r w:rsidRPr="00A764B3">
        <w:rPr>
          <w:rFonts w:ascii="Calibri" w:hAnsi="Calibri" w:cs="Calibri"/>
          <w:sz w:val="26"/>
          <w:szCs w:val="26"/>
        </w:rPr>
        <w:t>Caritas Diecezji Warszawsko-Praskiej</w:t>
      </w:r>
      <w:r>
        <w:rPr>
          <w:rFonts w:ascii="Calibri" w:hAnsi="Calibri" w:cs="Calibri"/>
          <w:sz w:val="26"/>
          <w:szCs w:val="26"/>
        </w:rPr>
        <w:t xml:space="preserve"> (12 tys. posiłków), </w:t>
      </w:r>
      <w:r w:rsidR="00A30E3D">
        <w:rPr>
          <w:rFonts w:ascii="Calibri" w:hAnsi="Calibri" w:cs="Calibri"/>
          <w:sz w:val="26"/>
          <w:szCs w:val="26"/>
        </w:rPr>
        <w:t xml:space="preserve">Restauracja Different </w:t>
      </w:r>
      <w:r w:rsidR="00FF308B">
        <w:rPr>
          <w:rFonts w:ascii="Calibri" w:hAnsi="Calibri" w:cs="Calibri"/>
          <w:sz w:val="26"/>
          <w:szCs w:val="26"/>
        </w:rPr>
        <w:t xml:space="preserve">i Serdeczny Bar Mleczny </w:t>
      </w:r>
      <w:r w:rsidR="00A30E3D">
        <w:rPr>
          <w:rFonts w:ascii="Calibri" w:hAnsi="Calibri" w:cs="Calibri"/>
          <w:sz w:val="26"/>
          <w:szCs w:val="26"/>
        </w:rPr>
        <w:t>prowadzon</w:t>
      </w:r>
      <w:r w:rsidR="00FF308B">
        <w:rPr>
          <w:rFonts w:ascii="Calibri" w:hAnsi="Calibri" w:cs="Calibri"/>
          <w:sz w:val="26"/>
          <w:szCs w:val="26"/>
        </w:rPr>
        <w:t>e</w:t>
      </w:r>
      <w:r w:rsidR="00A30E3D">
        <w:rPr>
          <w:rFonts w:ascii="Calibri" w:hAnsi="Calibri" w:cs="Calibri"/>
          <w:sz w:val="26"/>
          <w:szCs w:val="26"/>
        </w:rPr>
        <w:t xml:space="preserve"> przez </w:t>
      </w:r>
      <w:r w:rsidR="00A30E3D" w:rsidRPr="00A30E3D">
        <w:rPr>
          <w:rFonts w:ascii="Calibri" w:hAnsi="Calibri" w:cs="Calibri"/>
          <w:sz w:val="26"/>
          <w:szCs w:val="26"/>
        </w:rPr>
        <w:t>Fundacj</w:t>
      </w:r>
      <w:r w:rsidR="00A30E3D">
        <w:rPr>
          <w:rFonts w:ascii="Calibri" w:hAnsi="Calibri" w:cs="Calibri"/>
          <w:sz w:val="26"/>
          <w:szCs w:val="26"/>
        </w:rPr>
        <w:t>ę</w:t>
      </w:r>
      <w:r w:rsidR="00A30E3D" w:rsidRPr="00A30E3D">
        <w:rPr>
          <w:rFonts w:ascii="Calibri" w:hAnsi="Calibri" w:cs="Calibri"/>
          <w:sz w:val="26"/>
          <w:szCs w:val="26"/>
        </w:rPr>
        <w:t xml:space="preserve"> Pomocy Rodzinie </w:t>
      </w:r>
      <w:r w:rsidR="00A30E3D">
        <w:rPr>
          <w:rFonts w:ascii="Calibri" w:hAnsi="Calibri" w:cs="Calibri"/>
          <w:sz w:val="26"/>
          <w:szCs w:val="26"/>
        </w:rPr>
        <w:t>„</w:t>
      </w:r>
      <w:r w:rsidR="00A30E3D" w:rsidRPr="00A30E3D">
        <w:rPr>
          <w:rFonts w:ascii="Calibri" w:hAnsi="Calibri" w:cs="Calibri"/>
          <w:sz w:val="26"/>
          <w:szCs w:val="26"/>
        </w:rPr>
        <w:t>Człowiek w</w:t>
      </w:r>
      <w:r w:rsidR="007B7988">
        <w:rPr>
          <w:rFonts w:ascii="Calibri" w:hAnsi="Calibri" w:cs="Calibri"/>
          <w:sz w:val="26"/>
          <w:szCs w:val="26"/>
        </w:rPr>
        <w:t> </w:t>
      </w:r>
      <w:r w:rsidR="00A30E3D" w:rsidRPr="00A30E3D">
        <w:rPr>
          <w:rFonts w:ascii="Calibri" w:hAnsi="Calibri" w:cs="Calibri"/>
          <w:sz w:val="26"/>
          <w:szCs w:val="26"/>
        </w:rPr>
        <w:t>potrzebie</w:t>
      </w:r>
      <w:r w:rsidR="00A30E3D">
        <w:rPr>
          <w:rFonts w:ascii="Calibri" w:hAnsi="Calibri" w:cs="Calibri"/>
          <w:sz w:val="26"/>
          <w:szCs w:val="26"/>
        </w:rPr>
        <w:t>” (12</w:t>
      </w:r>
      <w:r w:rsidR="001B31AD">
        <w:rPr>
          <w:rFonts w:ascii="Calibri" w:hAnsi="Calibri" w:cs="Calibri"/>
          <w:sz w:val="26"/>
          <w:szCs w:val="26"/>
        </w:rPr>
        <w:t> </w:t>
      </w:r>
      <w:r w:rsidR="00A30E3D">
        <w:rPr>
          <w:rFonts w:ascii="Calibri" w:hAnsi="Calibri" w:cs="Calibri"/>
          <w:sz w:val="26"/>
          <w:szCs w:val="26"/>
        </w:rPr>
        <w:t xml:space="preserve">tys. posiłków), </w:t>
      </w:r>
      <w:r w:rsidR="00A30E3D" w:rsidRPr="00A30E3D">
        <w:rPr>
          <w:rFonts w:ascii="Calibri" w:hAnsi="Calibri" w:cs="Calibri"/>
          <w:sz w:val="26"/>
          <w:szCs w:val="26"/>
        </w:rPr>
        <w:t xml:space="preserve">Spółdzielnia Socjalna </w:t>
      </w:r>
      <w:r w:rsidR="00A30E3D">
        <w:rPr>
          <w:rFonts w:ascii="Calibri" w:hAnsi="Calibri" w:cs="Calibri"/>
          <w:sz w:val="26"/>
          <w:szCs w:val="26"/>
        </w:rPr>
        <w:t>„</w:t>
      </w:r>
      <w:r w:rsidR="00A30E3D" w:rsidRPr="00A30E3D">
        <w:rPr>
          <w:rFonts w:ascii="Calibri" w:hAnsi="Calibri" w:cs="Calibri"/>
          <w:sz w:val="26"/>
          <w:szCs w:val="26"/>
        </w:rPr>
        <w:t>Kto Rano Wstaje</w:t>
      </w:r>
      <w:r w:rsidR="00A30E3D">
        <w:rPr>
          <w:rFonts w:ascii="Calibri" w:hAnsi="Calibri" w:cs="Calibri"/>
          <w:sz w:val="26"/>
          <w:szCs w:val="26"/>
        </w:rPr>
        <w:t>” (12</w:t>
      </w:r>
      <w:r w:rsidR="00B415C8">
        <w:rPr>
          <w:rFonts w:ascii="Calibri" w:hAnsi="Calibri" w:cs="Calibri"/>
          <w:sz w:val="26"/>
          <w:szCs w:val="26"/>
        </w:rPr>
        <w:t> </w:t>
      </w:r>
      <w:r w:rsidR="00A30E3D">
        <w:rPr>
          <w:rFonts w:ascii="Calibri" w:hAnsi="Calibri" w:cs="Calibri"/>
          <w:sz w:val="26"/>
          <w:szCs w:val="26"/>
        </w:rPr>
        <w:t>tys.</w:t>
      </w:r>
      <w:r w:rsidR="00FE52D8">
        <w:rPr>
          <w:rFonts w:ascii="Calibri" w:hAnsi="Calibri" w:cs="Calibri"/>
          <w:sz w:val="26"/>
          <w:szCs w:val="26"/>
        </w:rPr>
        <w:t> </w:t>
      </w:r>
      <w:r w:rsidR="00A30E3D">
        <w:rPr>
          <w:rFonts w:ascii="Calibri" w:hAnsi="Calibri" w:cs="Calibri"/>
          <w:sz w:val="26"/>
          <w:szCs w:val="26"/>
        </w:rPr>
        <w:t>posiłków).</w:t>
      </w:r>
    </w:p>
    <w:p w14:paraId="0F27B604" w14:textId="338EF6E3" w:rsidR="00EB4B6D" w:rsidRDefault="00EB4B6D" w:rsidP="00897CC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 </w:t>
      </w:r>
      <w:r w:rsidRPr="00EB4B6D">
        <w:rPr>
          <w:rFonts w:ascii="Calibri" w:hAnsi="Calibri" w:cs="Calibri"/>
          <w:b/>
          <w:bCs/>
          <w:sz w:val="26"/>
          <w:szCs w:val="26"/>
        </w:rPr>
        <w:t>subregionie radomskim</w:t>
      </w:r>
      <w:r>
        <w:rPr>
          <w:rFonts w:ascii="Calibri" w:hAnsi="Calibri" w:cs="Calibri"/>
          <w:sz w:val="26"/>
          <w:szCs w:val="26"/>
        </w:rPr>
        <w:t xml:space="preserve"> będą to </w:t>
      </w:r>
      <w:r w:rsidRPr="00EB4B6D">
        <w:rPr>
          <w:rFonts w:ascii="Calibri" w:hAnsi="Calibri" w:cs="Calibri"/>
          <w:sz w:val="26"/>
          <w:szCs w:val="26"/>
        </w:rPr>
        <w:t>Stowarzyszenie na Rzecz Osób Niepełnosprawnych „Razem”</w:t>
      </w:r>
      <w:r w:rsidR="00BA4CE8">
        <w:rPr>
          <w:rFonts w:ascii="Calibri" w:hAnsi="Calibri" w:cs="Calibri"/>
          <w:sz w:val="26"/>
          <w:szCs w:val="26"/>
        </w:rPr>
        <w:t xml:space="preserve"> prowadzące Restaurację „Różany Gościniec” (10 tys. posiłków), </w:t>
      </w:r>
      <w:r w:rsidR="00BA4CE8" w:rsidRPr="00BA4CE8">
        <w:rPr>
          <w:rFonts w:ascii="Calibri" w:hAnsi="Calibri" w:cs="Calibri"/>
          <w:sz w:val="26"/>
          <w:szCs w:val="26"/>
        </w:rPr>
        <w:t xml:space="preserve">Przedsiębiorstwo Społeczne </w:t>
      </w:r>
      <w:r w:rsidR="00BA4CE8">
        <w:rPr>
          <w:rFonts w:ascii="Calibri" w:hAnsi="Calibri" w:cs="Calibri"/>
          <w:sz w:val="26"/>
          <w:szCs w:val="26"/>
        </w:rPr>
        <w:t>„</w:t>
      </w:r>
      <w:r w:rsidR="00BA4CE8" w:rsidRPr="00BA4CE8">
        <w:rPr>
          <w:rFonts w:ascii="Calibri" w:hAnsi="Calibri" w:cs="Calibri"/>
          <w:sz w:val="26"/>
          <w:szCs w:val="26"/>
        </w:rPr>
        <w:t>Gospoda Jaskółeczka</w:t>
      </w:r>
      <w:r w:rsidR="00BA4CE8">
        <w:rPr>
          <w:rFonts w:ascii="Calibri" w:hAnsi="Calibri" w:cs="Calibri"/>
          <w:sz w:val="26"/>
          <w:szCs w:val="26"/>
        </w:rPr>
        <w:t>” z Radomia (10 tys. posiłków) i Fundacja „Dobry Duszek” z Radomia (8 tys. posiłków).</w:t>
      </w:r>
    </w:p>
    <w:p w14:paraId="4E314703" w14:textId="2FE5D821" w:rsidR="00A30E3D" w:rsidRDefault="00A30E3D" w:rsidP="00897CC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 </w:t>
      </w:r>
      <w:r w:rsidRPr="00394939">
        <w:rPr>
          <w:rFonts w:ascii="Calibri" w:hAnsi="Calibri" w:cs="Calibri"/>
          <w:b/>
          <w:bCs/>
          <w:sz w:val="26"/>
          <w:szCs w:val="26"/>
        </w:rPr>
        <w:t>subregionie siedleckim</w:t>
      </w:r>
      <w:r>
        <w:rPr>
          <w:rFonts w:ascii="Calibri" w:hAnsi="Calibri" w:cs="Calibri"/>
          <w:sz w:val="26"/>
          <w:szCs w:val="26"/>
        </w:rPr>
        <w:t xml:space="preserve"> posiłki przygotują </w:t>
      </w:r>
      <w:r w:rsidRPr="00A30E3D">
        <w:rPr>
          <w:rFonts w:ascii="Calibri" w:hAnsi="Calibri" w:cs="Calibri"/>
          <w:sz w:val="26"/>
          <w:szCs w:val="26"/>
        </w:rPr>
        <w:t xml:space="preserve">Spółdzielnia Socjalna </w:t>
      </w:r>
      <w:r>
        <w:rPr>
          <w:rFonts w:ascii="Calibri" w:hAnsi="Calibri" w:cs="Calibri"/>
          <w:sz w:val="26"/>
          <w:szCs w:val="26"/>
        </w:rPr>
        <w:t>„</w:t>
      </w:r>
      <w:r w:rsidRPr="00A30E3D">
        <w:rPr>
          <w:rFonts w:ascii="Calibri" w:hAnsi="Calibri" w:cs="Calibri"/>
          <w:sz w:val="26"/>
          <w:szCs w:val="26"/>
        </w:rPr>
        <w:t>Czarny Bez</w:t>
      </w:r>
      <w:r>
        <w:rPr>
          <w:rFonts w:ascii="Calibri" w:hAnsi="Calibri" w:cs="Calibri"/>
          <w:sz w:val="26"/>
          <w:szCs w:val="26"/>
        </w:rPr>
        <w:t>”</w:t>
      </w:r>
      <w:r w:rsidRPr="00A30E3D">
        <w:rPr>
          <w:rFonts w:ascii="Calibri" w:hAnsi="Calibri" w:cs="Calibri"/>
          <w:sz w:val="26"/>
          <w:szCs w:val="26"/>
        </w:rPr>
        <w:t xml:space="preserve"> z</w:t>
      </w:r>
      <w:r>
        <w:rPr>
          <w:rFonts w:ascii="Calibri" w:hAnsi="Calibri" w:cs="Calibri"/>
          <w:sz w:val="26"/>
          <w:szCs w:val="26"/>
        </w:rPr>
        <w:t> </w:t>
      </w:r>
      <w:r w:rsidRPr="00A30E3D">
        <w:rPr>
          <w:rFonts w:ascii="Calibri" w:hAnsi="Calibri" w:cs="Calibri"/>
          <w:sz w:val="26"/>
          <w:szCs w:val="26"/>
        </w:rPr>
        <w:t>Węgrowa</w:t>
      </w:r>
      <w:r>
        <w:rPr>
          <w:rFonts w:ascii="Calibri" w:hAnsi="Calibri" w:cs="Calibri"/>
          <w:sz w:val="26"/>
          <w:szCs w:val="26"/>
        </w:rPr>
        <w:t xml:space="preserve"> (ok. 8,8 tys. posiłków) i Centrum Integracji Społecznej Caritas Siedlce (12 tys. posiłków).</w:t>
      </w:r>
    </w:p>
    <w:p w14:paraId="1FA12615" w14:textId="54908F0F" w:rsidR="00DF350B" w:rsidRDefault="00DF350B" w:rsidP="00897CC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Osoby z Ukrainy w północnej części województwa będą mogli liczyć na wsparcie żywieniowe od </w:t>
      </w:r>
      <w:r w:rsidRPr="00DF350B">
        <w:rPr>
          <w:rFonts w:ascii="Calibri" w:hAnsi="Calibri" w:cs="Calibri"/>
          <w:sz w:val="26"/>
          <w:szCs w:val="26"/>
        </w:rPr>
        <w:t xml:space="preserve">Grupy </w:t>
      </w:r>
      <w:r>
        <w:rPr>
          <w:rFonts w:ascii="Calibri" w:hAnsi="Calibri" w:cs="Calibri"/>
          <w:sz w:val="26"/>
          <w:szCs w:val="26"/>
        </w:rPr>
        <w:t>„</w:t>
      </w:r>
      <w:r w:rsidRPr="00DF350B">
        <w:rPr>
          <w:rFonts w:ascii="Calibri" w:hAnsi="Calibri" w:cs="Calibri"/>
          <w:sz w:val="26"/>
          <w:szCs w:val="26"/>
        </w:rPr>
        <w:t>AS</w:t>
      </w:r>
      <w:r>
        <w:rPr>
          <w:rFonts w:ascii="Calibri" w:hAnsi="Calibri" w:cs="Calibri"/>
          <w:sz w:val="26"/>
          <w:szCs w:val="26"/>
        </w:rPr>
        <w:t>”, która swoją działalność prowadzić będzie w ich punktach w </w:t>
      </w:r>
      <w:r w:rsidRPr="00631737">
        <w:rPr>
          <w:rFonts w:ascii="Calibri" w:hAnsi="Calibri" w:cs="Calibri"/>
          <w:b/>
          <w:bCs/>
          <w:sz w:val="26"/>
          <w:szCs w:val="26"/>
        </w:rPr>
        <w:t>Mła</w:t>
      </w:r>
      <w:r w:rsidRPr="00631737">
        <w:rPr>
          <w:rFonts w:ascii="Calibri" w:hAnsi="Calibri" w:cs="Calibri"/>
          <w:b/>
          <w:bCs/>
          <w:sz w:val="26"/>
          <w:szCs w:val="26"/>
        </w:rPr>
        <w:t>wie</w:t>
      </w:r>
      <w:r>
        <w:rPr>
          <w:rFonts w:ascii="Calibri" w:hAnsi="Calibri" w:cs="Calibri"/>
          <w:sz w:val="26"/>
          <w:szCs w:val="26"/>
        </w:rPr>
        <w:t xml:space="preserve"> (10 tys. posiłków), </w:t>
      </w:r>
      <w:r w:rsidRPr="00631737">
        <w:rPr>
          <w:rFonts w:ascii="Calibri" w:hAnsi="Calibri" w:cs="Calibri"/>
          <w:b/>
          <w:bCs/>
          <w:sz w:val="26"/>
          <w:szCs w:val="26"/>
        </w:rPr>
        <w:t>Ciechanowie</w:t>
      </w:r>
      <w:r>
        <w:rPr>
          <w:rFonts w:ascii="Calibri" w:hAnsi="Calibri" w:cs="Calibri"/>
          <w:sz w:val="26"/>
          <w:szCs w:val="26"/>
        </w:rPr>
        <w:t xml:space="preserve"> (10 tys. posiłków) i w </w:t>
      </w:r>
      <w:r w:rsidRPr="00631737">
        <w:rPr>
          <w:rFonts w:ascii="Calibri" w:hAnsi="Calibri" w:cs="Calibri"/>
          <w:b/>
          <w:bCs/>
          <w:sz w:val="26"/>
          <w:szCs w:val="26"/>
        </w:rPr>
        <w:t>Płocku</w:t>
      </w:r>
      <w:r>
        <w:rPr>
          <w:rFonts w:ascii="Calibri" w:hAnsi="Calibri" w:cs="Calibri"/>
          <w:sz w:val="26"/>
          <w:szCs w:val="26"/>
        </w:rPr>
        <w:t xml:space="preserve"> (12</w:t>
      </w:r>
      <w:r w:rsidR="00D11994">
        <w:rPr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t>tys.</w:t>
      </w:r>
      <w:r w:rsidR="00D11994">
        <w:rPr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t xml:space="preserve">posiłków). </w:t>
      </w:r>
      <w:r w:rsidR="00631737">
        <w:rPr>
          <w:rFonts w:ascii="Calibri" w:hAnsi="Calibri" w:cs="Calibri"/>
          <w:sz w:val="26"/>
          <w:szCs w:val="26"/>
        </w:rPr>
        <w:t xml:space="preserve">Kolejnych 10 tys. posiłków przygotuje </w:t>
      </w:r>
      <w:r w:rsidR="00631737" w:rsidRPr="00631737">
        <w:rPr>
          <w:rFonts w:ascii="Calibri" w:hAnsi="Calibri" w:cs="Calibri"/>
          <w:sz w:val="26"/>
          <w:szCs w:val="26"/>
        </w:rPr>
        <w:t xml:space="preserve">Spółdzielnia Socjalna Osób Prawnych </w:t>
      </w:r>
      <w:r w:rsidR="00631737">
        <w:rPr>
          <w:rFonts w:ascii="Calibri" w:hAnsi="Calibri" w:cs="Calibri"/>
          <w:sz w:val="26"/>
          <w:szCs w:val="26"/>
        </w:rPr>
        <w:t>„</w:t>
      </w:r>
      <w:r w:rsidR="00631737" w:rsidRPr="00631737">
        <w:rPr>
          <w:rFonts w:ascii="Calibri" w:hAnsi="Calibri" w:cs="Calibri"/>
          <w:sz w:val="26"/>
          <w:szCs w:val="26"/>
        </w:rPr>
        <w:t>Centrum Usług Środowiskowych</w:t>
      </w:r>
      <w:r w:rsidR="00631737">
        <w:rPr>
          <w:rFonts w:ascii="Calibri" w:hAnsi="Calibri" w:cs="Calibri"/>
          <w:sz w:val="26"/>
          <w:szCs w:val="26"/>
        </w:rPr>
        <w:t>”</w:t>
      </w:r>
      <w:r w:rsidR="00631737" w:rsidRPr="00631737">
        <w:rPr>
          <w:rFonts w:ascii="Calibri" w:hAnsi="Calibri" w:cs="Calibri"/>
          <w:sz w:val="26"/>
          <w:szCs w:val="26"/>
        </w:rPr>
        <w:t xml:space="preserve"> w </w:t>
      </w:r>
      <w:r w:rsidR="00631737" w:rsidRPr="00631737">
        <w:rPr>
          <w:rFonts w:ascii="Calibri" w:hAnsi="Calibri" w:cs="Calibri"/>
          <w:b/>
          <w:bCs/>
          <w:sz w:val="26"/>
          <w:szCs w:val="26"/>
        </w:rPr>
        <w:t>Drobinie</w:t>
      </w:r>
      <w:r w:rsidR="00631737">
        <w:rPr>
          <w:rFonts w:ascii="Calibri" w:hAnsi="Calibri" w:cs="Calibri"/>
          <w:sz w:val="26"/>
          <w:szCs w:val="26"/>
        </w:rPr>
        <w:t xml:space="preserve">, a 8 tys. posiłków – </w:t>
      </w:r>
      <w:r w:rsidR="00631737" w:rsidRPr="00631737">
        <w:rPr>
          <w:rFonts w:ascii="Calibri" w:hAnsi="Calibri" w:cs="Calibri"/>
          <w:sz w:val="26"/>
          <w:szCs w:val="26"/>
        </w:rPr>
        <w:t xml:space="preserve">Spółdzielnia Socjalna </w:t>
      </w:r>
      <w:r w:rsidR="00631737">
        <w:rPr>
          <w:rFonts w:ascii="Calibri" w:hAnsi="Calibri" w:cs="Calibri"/>
          <w:sz w:val="26"/>
          <w:szCs w:val="26"/>
        </w:rPr>
        <w:t>„</w:t>
      </w:r>
      <w:r w:rsidR="00631737" w:rsidRPr="00631737">
        <w:rPr>
          <w:rFonts w:ascii="Calibri" w:hAnsi="Calibri" w:cs="Calibri"/>
          <w:sz w:val="26"/>
          <w:szCs w:val="26"/>
        </w:rPr>
        <w:t>Na Wspólnej</w:t>
      </w:r>
      <w:r w:rsidR="00631737">
        <w:rPr>
          <w:rFonts w:ascii="Calibri" w:hAnsi="Calibri" w:cs="Calibri"/>
          <w:sz w:val="26"/>
          <w:szCs w:val="26"/>
        </w:rPr>
        <w:t xml:space="preserve">” z </w:t>
      </w:r>
      <w:r w:rsidR="00631737" w:rsidRPr="00631737">
        <w:rPr>
          <w:rFonts w:ascii="Calibri" w:hAnsi="Calibri" w:cs="Calibri"/>
          <w:b/>
          <w:bCs/>
          <w:sz w:val="26"/>
          <w:szCs w:val="26"/>
        </w:rPr>
        <w:t>Ostrołęki</w:t>
      </w:r>
      <w:r w:rsidR="00631737">
        <w:rPr>
          <w:rFonts w:ascii="Calibri" w:hAnsi="Calibri" w:cs="Calibri"/>
          <w:sz w:val="26"/>
          <w:szCs w:val="26"/>
        </w:rPr>
        <w:t>.</w:t>
      </w:r>
    </w:p>
    <w:p w14:paraId="6F5CEFE1" w14:textId="5C1417C8" w:rsidR="00250B41" w:rsidRPr="007463F5" w:rsidRDefault="00FA5E42" w:rsidP="00897CC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Wszystkie te organizacje m</w:t>
      </w:r>
      <w:r w:rsidR="00250B41" w:rsidRPr="00897CC0">
        <w:rPr>
          <w:rFonts w:ascii="Calibri" w:hAnsi="Calibri" w:cs="Calibri"/>
          <w:sz w:val="26"/>
          <w:szCs w:val="26"/>
        </w:rPr>
        <w:t xml:space="preserve">ają </w:t>
      </w:r>
      <w:r w:rsidR="00250B41" w:rsidRPr="007463F5">
        <w:rPr>
          <w:rFonts w:ascii="Calibri" w:hAnsi="Calibri" w:cs="Calibri"/>
          <w:color w:val="000000"/>
          <w:sz w:val="26"/>
          <w:szCs w:val="26"/>
        </w:rPr>
        <w:t>odpowiednie warunki techniczne, zezwolenia, a także wieloletnie doświadczenie w</w:t>
      </w:r>
      <w:r w:rsidR="00890BD7">
        <w:rPr>
          <w:rFonts w:ascii="Calibri" w:hAnsi="Calibri" w:cs="Calibri"/>
          <w:color w:val="000000"/>
          <w:sz w:val="26"/>
          <w:szCs w:val="26"/>
        </w:rPr>
        <w:t> </w:t>
      </w:r>
      <w:r>
        <w:rPr>
          <w:rFonts w:ascii="Calibri" w:hAnsi="Calibri" w:cs="Calibri"/>
          <w:color w:val="000000"/>
          <w:sz w:val="26"/>
          <w:szCs w:val="26"/>
        </w:rPr>
        <w:t>przygotowywaniu i wydawaniu żywności</w:t>
      </w:r>
      <w:r w:rsidR="00250B41" w:rsidRPr="007463F5">
        <w:rPr>
          <w:rFonts w:ascii="Calibri" w:hAnsi="Calibri" w:cs="Calibri"/>
          <w:color w:val="000000"/>
          <w:sz w:val="26"/>
          <w:szCs w:val="26"/>
        </w:rPr>
        <w:t>. To jednocześnie miejsca, w których zatrudnienie znajdują osoby wykluczone społecznie. Stąd pomysł na włączenie ich na większą skalę w pomoc osobom z Ukrainy.</w:t>
      </w:r>
    </w:p>
    <w:p w14:paraId="5A80B8AA" w14:textId="4AFCC2E2" w:rsidR="00652927" w:rsidRPr="00795FBE" w:rsidRDefault="00652927" w:rsidP="007463F5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</w:p>
    <w:p w14:paraId="057A2212" w14:textId="3B000262" w:rsidR="00652927" w:rsidRPr="00795FBE" w:rsidRDefault="00652927" w:rsidP="0065292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</w:p>
    <w:p w14:paraId="3979AD0F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</w:p>
    <w:p w14:paraId="0BF0EBD9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  <w:sectPr w:rsidR="00652927" w:rsidSect="00481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34949DAD" w14:textId="77777777" w:rsidR="00652927" w:rsidRPr="00FA6E00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lastRenderedPageBreak/>
        <w:t>Marta Milewska</w:t>
      </w:r>
    </w:p>
    <w:p w14:paraId="4471D861" w14:textId="77777777" w:rsidR="00652927" w:rsidRPr="00FA6E00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>Rzeczniczka Prasowa</w:t>
      </w:r>
    </w:p>
    <w:p w14:paraId="5E86D59B" w14:textId="77777777" w:rsidR="00652927" w:rsidRPr="00FA6E00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>Urząd Marszałkowski Województwa Mazowieckiego</w:t>
      </w:r>
      <w:r>
        <w:rPr>
          <w:iCs/>
          <w:spacing w:val="0"/>
          <w:sz w:val="22"/>
          <w:szCs w:val="22"/>
        </w:rPr>
        <w:t xml:space="preserve"> w Warszawie</w:t>
      </w:r>
    </w:p>
    <w:p w14:paraId="75BD8960" w14:textId="77777777" w:rsidR="00652927" w:rsidRPr="00FA6E00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 xml:space="preserve">tel. 22 59 07 602, kom. 510 591 974 </w:t>
      </w:r>
    </w:p>
    <w:p w14:paraId="034C2190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FA6E00">
        <w:rPr>
          <w:iCs/>
          <w:spacing w:val="0"/>
          <w:sz w:val="22"/>
          <w:szCs w:val="22"/>
        </w:rPr>
        <w:t xml:space="preserve">e-mail: </w:t>
      </w:r>
      <w:hyperlink r:id="rId13" w:history="1">
        <w:r w:rsidRPr="00521675">
          <w:rPr>
            <w:rStyle w:val="Hipercze"/>
            <w:iCs/>
            <w:spacing w:val="0"/>
            <w:sz w:val="22"/>
            <w:szCs w:val="22"/>
          </w:rPr>
          <w:t>rzecznik@mazovia.pl</w:t>
        </w:r>
      </w:hyperlink>
    </w:p>
    <w:p w14:paraId="1AB04431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</w:p>
    <w:p w14:paraId="7734CC17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Hanna Maliszewska</w:t>
      </w:r>
    </w:p>
    <w:p w14:paraId="3F86795A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rzeczniczka prasowa</w:t>
      </w:r>
    </w:p>
    <w:p w14:paraId="24EA5A39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 xml:space="preserve">Mazowieckie Centrum Polityki Społecznej </w:t>
      </w:r>
    </w:p>
    <w:p w14:paraId="4D93FF18" w14:textId="77777777" w:rsidR="00652927" w:rsidRDefault="00652927" w:rsidP="00652927">
      <w:pPr>
        <w:pStyle w:val="Stopka"/>
        <w:rPr>
          <w:iCs/>
          <w:spacing w:val="0"/>
          <w:sz w:val="22"/>
          <w:szCs w:val="22"/>
          <w:lang w:val="en-US"/>
        </w:rPr>
      </w:pPr>
      <w:r w:rsidRPr="00A6257B">
        <w:rPr>
          <w:iCs/>
          <w:spacing w:val="0"/>
          <w:sz w:val="22"/>
          <w:szCs w:val="22"/>
          <w:lang w:val="en-US"/>
        </w:rPr>
        <w:t>tel. 798 810</w:t>
      </w:r>
      <w:r>
        <w:rPr>
          <w:iCs/>
          <w:spacing w:val="0"/>
          <w:sz w:val="22"/>
          <w:szCs w:val="22"/>
          <w:lang w:val="en-US"/>
        </w:rPr>
        <w:t> </w:t>
      </w:r>
      <w:r w:rsidRPr="00A6257B">
        <w:rPr>
          <w:iCs/>
          <w:spacing w:val="0"/>
          <w:sz w:val="22"/>
          <w:szCs w:val="22"/>
          <w:lang w:val="en-US"/>
        </w:rPr>
        <w:t>794</w:t>
      </w:r>
    </w:p>
    <w:p w14:paraId="41AE1303" w14:textId="77777777" w:rsidR="00652927" w:rsidRPr="00A6257B" w:rsidRDefault="00652927" w:rsidP="00652927">
      <w:pPr>
        <w:pStyle w:val="Stopka"/>
        <w:rPr>
          <w:iCs/>
          <w:sz w:val="22"/>
          <w:szCs w:val="22"/>
        </w:rPr>
      </w:pPr>
      <w:r w:rsidRPr="00A6257B">
        <w:rPr>
          <w:iCs/>
          <w:spacing w:val="0"/>
          <w:sz w:val="22"/>
          <w:szCs w:val="22"/>
          <w:lang w:val="en-US"/>
        </w:rPr>
        <w:t xml:space="preserve">e-mail: </w:t>
      </w:r>
      <w:hyperlink r:id="rId14" w:history="1">
        <w:r w:rsidRPr="00A6257B">
          <w:rPr>
            <w:rStyle w:val="Hipercze"/>
            <w:iCs/>
            <w:spacing w:val="0"/>
            <w:sz w:val="22"/>
            <w:szCs w:val="22"/>
            <w:lang w:val="en-US"/>
          </w:rPr>
          <w:t>rzecznik@mcps.com.pl</w:t>
        </w:r>
      </w:hyperlink>
      <w:r w:rsidRPr="00A6257B">
        <w:rPr>
          <w:iCs/>
          <w:spacing w:val="0"/>
          <w:sz w:val="22"/>
          <w:szCs w:val="22"/>
          <w:lang w:val="en-US"/>
        </w:rPr>
        <w:t xml:space="preserve"> </w:t>
      </w:r>
    </w:p>
    <w:p w14:paraId="7F399799" w14:textId="77777777" w:rsidR="004916D9" w:rsidRDefault="004916D9"/>
    <w:sectPr w:rsidR="004916D9" w:rsidSect="00371354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FDD2" w14:textId="77777777" w:rsidR="00EB4B6D" w:rsidRDefault="00EB4B6D" w:rsidP="00EB4B6D">
      <w:pPr>
        <w:spacing w:after="0" w:line="240" w:lineRule="auto"/>
      </w:pPr>
      <w:r>
        <w:separator/>
      </w:r>
    </w:p>
  </w:endnote>
  <w:endnote w:type="continuationSeparator" w:id="0">
    <w:p w14:paraId="1FDD7186" w14:textId="77777777" w:rsidR="00EB4B6D" w:rsidRDefault="00EB4B6D" w:rsidP="00EB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763C" w14:textId="77777777" w:rsidR="00481787" w:rsidRPr="00DB391B" w:rsidRDefault="004439F8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02F4CB0C" wp14:editId="041E480E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1F9B56" w14:textId="77777777" w:rsidR="00481787" w:rsidRPr="00481787" w:rsidRDefault="004439F8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C970D47" w14:textId="77777777" w:rsidR="00481787" w:rsidRPr="00DB391B" w:rsidRDefault="004439F8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 xml:space="preserve">ul. Grzybowska 80/82, </w:t>
    </w:r>
    <w:r w:rsidRPr="00DB391B">
      <w:rPr>
        <w:b/>
        <w:bCs/>
      </w:rPr>
      <w:t>00-844 Warszawa, tel.: 22 376 85 00</w:t>
    </w:r>
  </w:p>
  <w:p w14:paraId="29E5513C" w14:textId="77777777" w:rsidR="00481787" w:rsidRPr="00DB391B" w:rsidRDefault="004439F8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5D6A289C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14BE" w14:textId="77777777" w:rsidR="00595FBB" w:rsidRPr="00DB391B" w:rsidRDefault="004439F8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8BEF983" wp14:editId="7176D87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BBBEF4" w14:textId="77777777" w:rsidR="00595FBB" w:rsidRPr="00481787" w:rsidRDefault="004439F8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249948EB" w14:textId="77777777" w:rsidR="00595FBB" w:rsidRPr="00182B56" w:rsidRDefault="004439F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278F34A4" w14:textId="77777777" w:rsidR="00595FBB" w:rsidRPr="00182B56" w:rsidRDefault="004439F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3BE3462E" w14:textId="77777777" w:rsidR="00DB391B" w:rsidRPr="00DB391B" w:rsidRDefault="004439F8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A2B5" w14:textId="77777777" w:rsidR="00DB391B" w:rsidRPr="00081CF1" w:rsidRDefault="004439F8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69FF2FF4" wp14:editId="7DDF923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67B519" w14:textId="77777777" w:rsidR="00DB391B" w:rsidRPr="00182B56" w:rsidRDefault="004439F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 xml:space="preserve">ul. Grzybowska 80/82, 00-844 </w:t>
    </w:r>
    <w:r w:rsidRPr="00182B56">
      <w:rPr>
        <w:b/>
        <w:bCs/>
        <w:color w:val="595959" w:themeColor="text1" w:themeTint="A6"/>
      </w:rPr>
      <w:t>Warszawa, tel.: 22 376 85 00</w:t>
    </w:r>
  </w:p>
  <w:p w14:paraId="299B5488" w14:textId="77777777" w:rsidR="00DB391B" w:rsidRPr="00182B56" w:rsidRDefault="004439F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4706A4B8" w14:textId="77777777" w:rsidR="00DB391B" w:rsidRPr="00182B56" w:rsidRDefault="004439F8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80C2" w14:textId="77777777" w:rsidR="00EB4B6D" w:rsidRDefault="00EB4B6D" w:rsidP="00EB4B6D">
      <w:pPr>
        <w:spacing w:after="0" w:line="240" w:lineRule="auto"/>
      </w:pPr>
      <w:r>
        <w:separator/>
      </w:r>
    </w:p>
  </w:footnote>
  <w:footnote w:type="continuationSeparator" w:id="0">
    <w:p w14:paraId="1091EEF9" w14:textId="77777777" w:rsidR="00EB4B6D" w:rsidRDefault="00EB4B6D" w:rsidP="00EB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2505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C4FCDF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25B880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A23D6E6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CDF5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D49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75A4B0A" wp14:editId="5DFDBB1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27"/>
    <w:rsid w:val="00074EBC"/>
    <w:rsid w:val="001A3B4A"/>
    <w:rsid w:val="001B31AD"/>
    <w:rsid w:val="00250B41"/>
    <w:rsid w:val="00272412"/>
    <w:rsid w:val="002A0423"/>
    <w:rsid w:val="00394939"/>
    <w:rsid w:val="003C2D6E"/>
    <w:rsid w:val="004439F8"/>
    <w:rsid w:val="004916D9"/>
    <w:rsid w:val="00527B16"/>
    <w:rsid w:val="005A10B7"/>
    <w:rsid w:val="005A77F4"/>
    <w:rsid w:val="00631737"/>
    <w:rsid w:val="00652927"/>
    <w:rsid w:val="007463F5"/>
    <w:rsid w:val="007B7988"/>
    <w:rsid w:val="007E2B79"/>
    <w:rsid w:val="00890BD7"/>
    <w:rsid w:val="00897CC0"/>
    <w:rsid w:val="009052CF"/>
    <w:rsid w:val="00A30E3D"/>
    <w:rsid w:val="00A764B3"/>
    <w:rsid w:val="00B415C8"/>
    <w:rsid w:val="00BA4CE8"/>
    <w:rsid w:val="00D11994"/>
    <w:rsid w:val="00DD25AC"/>
    <w:rsid w:val="00DD704E"/>
    <w:rsid w:val="00DF350B"/>
    <w:rsid w:val="00EB4B6D"/>
    <w:rsid w:val="00EC5111"/>
    <w:rsid w:val="00FA5E42"/>
    <w:rsid w:val="00FB0B27"/>
    <w:rsid w:val="00FE52D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20A8"/>
  <w15:chartTrackingRefBased/>
  <w15:docId w15:val="{3E9FCDAC-59A2-48EE-97CA-5C803C3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27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9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27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52927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6529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2927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52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92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6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29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B6D"/>
    <w:rPr>
      <w:rFonts w:eastAsia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zecznik@mazovi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zecznik@mcps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27</cp:revision>
  <cp:lastPrinted>2022-04-20T10:22:00Z</cp:lastPrinted>
  <dcterms:created xsi:type="dcterms:W3CDTF">2022-04-20T08:45:00Z</dcterms:created>
  <dcterms:modified xsi:type="dcterms:W3CDTF">2022-04-20T10:28:00Z</dcterms:modified>
</cp:coreProperties>
</file>