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D1D9" w14:textId="55BDE2EB" w:rsidR="00E93F1B" w:rsidRPr="00E93F1B" w:rsidRDefault="009559C0" w:rsidP="002A0F70">
      <w:pPr>
        <w:pStyle w:val="Tytu"/>
        <w:spacing w:before="1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E93F1B" w:rsidRPr="00E93F1B">
        <w:rPr>
          <w:b w:val="0"/>
          <w:sz w:val="22"/>
          <w:szCs w:val="22"/>
        </w:rPr>
        <w:t xml:space="preserve">nformacja prasowa, </w:t>
      </w:r>
      <w:r w:rsidR="00D14BC9">
        <w:rPr>
          <w:b w:val="0"/>
          <w:sz w:val="22"/>
          <w:szCs w:val="22"/>
        </w:rPr>
        <w:t>5</w:t>
      </w:r>
      <w:r w:rsidR="00E93F1B" w:rsidRPr="00E93F1B">
        <w:rPr>
          <w:b w:val="0"/>
          <w:sz w:val="22"/>
          <w:szCs w:val="22"/>
        </w:rPr>
        <w:t xml:space="preserve"> </w:t>
      </w:r>
      <w:r w:rsidR="00D14BC9">
        <w:rPr>
          <w:b w:val="0"/>
          <w:sz w:val="22"/>
          <w:szCs w:val="22"/>
        </w:rPr>
        <w:t>maja</w:t>
      </w:r>
      <w:r w:rsidR="00E93F1B" w:rsidRPr="00E93F1B">
        <w:rPr>
          <w:b w:val="0"/>
          <w:sz w:val="22"/>
          <w:szCs w:val="22"/>
        </w:rPr>
        <w:t xml:space="preserve"> 2023 r. </w:t>
      </w:r>
    </w:p>
    <w:p w14:paraId="3553521B" w14:textId="5F476AC8" w:rsidR="0078002B" w:rsidRPr="00D5750A" w:rsidRDefault="00414A12" w:rsidP="002A0F70">
      <w:pPr>
        <w:pStyle w:val="Tytu"/>
        <w:spacing w:before="360" w:after="240" w:line="240" w:lineRule="auto"/>
        <w:rPr>
          <w:sz w:val="28"/>
          <w:szCs w:val="28"/>
        </w:rPr>
      </w:pPr>
      <w:r>
        <w:rPr>
          <w:sz w:val="28"/>
          <w:szCs w:val="28"/>
        </w:rPr>
        <w:t>Osoby z niepełnosprawnościami z większą szansą na integrację społeczną i usamodzielnienie</w:t>
      </w:r>
    </w:p>
    <w:p w14:paraId="5881A6A8" w14:textId="425B4629" w:rsidR="0078002B" w:rsidRPr="00D5750A" w:rsidRDefault="005A1800" w:rsidP="0078002B">
      <w:r w:rsidRPr="00D5750A">
        <w:rPr>
          <w:rStyle w:val="Pogrubienie"/>
          <w:sz w:val="24"/>
          <w:szCs w:val="24"/>
          <w:shd w:val="clear" w:color="auto" w:fill="FFFFFF"/>
        </w:rPr>
        <w:t xml:space="preserve">Likwidacja barier architektonicznych </w:t>
      </w:r>
      <w:r w:rsidR="00AC67D3" w:rsidRPr="00D5750A">
        <w:rPr>
          <w:rStyle w:val="Pogrubienie"/>
          <w:sz w:val="24"/>
          <w:szCs w:val="24"/>
          <w:shd w:val="clear" w:color="auto" w:fill="FFFFFF"/>
        </w:rPr>
        <w:t>czy budowa domu dla osób z</w:t>
      </w:r>
      <w:r w:rsidRPr="00D5750A">
        <w:rPr>
          <w:rStyle w:val="Pogrubienie"/>
          <w:sz w:val="24"/>
          <w:szCs w:val="24"/>
          <w:shd w:val="clear" w:color="auto" w:fill="FFFFFF"/>
        </w:rPr>
        <w:t> </w:t>
      </w:r>
      <w:r w:rsidR="00C65C17" w:rsidRPr="00D5750A">
        <w:rPr>
          <w:rStyle w:val="Pogrubienie"/>
          <w:sz w:val="24"/>
          <w:szCs w:val="24"/>
          <w:shd w:val="clear" w:color="auto" w:fill="FFFFFF"/>
        </w:rPr>
        <w:t>niepełnosprawnościami</w:t>
      </w:r>
      <w:r w:rsidR="000513EB">
        <w:rPr>
          <w:rStyle w:val="Pogrubienie"/>
          <w:sz w:val="24"/>
          <w:szCs w:val="24"/>
          <w:shd w:val="clear" w:color="auto" w:fill="FFFFFF"/>
        </w:rPr>
        <w:t xml:space="preserve"> </w:t>
      </w:r>
      <w:r w:rsidR="0078002B" w:rsidRPr="00D5750A">
        <w:rPr>
          <w:b/>
          <w:sz w:val="24"/>
          <w:szCs w:val="24"/>
        </w:rPr>
        <w:t>– to</w:t>
      </w:r>
      <w:r w:rsidRPr="00D5750A">
        <w:rPr>
          <w:b/>
          <w:sz w:val="24"/>
          <w:szCs w:val="24"/>
        </w:rPr>
        <w:t> </w:t>
      </w:r>
      <w:r w:rsidR="00C65C17" w:rsidRPr="00D5750A">
        <w:rPr>
          <w:b/>
          <w:sz w:val="24"/>
          <w:szCs w:val="24"/>
        </w:rPr>
        <w:t xml:space="preserve">tylko niektóre z projektów, </w:t>
      </w:r>
      <w:r w:rsidR="0078002B" w:rsidRPr="00D5750A">
        <w:rPr>
          <w:b/>
          <w:sz w:val="24"/>
          <w:szCs w:val="24"/>
        </w:rPr>
        <w:t>któr</w:t>
      </w:r>
      <w:r w:rsidR="00C65C17" w:rsidRPr="00D5750A">
        <w:rPr>
          <w:b/>
          <w:sz w:val="24"/>
          <w:szCs w:val="24"/>
        </w:rPr>
        <w:t>e otrzymały</w:t>
      </w:r>
      <w:r w:rsidR="000513EB">
        <w:rPr>
          <w:b/>
          <w:sz w:val="24"/>
          <w:szCs w:val="24"/>
        </w:rPr>
        <w:t xml:space="preserve"> w tym roku </w:t>
      </w:r>
      <w:r w:rsidR="00451A95">
        <w:rPr>
          <w:b/>
          <w:sz w:val="24"/>
          <w:szCs w:val="24"/>
        </w:rPr>
        <w:t>ponad 1,75</w:t>
      </w:r>
      <w:r w:rsidR="00C65C17" w:rsidRPr="00D5750A">
        <w:rPr>
          <w:b/>
          <w:sz w:val="24"/>
          <w:szCs w:val="24"/>
        </w:rPr>
        <w:t xml:space="preserve"> mln</w:t>
      </w:r>
      <w:r w:rsidR="0078002B" w:rsidRPr="00D5750A">
        <w:rPr>
          <w:b/>
          <w:sz w:val="24"/>
          <w:szCs w:val="24"/>
        </w:rPr>
        <w:t xml:space="preserve"> zł dofinasowania. Środki przekazane przez samorząd województwa pochodzą z PFRON. W </w:t>
      </w:r>
      <w:r w:rsidR="00C65C17" w:rsidRPr="00D5750A">
        <w:rPr>
          <w:b/>
          <w:sz w:val="24"/>
          <w:szCs w:val="24"/>
        </w:rPr>
        <w:t>piątkowym</w:t>
      </w:r>
      <w:r w:rsidR="0078002B" w:rsidRPr="00D5750A">
        <w:rPr>
          <w:b/>
          <w:sz w:val="24"/>
          <w:szCs w:val="24"/>
        </w:rPr>
        <w:t xml:space="preserve"> podpisaniu umów w </w:t>
      </w:r>
      <w:r w:rsidR="00C65C17" w:rsidRPr="00D5750A">
        <w:rPr>
          <w:b/>
          <w:sz w:val="24"/>
          <w:szCs w:val="24"/>
        </w:rPr>
        <w:t>Płocku</w:t>
      </w:r>
      <w:r w:rsidR="0078002B" w:rsidRPr="00D5750A">
        <w:rPr>
          <w:b/>
          <w:sz w:val="24"/>
          <w:szCs w:val="24"/>
        </w:rPr>
        <w:t xml:space="preserve"> wzięli udział marszałek</w:t>
      </w:r>
      <w:r w:rsidR="00C65C17" w:rsidRPr="00D5750A">
        <w:rPr>
          <w:b/>
          <w:sz w:val="24"/>
          <w:szCs w:val="24"/>
        </w:rPr>
        <w:t xml:space="preserve"> </w:t>
      </w:r>
      <w:r w:rsidR="00D92461" w:rsidRPr="00D5750A">
        <w:rPr>
          <w:b/>
          <w:sz w:val="24"/>
          <w:szCs w:val="24"/>
        </w:rPr>
        <w:t>województwa mazowieckiego</w:t>
      </w:r>
      <w:r w:rsidR="002534CB" w:rsidRPr="00D5750A">
        <w:rPr>
          <w:b/>
          <w:sz w:val="24"/>
          <w:szCs w:val="24"/>
        </w:rPr>
        <w:t xml:space="preserve"> </w:t>
      </w:r>
      <w:r w:rsidR="002534CB" w:rsidRPr="00D5750A">
        <w:rPr>
          <w:b/>
          <w:sz w:val="24"/>
          <w:szCs w:val="24"/>
          <w:shd w:val="clear" w:color="auto" w:fill="FFFFFF"/>
        </w:rPr>
        <w:t>–</w:t>
      </w:r>
      <w:r w:rsidR="00D92461" w:rsidRPr="00D5750A">
        <w:rPr>
          <w:b/>
          <w:sz w:val="24"/>
          <w:szCs w:val="24"/>
        </w:rPr>
        <w:t xml:space="preserve"> </w:t>
      </w:r>
      <w:r w:rsidR="00C65C17" w:rsidRPr="00D5750A">
        <w:rPr>
          <w:b/>
          <w:sz w:val="24"/>
          <w:szCs w:val="24"/>
        </w:rPr>
        <w:t>Adam Struzik</w:t>
      </w:r>
      <w:r w:rsidR="0078002B" w:rsidRPr="00D5750A">
        <w:rPr>
          <w:b/>
          <w:sz w:val="24"/>
          <w:szCs w:val="24"/>
        </w:rPr>
        <w:t>, Aleksander Kornatowski</w:t>
      </w:r>
      <w:r w:rsidR="002534CB" w:rsidRPr="00D5750A">
        <w:rPr>
          <w:b/>
          <w:sz w:val="24"/>
          <w:szCs w:val="24"/>
        </w:rPr>
        <w:t xml:space="preserve"> </w:t>
      </w:r>
      <w:r w:rsidR="002534CB" w:rsidRPr="00D5750A">
        <w:rPr>
          <w:b/>
          <w:sz w:val="24"/>
          <w:szCs w:val="24"/>
          <w:shd w:val="clear" w:color="auto" w:fill="FFFFFF"/>
        </w:rPr>
        <w:t>–</w:t>
      </w:r>
      <w:r w:rsidR="00D92461" w:rsidRPr="00D5750A">
        <w:rPr>
          <w:b/>
          <w:sz w:val="24"/>
          <w:szCs w:val="24"/>
        </w:rPr>
        <w:t xml:space="preserve"> </w:t>
      </w:r>
      <w:r w:rsidR="0078002B" w:rsidRPr="00D5750A">
        <w:rPr>
          <w:b/>
          <w:sz w:val="24"/>
          <w:szCs w:val="24"/>
        </w:rPr>
        <w:t>dyrektor Mazowieckiego Centrum Polityki Społecznej</w:t>
      </w:r>
      <w:r w:rsidR="00C65C17" w:rsidRPr="00D5750A">
        <w:rPr>
          <w:b/>
          <w:sz w:val="24"/>
          <w:szCs w:val="24"/>
        </w:rPr>
        <w:t xml:space="preserve"> oraz</w:t>
      </w:r>
      <w:r w:rsidRPr="00D5750A">
        <w:rPr>
          <w:b/>
          <w:sz w:val="24"/>
          <w:szCs w:val="24"/>
        </w:rPr>
        <w:t> </w:t>
      </w:r>
      <w:r w:rsidR="00C65C17" w:rsidRPr="00D5750A">
        <w:rPr>
          <w:b/>
          <w:sz w:val="24"/>
          <w:szCs w:val="24"/>
        </w:rPr>
        <w:t xml:space="preserve">beneficjenci. </w:t>
      </w:r>
    </w:p>
    <w:p w14:paraId="00E35480" w14:textId="77777777" w:rsidR="0078002B" w:rsidRPr="00D5750A" w:rsidRDefault="0078002B" w:rsidP="0078002B">
      <w:pPr>
        <w:spacing w:before="120"/>
        <w:rPr>
          <w:sz w:val="24"/>
          <w:szCs w:val="24"/>
          <w:shd w:val="clear" w:color="auto" w:fill="FFFFFF"/>
        </w:rPr>
      </w:pPr>
      <w:r w:rsidRPr="00D5750A">
        <w:rPr>
          <w:sz w:val="24"/>
          <w:szCs w:val="24"/>
          <w:shd w:val="clear" w:color="auto" w:fill="FFFFFF"/>
        </w:rPr>
        <w:t>W marcu tego roku radni województwa mazowieckiego podzielili 24 mln zł środków z Państwowego Funduszu Rehabilitacji Osób Niepełnosprawnych, które przyznane zostały Mazowszu na zadania realizowane przez Mazowieckie Centrum Polityki Społecznej.</w:t>
      </w:r>
    </w:p>
    <w:p w14:paraId="2C2D6155" w14:textId="69A0D5F0" w:rsidR="0078002B" w:rsidRPr="00D5750A" w:rsidRDefault="0078002B" w:rsidP="00BD10FA">
      <w:pPr>
        <w:pStyle w:val="Cytat"/>
        <w:spacing w:before="120" w:after="120"/>
        <w:ind w:left="0" w:right="0"/>
        <w:jc w:val="left"/>
        <w:rPr>
          <w:color w:val="auto"/>
          <w:spacing w:val="0"/>
          <w:sz w:val="24"/>
          <w:szCs w:val="24"/>
        </w:rPr>
      </w:pPr>
      <w:r w:rsidRPr="00D5750A">
        <w:rPr>
          <w:color w:val="auto"/>
          <w:sz w:val="24"/>
          <w:szCs w:val="24"/>
          <w:shd w:val="clear" w:color="auto" w:fill="FFFFFF"/>
        </w:rPr>
        <w:t xml:space="preserve">– </w:t>
      </w:r>
      <w:r w:rsidRPr="00D5750A">
        <w:rPr>
          <w:color w:val="auto"/>
          <w:spacing w:val="0"/>
          <w:sz w:val="24"/>
          <w:szCs w:val="24"/>
        </w:rPr>
        <w:t>W tym roku środki, nad podziałem których obradowali radni województwa, to aż 24 mln zł. Do Mazowieckiego Centrum Polityki Społecznej wpłynęły 22 wnioski o dofinansowanie tzw. robót budowlanych, ale pozytywną weryfikację formalną przeszło 12 z nich. Na podstawie wnioskowanych kwot i zobowiązań wynikających z już prowadzonych projektów wieloletnich, zdecydowali</w:t>
      </w:r>
      <w:r w:rsidR="004D61D0" w:rsidRPr="00D5750A">
        <w:rPr>
          <w:color w:val="auto"/>
          <w:spacing w:val="0"/>
          <w:sz w:val="24"/>
          <w:szCs w:val="24"/>
        </w:rPr>
        <w:t>śmy</w:t>
      </w:r>
      <w:r w:rsidRPr="00D5750A">
        <w:rPr>
          <w:color w:val="auto"/>
          <w:spacing w:val="0"/>
          <w:sz w:val="24"/>
          <w:szCs w:val="24"/>
        </w:rPr>
        <w:t>, że na ten cel zabezpieczonych będzie ponad 6,2 mln</w:t>
      </w:r>
      <w:r w:rsidR="004D61D0" w:rsidRPr="00D5750A">
        <w:rPr>
          <w:color w:val="auto"/>
          <w:spacing w:val="0"/>
          <w:sz w:val="24"/>
          <w:szCs w:val="24"/>
        </w:rPr>
        <w:t> </w:t>
      </w:r>
      <w:r w:rsidRPr="00D5750A">
        <w:rPr>
          <w:color w:val="auto"/>
          <w:spacing w:val="0"/>
          <w:sz w:val="24"/>
          <w:szCs w:val="24"/>
        </w:rPr>
        <w:t xml:space="preserve">zł. Cieszymy się, że wśród nich znalazł się </w:t>
      </w:r>
      <w:r w:rsidR="00753A3D" w:rsidRPr="00D5750A">
        <w:rPr>
          <w:color w:val="auto"/>
          <w:spacing w:val="0"/>
          <w:sz w:val="24"/>
          <w:szCs w:val="24"/>
        </w:rPr>
        <w:t xml:space="preserve">m.in. </w:t>
      </w:r>
      <w:r w:rsidRPr="00D5750A">
        <w:rPr>
          <w:color w:val="auto"/>
          <w:spacing w:val="0"/>
          <w:sz w:val="24"/>
          <w:szCs w:val="24"/>
        </w:rPr>
        <w:t xml:space="preserve">projekt </w:t>
      </w:r>
      <w:r w:rsidR="00753A3D" w:rsidRPr="00D5750A">
        <w:rPr>
          <w:color w:val="auto"/>
          <w:spacing w:val="0"/>
          <w:sz w:val="24"/>
          <w:szCs w:val="24"/>
        </w:rPr>
        <w:t>budowy domu dla osób z</w:t>
      </w:r>
      <w:r w:rsidR="00C9288E" w:rsidRPr="00D5750A">
        <w:rPr>
          <w:color w:val="auto"/>
          <w:spacing w:val="0"/>
          <w:sz w:val="24"/>
          <w:szCs w:val="24"/>
        </w:rPr>
        <w:t> </w:t>
      </w:r>
      <w:r w:rsidR="00753A3D" w:rsidRPr="00D5750A">
        <w:rPr>
          <w:color w:val="auto"/>
          <w:spacing w:val="0"/>
          <w:sz w:val="24"/>
          <w:szCs w:val="24"/>
        </w:rPr>
        <w:t xml:space="preserve">niepełnosprawnościami w Mocarzewie czy </w:t>
      </w:r>
      <w:r w:rsidR="00753A3D" w:rsidRPr="00D5750A">
        <w:rPr>
          <w:bCs/>
          <w:color w:val="auto"/>
          <w:spacing w:val="0"/>
          <w:sz w:val="24"/>
          <w:szCs w:val="24"/>
        </w:rPr>
        <w:t>przebudowa Przedszkola Miejskiego w Pułtusku</w:t>
      </w:r>
    </w:p>
    <w:p w14:paraId="63FBC182" w14:textId="4C1522BA" w:rsidR="0078002B" w:rsidRPr="00D5750A" w:rsidRDefault="0078002B" w:rsidP="0078002B">
      <w:pPr>
        <w:rPr>
          <w:spacing w:val="0"/>
          <w:sz w:val="24"/>
          <w:szCs w:val="24"/>
        </w:rPr>
      </w:pPr>
      <w:r w:rsidRPr="00D5750A">
        <w:rPr>
          <w:spacing w:val="0"/>
          <w:sz w:val="24"/>
          <w:szCs w:val="24"/>
        </w:rPr>
        <w:t>– mówi </w:t>
      </w:r>
      <w:r w:rsidR="00C65C17" w:rsidRPr="00D5750A">
        <w:rPr>
          <w:b/>
          <w:spacing w:val="0"/>
          <w:sz w:val="24"/>
          <w:szCs w:val="24"/>
        </w:rPr>
        <w:t>Adam Struzik</w:t>
      </w:r>
      <w:r w:rsidRPr="00D5750A">
        <w:rPr>
          <w:spacing w:val="0"/>
          <w:sz w:val="24"/>
          <w:szCs w:val="24"/>
        </w:rPr>
        <w:t>, marszałek województwa mazowieckiego.</w:t>
      </w:r>
    </w:p>
    <w:p w14:paraId="4C3B9671" w14:textId="77777777" w:rsidR="0078002B" w:rsidRPr="00D5750A" w:rsidRDefault="0078002B" w:rsidP="0078002B">
      <w:pPr>
        <w:spacing w:before="120"/>
        <w:rPr>
          <w:sz w:val="24"/>
          <w:szCs w:val="24"/>
          <w:shd w:val="clear" w:color="auto" w:fill="FFFFFF"/>
        </w:rPr>
      </w:pPr>
      <w:r w:rsidRPr="00D5750A">
        <w:rPr>
          <w:sz w:val="24"/>
          <w:szCs w:val="24"/>
          <w:shd w:val="clear" w:color="auto" w:fill="FFFFFF"/>
        </w:rPr>
        <w:t>Dofinansowanie robót budowlanych w obiektach, które służą rehabilitacji zawodowej i społecznej osób z niepełnosprawnościami, pozwala stworzyć przestrzeń dostępną właśnie dla tych osób. Prace mogą mieć różny zakres, ale nie mogą wiązać się tylko z rozbiórką obiektu.</w:t>
      </w:r>
    </w:p>
    <w:p w14:paraId="25075919" w14:textId="5A3C370C" w:rsidR="0078002B" w:rsidRPr="00D5750A" w:rsidRDefault="0078002B" w:rsidP="00BD10FA">
      <w:pPr>
        <w:pStyle w:val="Cytat"/>
        <w:spacing w:before="120" w:after="120"/>
        <w:ind w:left="0" w:right="0"/>
        <w:jc w:val="left"/>
        <w:rPr>
          <w:color w:val="auto"/>
          <w:sz w:val="24"/>
          <w:szCs w:val="24"/>
        </w:rPr>
      </w:pPr>
      <w:r w:rsidRPr="00D5750A">
        <w:rPr>
          <w:color w:val="auto"/>
          <w:sz w:val="24"/>
          <w:szCs w:val="24"/>
        </w:rPr>
        <w:t>–</w:t>
      </w:r>
      <w:r w:rsidR="00753A3D" w:rsidRPr="00D5750A">
        <w:rPr>
          <w:color w:val="auto"/>
          <w:sz w:val="24"/>
          <w:szCs w:val="24"/>
        </w:rPr>
        <w:t xml:space="preserve"> Obiekty, które dostały dofinansowanie na przebudowę często są </w:t>
      </w:r>
      <w:r w:rsidR="00374738" w:rsidRPr="00D5750A">
        <w:rPr>
          <w:color w:val="auto"/>
          <w:sz w:val="24"/>
          <w:szCs w:val="24"/>
        </w:rPr>
        <w:t xml:space="preserve">na co dzień użytkowane przez osoby z niepełnosprawnościami, dlatego dostępność tych budynków </w:t>
      </w:r>
      <w:r w:rsidR="00A3417D" w:rsidRPr="00D5750A">
        <w:rPr>
          <w:color w:val="auto"/>
          <w:sz w:val="24"/>
          <w:szCs w:val="24"/>
        </w:rPr>
        <w:t>jest</w:t>
      </w:r>
      <w:r w:rsidR="00374738" w:rsidRPr="00D5750A">
        <w:rPr>
          <w:color w:val="auto"/>
          <w:sz w:val="24"/>
          <w:szCs w:val="24"/>
        </w:rPr>
        <w:t xml:space="preserve"> priorytetem. </w:t>
      </w:r>
      <w:r w:rsidRPr="00D5750A">
        <w:rPr>
          <w:color w:val="auto"/>
          <w:sz w:val="24"/>
          <w:szCs w:val="24"/>
        </w:rPr>
        <w:t>Aby</w:t>
      </w:r>
      <w:r w:rsidR="00374738" w:rsidRPr="00D5750A">
        <w:rPr>
          <w:color w:val="auto"/>
          <w:sz w:val="24"/>
          <w:szCs w:val="24"/>
        </w:rPr>
        <w:t xml:space="preserve"> osoby z niepełnosprawnościami</w:t>
      </w:r>
      <w:r w:rsidRPr="00D5750A">
        <w:rPr>
          <w:color w:val="auto"/>
          <w:sz w:val="24"/>
          <w:szCs w:val="24"/>
        </w:rPr>
        <w:t xml:space="preserve"> mog</w:t>
      </w:r>
      <w:r w:rsidR="00693C22" w:rsidRPr="00D5750A">
        <w:rPr>
          <w:color w:val="auto"/>
          <w:sz w:val="24"/>
          <w:szCs w:val="24"/>
        </w:rPr>
        <w:t>ły</w:t>
      </w:r>
      <w:r w:rsidRPr="00D5750A">
        <w:rPr>
          <w:color w:val="auto"/>
          <w:sz w:val="24"/>
          <w:szCs w:val="24"/>
        </w:rPr>
        <w:t xml:space="preserve"> samodzielnie skorzystać z pomocy, niezbędne jest stworzenie przestrzeni </w:t>
      </w:r>
      <w:r w:rsidR="00A3417D" w:rsidRPr="00D5750A">
        <w:rPr>
          <w:color w:val="auto"/>
          <w:sz w:val="24"/>
          <w:szCs w:val="24"/>
        </w:rPr>
        <w:t xml:space="preserve">bezpiecznej i </w:t>
      </w:r>
      <w:r w:rsidRPr="00D5750A">
        <w:rPr>
          <w:color w:val="auto"/>
          <w:sz w:val="24"/>
          <w:szCs w:val="24"/>
        </w:rPr>
        <w:t>dostępnej dla każdego</w:t>
      </w:r>
      <w:r w:rsidR="00A3417D" w:rsidRPr="00D5750A">
        <w:rPr>
          <w:color w:val="auto"/>
          <w:sz w:val="24"/>
          <w:szCs w:val="24"/>
        </w:rPr>
        <w:t xml:space="preserve">. Dziś podpisaliśmy umowy na modernizację budynków, które są przeznaczone </w:t>
      </w:r>
      <w:r w:rsidR="00693C22" w:rsidRPr="00D5750A">
        <w:rPr>
          <w:color w:val="auto"/>
          <w:sz w:val="24"/>
          <w:szCs w:val="24"/>
        </w:rPr>
        <w:t xml:space="preserve">m.in. </w:t>
      </w:r>
      <w:r w:rsidR="00A3417D" w:rsidRPr="00D5750A">
        <w:rPr>
          <w:color w:val="auto"/>
          <w:sz w:val="24"/>
          <w:szCs w:val="24"/>
        </w:rPr>
        <w:t>dla dzieci z</w:t>
      </w:r>
      <w:r w:rsidR="005A1800" w:rsidRPr="00D5750A">
        <w:rPr>
          <w:color w:val="auto"/>
          <w:sz w:val="24"/>
          <w:szCs w:val="24"/>
        </w:rPr>
        <w:t> </w:t>
      </w:r>
      <w:r w:rsidR="00A3417D" w:rsidRPr="00D5750A">
        <w:rPr>
          <w:color w:val="auto"/>
          <w:sz w:val="24"/>
          <w:szCs w:val="24"/>
        </w:rPr>
        <w:t xml:space="preserve">niepełnosprawnościami. Z niecierpliwością czekamy na efekty pracy </w:t>
      </w:r>
    </w:p>
    <w:p w14:paraId="25F1EB13" w14:textId="77777777" w:rsidR="0078002B" w:rsidRPr="00D5750A" w:rsidRDefault="0078002B" w:rsidP="0078002B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D5750A">
        <w:rPr>
          <w:rFonts w:ascii="Calibri" w:hAnsi="Calibri" w:cs="Calibri"/>
        </w:rPr>
        <w:t xml:space="preserve">– mówi dyrektor Mazowieckiego Centrum Polityki Społecznej, </w:t>
      </w:r>
      <w:r w:rsidRPr="00D5750A">
        <w:rPr>
          <w:rFonts w:ascii="Calibri" w:hAnsi="Calibri" w:cs="Calibri"/>
          <w:b/>
        </w:rPr>
        <w:t>Aleksander Kornatowski</w:t>
      </w:r>
      <w:r w:rsidRPr="00D5750A">
        <w:rPr>
          <w:rStyle w:val="Pogrubienie"/>
          <w:rFonts w:ascii="Calibri" w:hAnsi="Calibri" w:cs="Calibri"/>
        </w:rPr>
        <w:t xml:space="preserve">. </w:t>
      </w:r>
    </w:p>
    <w:p w14:paraId="4CD40D52" w14:textId="0A716535" w:rsidR="0078002B" w:rsidRPr="00BD10FA" w:rsidRDefault="00620F5D" w:rsidP="0078002B">
      <w:pPr>
        <w:pStyle w:val="Nagwek1"/>
        <w:spacing w:before="120"/>
        <w:rPr>
          <w:sz w:val="25"/>
          <w:szCs w:val="25"/>
        </w:rPr>
      </w:pPr>
      <w:r w:rsidRPr="00BD10FA">
        <w:rPr>
          <w:sz w:val="25"/>
          <w:szCs w:val="25"/>
        </w:rPr>
        <w:t>„Dom Mocarzy” w</w:t>
      </w:r>
      <w:r w:rsidR="00374738" w:rsidRPr="00BD10FA">
        <w:rPr>
          <w:sz w:val="25"/>
          <w:szCs w:val="25"/>
        </w:rPr>
        <w:t xml:space="preserve"> Mocarzewie</w:t>
      </w:r>
      <w:r w:rsidR="005C25F1" w:rsidRPr="00BD10FA">
        <w:rPr>
          <w:sz w:val="25"/>
          <w:szCs w:val="25"/>
        </w:rPr>
        <w:t xml:space="preserve"> (pow. gostyniński)</w:t>
      </w:r>
    </w:p>
    <w:p w14:paraId="3A4FC765" w14:textId="3C96F144" w:rsidR="00620F5D" w:rsidRPr="00D5750A" w:rsidRDefault="00374738" w:rsidP="0078002B">
      <w:pPr>
        <w:spacing w:before="120"/>
        <w:rPr>
          <w:bCs/>
          <w:spacing w:val="0"/>
          <w:sz w:val="24"/>
          <w:szCs w:val="24"/>
        </w:rPr>
      </w:pPr>
      <w:r w:rsidRPr="00D5750A">
        <w:rPr>
          <w:b/>
          <w:sz w:val="24"/>
          <w:szCs w:val="24"/>
        </w:rPr>
        <w:t>Fundacja „Bogaci Miłosierdziem”</w:t>
      </w:r>
      <w:r w:rsidR="00620F5D" w:rsidRPr="00D5750A">
        <w:rPr>
          <w:bCs/>
          <w:sz w:val="24"/>
          <w:szCs w:val="24"/>
        </w:rPr>
        <w:t xml:space="preserve"> stworzy</w:t>
      </w:r>
      <w:r w:rsidR="00620F5D" w:rsidRPr="00D5750A">
        <w:rPr>
          <w:b/>
          <w:sz w:val="24"/>
          <w:szCs w:val="24"/>
        </w:rPr>
        <w:t xml:space="preserve"> dom dla osób z niepełnosprawnościami</w:t>
      </w:r>
      <w:r w:rsidR="00620F5D" w:rsidRPr="00D5750A">
        <w:rPr>
          <w:bCs/>
          <w:sz w:val="24"/>
          <w:szCs w:val="24"/>
        </w:rPr>
        <w:t>, na</w:t>
      </w:r>
      <w:r w:rsidR="00620F5D" w:rsidRPr="00D5750A">
        <w:rPr>
          <w:sz w:val="24"/>
          <w:szCs w:val="24"/>
        </w:rPr>
        <w:t xml:space="preserve"> który otrzymała </w:t>
      </w:r>
      <w:r w:rsidR="0078002B" w:rsidRPr="00D5750A">
        <w:rPr>
          <w:bCs/>
          <w:sz w:val="24"/>
          <w:szCs w:val="24"/>
        </w:rPr>
        <w:t xml:space="preserve">od sejmiku województwa </w:t>
      </w:r>
      <w:r w:rsidR="00620F5D" w:rsidRPr="00D5750A">
        <w:rPr>
          <w:bCs/>
          <w:sz w:val="24"/>
          <w:szCs w:val="24"/>
        </w:rPr>
        <w:t xml:space="preserve">w sumie </w:t>
      </w:r>
      <w:r w:rsidR="0078002B" w:rsidRPr="00D5750A">
        <w:rPr>
          <w:b/>
          <w:bCs/>
          <w:sz w:val="24"/>
          <w:szCs w:val="24"/>
        </w:rPr>
        <w:t>ponad</w:t>
      </w:r>
      <w:r w:rsidR="0078002B" w:rsidRPr="00D5750A">
        <w:rPr>
          <w:bCs/>
          <w:sz w:val="24"/>
          <w:szCs w:val="24"/>
        </w:rPr>
        <w:t xml:space="preserve"> </w:t>
      </w:r>
      <w:r w:rsidRPr="00D5750A">
        <w:rPr>
          <w:b/>
          <w:bCs/>
          <w:sz w:val="24"/>
          <w:szCs w:val="24"/>
        </w:rPr>
        <w:t>3</w:t>
      </w:r>
      <w:r w:rsidR="0078002B" w:rsidRPr="00D5750A">
        <w:rPr>
          <w:b/>
          <w:bCs/>
          <w:sz w:val="24"/>
          <w:szCs w:val="24"/>
        </w:rPr>
        <w:t xml:space="preserve"> </w:t>
      </w:r>
      <w:r w:rsidRPr="00D5750A">
        <w:rPr>
          <w:b/>
          <w:bCs/>
          <w:sz w:val="24"/>
          <w:szCs w:val="24"/>
        </w:rPr>
        <w:t>mln</w:t>
      </w:r>
      <w:r w:rsidR="0078002B" w:rsidRPr="00D5750A">
        <w:rPr>
          <w:b/>
          <w:bCs/>
          <w:sz w:val="24"/>
          <w:szCs w:val="24"/>
        </w:rPr>
        <w:t xml:space="preserve"> zł dofinansowania</w:t>
      </w:r>
      <w:r w:rsidR="00620F5D" w:rsidRPr="00D5750A">
        <w:rPr>
          <w:b/>
          <w:bCs/>
          <w:sz w:val="24"/>
          <w:szCs w:val="24"/>
        </w:rPr>
        <w:t xml:space="preserve"> </w:t>
      </w:r>
      <w:r w:rsidR="00620F5D" w:rsidRPr="00D5750A">
        <w:rPr>
          <w:sz w:val="24"/>
          <w:szCs w:val="24"/>
        </w:rPr>
        <w:t>(</w:t>
      </w:r>
      <w:r w:rsidR="00620F5D" w:rsidRPr="000513EB">
        <w:rPr>
          <w:b/>
          <w:bCs/>
          <w:sz w:val="24"/>
          <w:szCs w:val="24"/>
        </w:rPr>
        <w:t xml:space="preserve">w tym roku to </w:t>
      </w:r>
      <w:r w:rsidR="00354DFC" w:rsidRPr="000513EB">
        <w:rPr>
          <w:b/>
          <w:bCs/>
          <w:sz w:val="24"/>
          <w:szCs w:val="24"/>
        </w:rPr>
        <w:t xml:space="preserve">ok. 280 tys. </w:t>
      </w:r>
      <w:r w:rsidR="00620F5D" w:rsidRPr="000513EB">
        <w:rPr>
          <w:b/>
          <w:bCs/>
          <w:sz w:val="24"/>
          <w:szCs w:val="24"/>
        </w:rPr>
        <w:t>zł</w:t>
      </w:r>
      <w:r w:rsidR="00620F5D" w:rsidRPr="00D5750A">
        <w:rPr>
          <w:sz w:val="24"/>
          <w:szCs w:val="24"/>
        </w:rPr>
        <w:t>, ale projekt będzie realizowany przez trzy lata)</w:t>
      </w:r>
      <w:r w:rsidR="00970D52" w:rsidRPr="00D5750A">
        <w:rPr>
          <w:sz w:val="24"/>
          <w:szCs w:val="24"/>
        </w:rPr>
        <w:t xml:space="preserve">. </w:t>
      </w:r>
      <w:r w:rsidR="00620F5D" w:rsidRPr="00D5750A">
        <w:rPr>
          <w:sz w:val="24"/>
          <w:szCs w:val="24"/>
        </w:rPr>
        <w:t xml:space="preserve">W „Domu Mocarzy” będą mogły zamieszkać </w:t>
      </w:r>
      <w:r w:rsidR="00620F5D" w:rsidRPr="00D5750A">
        <w:rPr>
          <w:bCs/>
          <w:spacing w:val="0"/>
          <w:sz w:val="24"/>
          <w:szCs w:val="24"/>
        </w:rPr>
        <w:t xml:space="preserve">osoby </w:t>
      </w:r>
      <w:r w:rsidR="00910574" w:rsidRPr="00D5750A">
        <w:rPr>
          <w:bCs/>
          <w:spacing w:val="0"/>
          <w:sz w:val="24"/>
          <w:szCs w:val="24"/>
        </w:rPr>
        <w:t>z niepełnosprawnościami</w:t>
      </w:r>
      <w:r w:rsidR="00620F5D" w:rsidRPr="00D5750A">
        <w:rPr>
          <w:bCs/>
          <w:spacing w:val="0"/>
          <w:sz w:val="24"/>
          <w:szCs w:val="24"/>
        </w:rPr>
        <w:t>, głównie intelektualną,</w:t>
      </w:r>
      <w:r w:rsidR="00910574" w:rsidRPr="00D5750A">
        <w:rPr>
          <w:bCs/>
          <w:spacing w:val="0"/>
          <w:sz w:val="24"/>
          <w:szCs w:val="24"/>
        </w:rPr>
        <w:t xml:space="preserve"> </w:t>
      </w:r>
      <w:r w:rsidR="00970D52" w:rsidRPr="00D5750A">
        <w:rPr>
          <w:bCs/>
          <w:spacing w:val="0"/>
          <w:sz w:val="24"/>
          <w:szCs w:val="24"/>
        </w:rPr>
        <w:lastRenderedPageBreak/>
        <w:t>po</w:t>
      </w:r>
      <w:r w:rsidR="00620F5D" w:rsidRPr="00D5750A">
        <w:rPr>
          <w:bCs/>
          <w:spacing w:val="0"/>
          <w:sz w:val="24"/>
          <w:szCs w:val="24"/>
        </w:rPr>
        <w:t> </w:t>
      </w:r>
      <w:r w:rsidR="00970D52" w:rsidRPr="00D5750A">
        <w:rPr>
          <w:bCs/>
          <w:spacing w:val="0"/>
          <w:sz w:val="24"/>
          <w:szCs w:val="24"/>
        </w:rPr>
        <w:t>ukończeniu 25</w:t>
      </w:r>
      <w:r w:rsidR="004D61D0" w:rsidRPr="00D5750A">
        <w:rPr>
          <w:bCs/>
          <w:spacing w:val="0"/>
          <w:sz w:val="24"/>
          <w:szCs w:val="24"/>
        </w:rPr>
        <w:t>.</w:t>
      </w:r>
      <w:r w:rsidR="00970D52" w:rsidRPr="00D5750A">
        <w:rPr>
          <w:bCs/>
          <w:spacing w:val="0"/>
          <w:sz w:val="24"/>
          <w:szCs w:val="24"/>
        </w:rPr>
        <w:t xml:space="preserve"> r</w:t>
      </w:r>
      <w:r w:rsidR="00910574" w:rsidRPr="00D5750A">
        <w:rPr>
          <w:bCs/>
          <w:spacing w:val="0"/>
          <w:sz w:val="24"/>
          <w:szCs w:val="24"/>
        </w:rPr>
        <w:t>oku życia.</w:t>
      </w:r>
      <w:r w:rsidR="00970D52" w:rsidRPr="00D5750A">
        <w:rPr>
          <w:bCs/>
          <w:spacing w:val="0"/>
          <w:sz w:val="24"/>
          <w:szCs w:val="24"/>
        </w:rPr>
        <w:t xml:space="preserve"> </w:t>
      </w:r>
      <w:r w:rsidR="00620F5D" w:rsidRPr="00D5750A">
        <w:rPr>
          <w:bCs/>
          <w:spacing w:val="0"/>
          <w:sz w:val="24"/>
          <w:szCs w:val="24"/>
        </w:rPr>
        <w:t xml:space="preserve">W tej chwili w </w:t>
      </w:r>
      <w:r w:rsidR="00970D52" w:rsidRPr="00D5750A">
        <w:rPr>
          <w:bCs/>
          <w:spacing w:val="0"/>
          <w:sz w:val="24"/>
          <w:szCs w:val="24"/>
        </w:rPr>
        <w:t>Mocarzewie</w:t>
      </w:r>
      <w:r w:rsidR="00910574" w:rsidRPr="00D5750A">
        <w:rPr>
          <w:bCs/>
          <w:spacing w:val="0"/>
          <w:sz w:val="24"/>
          <w:szCs w:val="24"/>
        </w:rPr>
        <w:t xml:space="preserve"> </w:t>
      </w:r>
      <w:r w:rsidR="00970D52" w:rsidRPr="00D5750A">
        <w:rPr>
          <w:bCs/>
          <w:spacing w:val="0"/>
          <w:sz w:val="24"/>
          <w:szCs w:val="24"/>
        </w:rPr>
        <w:t>znajduje się S</w:t>
      </w:r>
      <w:r w:rsidR="00910574" w:rsidRPr="00D5750A">
        <w:rPr>
          <w:bCs/>
          <w:spacing w:val="0"/>
          <w:sz w:val="24"/>
          <w:szCs w:val="24"/>
        </w:rPr>
        <w:t xml:space="preserve">pecjalny </w:t>
      </w:r>
      <w:r w:rsidR="00970D52" w:rsidRPr="00D5750A">
        <w:rPr>
          <w:bCs/>
          <w:spacing w:val="0"/>
          <w:sz w:val="24"/>
          <w:szCs w:val="24"/>
        </w:rPr>
        <w:t>O</w:t>
      </w:r>
      <w:r w:rsidR="00910574" w:rsidRPr="00D5750A">
        <w:rPr>
          <w:bCs/>
          <w:spacing w:val="0"/>
          <w:sz w:val="24"/>
          <w:szCs w:val="24"/>
        </w:rPr>
        <w:t xml:space="preserve">środek </w:t>
      </w:r>
      <w:r w:rsidR="00970D52" w:rsidRPr="00D5750A">
        <w:rPr>
          <w:bCs/>
          <w:spacing w:val="0"/>
          <w:sz w:val="24"/>
          <w:szCs w:val="24"/>
        </w:rPr>
        <w:t>S</w:t>
      </w:r>
      <w:r w:rsidR="00910574" w:rsidRPr="00D5750A">
        <w:rPr>
          <w:bCs/>
          <w:spacing w:val="0"/>
          <w:sz w:val="24"/>
          <w:szCs w:val="24"/>
        </w:rPr>
        <w:t xml:space="preserve">zkolno-Wychowawczy </w:t>
      </w:r>
      <w:r w:rsidR="00970D52" w:rsidRPr="00D5750A">
        <w:rPr>
          <w:bCs/>
          <w:spacing w:val="0"/>
          <w:sz w:val="24"/>
          <w:szCs w:val="24"/>
        </w:rPr>
        <w:t>oraz Zespół Szkół i</w:t>
      </w:r>
      <w:r w:rsidR="005A1800" w:rsidRPr="00D5750A">
        <w:rPr>
          <w:bCs/>
          <w:spacing w:val="0"/>
          <w:sz w:val="24"/>
          <w:szCs w:val="24"/>
        </w:rPr>
        <w:t> </w:t>
      </w:r>
      <w:r w:rsidR="00970D52" w:rsidRPr="00D5750A">
        <w:rPr>
          <w:bCs/>
          <w:spacing w:val="0"/>
          <w:sz w:val="24"/>
          <w:szCs w:val="24"/>
        </w:rPr>
        <w:t>Placówek Specjalnych, w</w:t>
      </w:r>
      <w:r w:rsidR="00620F5D" w:rsidRPr="00D5750A">
        <w:rPr>
          <w:bCs/>
          <w:spacing w:val="0"/>
          <w:sz w:val="24"/>
          <w:szCs w:val="24"/>
        </w:rPr>
        <w:t> </w:t>
      </w:r>
      <w:r w:rsidR="00970D52" w:rsidRPr="00D5750A">
        <w:rPr>
          <w:bCs/>
          <w:spacing w:val="0"/>
          <w:sz w:val="24"/>
          <w:szCs w:val="24"/>
        </w:rPr>
        <w:t>który</w:t>
      </w:r>
      <w:r w:rsidR="00910574" w:rsidRPr="00D5750A">
        <w:rPr>
          <w:bCs/>
          <w:spacing w:val="0"/>
          <w:sz w:val="24"/>
          <w:szCs w:val="24"/>
        </w:rPr>
        <w:t>m</w:t>
      </w:r>
      <w:r w:rsidR="00970D52" w:rsidRPr="00D5750A">
        <w:rPr>
          <w:bCs/>
          <w:spacing w:val="0"/>
          <w:sz w:val="24"/>
          <w:szCs w:val="24"/>
        </w:rPr>
        <w:t xml:space="preserve"> dzieci i młodzież</w:t>
      </w:r>
      <w:r w:rsidR="004D61D0" w:rsidRPr="00D5750A">
        <w:rPr>
          <w:bCs/>
          <w:spacing w:val="0"/>
          <w:sz w:val="24"/>
          <w:szCs w:val="24"/>
        </w:rPr>
        <w:t xml:space="preserve"> nie tylko </w:t>
      </w:r>
      <w:r w:rsidR="00620F5D" w:rsidRPr="00D5750A">
        <w:rPr>
          <w:bCs/>
          <w:spacing w:val="0"/>
          <w:sz w:val="24"/>
          <w:szCs w:val="24"/>
        </w:rPr>
        <w:t xml:space="preserve">się </w:t>
      </w:r>
      <w:r w:rsidR="004D61D0" w:rsidRPr="00D5750A">
        <w:rPr>
          <w:bCs/>
          <w:spacing w:val="0"/>
          <w:sz w:val="24"/>
          <w:szCs w:val="24"/>
        </w:rPr>
        <w:t>uczą, ale też na co dzień mieszkają</w:t>
      </w:r>
      <w:r w:rsidR="00970D52" w:rsidRPr="00D5750A">
        <w:rPr>
          <w:bCs/>
          <w:spacing w:val="0"/>
          <w:sz w:val="24"/>
          <w:szCs w:val="24"/>
        </w:rPr>
        <w:t>. Po</w:t>
      </w:r>
      <w:r w:rsidR="005A1800" w:rsidRPr="00D5750A">
        <w:rPr>
          <w:bCs/>
          <w:spacing w:val="0"/>
          <w:sz w:val="24"/>
          <w:szCs w:val="24"/>
        </w:rPr>
        <w:t> </w:t>
      </w:r>
      <w:r w:rsidR="00970D52" w:rsidRPr="00D5750A">
        <w:rPr>
          <w:bCs/>
          <w:spacing w:val="0"/>
          <w:sz w:val="24"/>
          <w:szCs w:val="24"/>
        </w:rPr>
        <w:t>ukończeniu 25</w:t>
      </w:r>
      <w:r w:rsidR="004D61D0" w:rsidRPr="00D5750A">
        <w:rPr>
          <w:bCs/>
          <w:spacing w:val="0"/>
          <w:sz w:val="24"/>
          <w:szCs w:val="24"/>
        </w:rPr>
        <w:t>.</w:t>
      </w:r>
      <w:r w:rsidR="00620F5D" w:rsidRPr="00D5750A">
        <w:rPr>
          <w:bCs/>
          <w:spacing w:val="0"/>
          <w:sz w:val="24"/>
          <w:szCs w:val="24"/>
        </w:rPr>
        <w:t> </w:t>
      </w:r>
      <w:r w:rsidR="00970D52" w:rsidRPr="00D5750A">
        <w:rPr>
          <w:bCs/>
          <w:spacing w:val="0"/>
          <w:sz w:val="24"/>
          <w:szCs w:val="24"/>
        </w:rPr>
        <w:t>r</w:t>
      </w:r>
      <w:r w:rsidR="00910574" w:rsidRPr="00D5750A">
        <w:rPr>
          <w:bCs/>
          <w:spacing w:val="0"/>
          <w:sz w:val="24"/>
          <w:szCs w:val="24"/>
        </w:rPr>
        <w:t>oku życia</w:t>
      </w:r>
      <w:r w:rsidR="00970D52" w:rsidRPr="00D5750A">
        <w:rPr>
          <w:bCs/>
          <w:spacing w:val="0"/>
          <w:sz w:val="24"/>
          <w:szCs w:val="24"/>
        </w:rPr>
        <w:t xml:space="preserve"> </w:t>
      </w:r>
      <w:r w:rsidR="00620F5D" w:rsidRPr="00D5750A">
        <w:rPr>
          <w:bCs/>
          <w:spacing w:val="0"/>
          <w:sz w:val="24"/>
          <w:szCs w:val="24"/>
        </w:rPr>
        <w:t xml:space="preserve">z powodów formalnych </w:t>
      </w:r>
      <w:r w:rsidR="00970D52" w:rsidRPr="00D5750A">
        <w:rPr>
          <w:bCs/>
          <w:spacing w:val="0"/>
          <w:sz w:val="24"/>
          <w:szCs w:val="24"/>
        </w:rPr>
        <w:t>muszą opuścić placówkę</w:t>
      </w:r>
      <w:r w:rsidR="00620F5D" w:rsidRPr="00D5750A">
        <w:rPr>
          <w:bCs/>
          <w:spacing w:val="0"/>
          <w:sz w:val="24"/>
          <w:szCs w:val="24"/>
        </w:rPr>
        <w:t xml:space="preserve">. Niestety, nie zawsze </w:t>
      </w:r>
      <w:r w:rsidR="00970D52" w:rsidRPr="00D5750A">
        <w:rPr>
          <w:bCs/>
          <w:spacing w:val="0"/>
          <w:sz w:val="24"/>
          <w:szCs w:val="24"/>
        </w:rPr>
        <w:t xml:space="preserve">mogą wrócić do rodzinnego </w:t>
      </w:r>
      <w:r w:rsidR="00620F5D" w:rsidRPr="00D5750A">
        <w:rPr>
          <w:bCs/>
          <w:spacing w:val="0"/>
          <w:sz w:val="24"/>
          <w:szCs w:val="24"/>
        </w:rPr>
        <w:t xml:space="preserve">domu, a bywa, że jeśli wrócą, </w:t>
      </w:r>
      <w:r w:rsidR="00970D52" w:rsidRPr="00D5750A">
        <w:rPr>
          <w:bCs/>
          <w:spacing w:val="0"/>
          <w:sz w:val="24"/>
          <w:szCs w:val="24"/>
        </w:rPr>
        <w:t xml:space="preserve">pozostają w </w:t>
      </w:r>
      <w:r w:rsidR="00620F5D" w:rsidRPr="00D5750A">
        <w:rPr>
          <w:bCs/>
          <w:spacing w:val="0"/>
          <w:sz w:val="24"/>
          <w:szCs w:val="24"/>
        </w:rPr>
        <w:t xml:space="preserve">nim </w:t>
      </w:r>
      <w:r w:rsidR="00970D52" w:rsidRPr="00D5750A">
        <w:rPr>
          <w:bCs/>
          <w:spacing w:val="0"/>
          <w:sz w:val="24"/>
          <w:szCs w:val="24"/>
        </w:rPr>
        <w:t>odizolowani od reszty społeczeństwa</w:t>
      </w:r>
      <w:r w:rsidR="00620F5D" w:rsidRPr="00D5750A">
        <w:rPr>
          <w:bCs/>
          <w:spacing w:val="0"/>
          <w:sz w:val="24"/>
          <w:szCs w:val="24"/>
        </w:rPr>
        <w:t xml:space="preserve">. Stąd potrzeba wybudowania obiektu, w którym będą mogli mieszkać, integrując się nadal ze społecznością lokalną. Powstanie wiec </w:t>
      </w:r>
      <w:r w:rsidR="00620F5D" w:rsidRPr="00D5750A">
        <w:rPr>
          <w:sz w:val="24"/>
          <w:szCs w:val="24"/>
        </w:rPr>
        <w:t>4-kondygancyjny budynek, w pełni dostosowany do potrzeb jego mieszkańców.</w:t>
      </w:r>
    </w:p>
    <w:p w14:paraId="25A035AE" w14:textId="7FD89D40" w:rsidR="00320A2E" w:rsidRPr="00BD10FA" w:rsidRDefault="00320A2E" w:rsidP="0078002B">
      <w:pPr>
        <w:spacing w:before="120"/>
        <w:rPr>
          <w:b/>
          <w:sz w:val="25"/>
          <w:szCs w:val="25"/>
        </w:rPr>
      </w:pPr>
      <w:r w:rsidRPr="00BD10FA">
        <w:rPr>
          <w:b/>
          <w:sz w:val="25"/>
          <w:szCs w:val="25"/>
        </w:rPr>
        <w:t xml:space="preserve">Zmiany w </w:t>
      </w:r>
      <w:r w:rsidR="005C25F1" w:rsidRPr="00BD10FA">
        <w:rPr>
          <w:b/>
          <w:sz w:val="25"/>
          <w:szCs w:val="25"/>
        </w:rPr>
        <w:t>DPS w Bądzynie (pow. żuromiński)</w:t>
      </w:r>
    </w:p>
    <w:p w14:paraId="007291FD" w14:textId="5D2D24E5" w:rsidR="00320A2E" w:rsidRPr="00D5750A" w:rsidRDefault="00320A2E" w:rsidP="0069596C">
      <w:pPr>
        <w:spacing w:before="120"/>
        <w:rPr>
          <w:b/>
          <w:bCs/>
          <w:spacing w:val="0"/>
          <w:sz w:val="24"/>
          <w:szCs w:val="24"/>
        </w:rPr>
      </w:pPr>
      <w:r w:rsidRPr="00D5750A">
        <w:rPr>
          <w:b/>
          <w:sz w:val="24"/>
          <w:szCs w:val="24"/>
        </w:rPr>
        <w:t>Dom Pomocy Społecznej</w:t>
      </w:r>
      <w:r w:rsidR="00D97576" w:rsidRPr="00D5750A">
        <w:rPr>
          <w:b/>
          <w:sz w:val="24"/>
          <w:szCs w:val="24"/>
        </w:rPr>
        <w:t xml:space="preserve"> </w:t>
      </w:r>
      <w:r w:rsidR="000676DB" w:rsidRPr="00D5750A">
        <w:rPr>
          <w:b/>
          <w:sz w:val="24"/>
          <w:szCs w:val="24"/>
        </w:rPr>
        <w:t>w Bądzynie</w:t>
      </w:r>
      <w:r w:rsidR="000676DB" w:rsidRPr="00D5750A">
        <w:rPr>
          <w:sz w:val="24"/>
          <w:szCs w:val="24"/>
        </w:rPr>
        <w:t xml:space="preserve"> </w:t>
      </w:r>
      <w:r w:rsidR="005C25F1" w:rsidRPr="00D5750A">
        <w:rPr>
          <w:sz w:val="24"/>
          <w:szCs w:val="24"/>
        </w:rPr>
        <w:t xml:space="preserve">prowadzony przez starostwo powiatu żuromińskiego </w:t>
      </w:r>
      <w:r w:rsidR="00D97576" w:rsidRPr="00D5750A">
        <w:rPr>
          <w:sz w:val="24"/>
          <w:szCs w:val="24"/>
        </w:rPr>
        <w:t>przeznaczony jest dla 64 osób z niepełnosprawnością intelektualną. Budynek pochodzi z</w:t>
      </w:r>
      <w:r w:rsidR="00D97576" w:rsidRPr="00D5750A">
        <w:rPr>
          <w:bCs/>
          <w:spacing w:val="0"/>
          <w:sz w:val="24"/>
          <w:szCs w:val="24"/>
        </w:rPr>
        <w:t xml:space="preserve"> lat 80</w:t>
      </w:r>
      <w:r w:rsidR="005C25F1" w:rsidRPr="00D5750A">
        <w:rPr>
          <w:bCs/>
          <w:spacing w:val="0"/>
          <w:sz w:val="24"/>
          <w:szCs w:val="24"/>
        </w:rPr>
        <w:t>-tych i</w:t>
      </w:r>
      <w:r w:rsidR="00D97576" w:rsidRPr="00D5750A">
        <w:rPr>
          <w:bCs/>
          <w:spacing w:val="0"/>
          <w:sz w:val="24"/>
          <w:szCs w:val="24"/>
        </w:rPr>
        <w:t xml:space="preserve"> nie spełnia </w:t>
      </w:r>
      <w:r w:rsidR="005C25F1" w:rsidRPr="00D5750A">
        <w:rPr>
          <w:bCs/>
          <w:spacing w:val="0"/>
          <w:sz w:val="24"/>
          <w:szCs w:val="24"/>
        </w:rPr>
        <w:t>obecnych standardów. K</w:t>
      </w:r>
      <w:r w:rsidR="00D97576" w:rsidRPr="00D5750A">
        <w:rPr>
          <w:bCs/>
          <w:spacing w:val="0"/>
          <w:sz w:val="24"/>
          <w:szCs w:val="24"/>
        </w:rPr>
        <w:t>onieczn</w:t>
      </w:r>
      <w:r w:rsidR="005C25F1" w:rsidRPr="00D5750A">
        <w:rPr>
          <w:bCs/>
          <w:spacing w:val="0"/>
          <w:sz w:val="24"/>
          <w:szCs w:val="24"/>
        </w:rPr>
        <w:t>y jest więc remont, dzięki któremu mieszkańcy DPS-u będą mogli liczyć na ułatwione poruszanie się po nim i dogodne korzystanie z całej przestrzeni, co ułatwi ich rehabilitację społeczną</w:t>
      </w:r>
      <w:r w:rsidR="000676DB" w:rsidRPr="00D5750A">
        <w:rPr>
          <w:bCs/>
          <w:spacing w:val="0"/>
          <w:sz w:val="24"/>
          <w:szCs w:val="24"/>
        </w:rPr>
        <w:t xml:space="preserve">. Na ten </w:t>
      </w:r>
      <w:r w:rsidR="00F57831" w:rsidRPr="00D5750A">
        <w:rPr>
          <w:bCs/>
          <w:spacing w:val="0"/>
          <w:sz w:val="24"/>
          <w:szCs w:val="24"/>
        </w:rPr>
        <w:t>roczny projekt</w:t>
      </w:r>
      <w:r w:rsidR="000676DB" w:rsidRPr="00D5750A">
        <w:rPr>
          <w:bCs/>
          <w:spacing w:val="0"/>
          <w:sz w:val="24"/>
          <w:szCs w:val="24"/>
        </w:rPr>
        <w:t xml:space="preserve"> przeznaczono</w:t>
      </w:r>
      <w:r w:rsidR="000676DB" w:rsidRPr="00D5750A">
        <w:rPr>
          <w:b/>
          <w:bCs/>
          <w:spacing w:val="0"/>
          <w:sz w:val="24"/>
          <w:szCs w:val="24"/>
        </w:rPr>
        <w:t xml:space="preserve"> </w:t>
      </w:r>
      <w:r w:rsidR="000B213D" w:rsidRPr="00D5750A">
        <w:rPr>
          <w:b/>
          <w:bCs/>
          <w:spacing w:val="0"/>
          <w:sz w:val="24"/>
          <w:szCs w:val="24"/>
        </w:rPr>
        <w:t>prawie</w:t>
      </w:r>
      <w:r w:rsidR="000676DB" w:rsidRPr="00D5750A">
        <w:rPr>
          <w:b/>
          <w:bCs/>
          <w:spacing w:val="0"/>
          <w:sz w:val="24"/>
          <w:szCs w:val="24"/>
        </w:rPr>
        <w:t xml:space="preserve"> 1</w:t>
      </w:r>
      <w:r w:rsidR="000B213D" w:rsidRPr="00D5750A">
        <w:rPr>
          <w:b/>
          <w:bCs/>
          <w:spacing w:val="0"/>
          <w:sz w:val="24"/>
          <w:szCs w:val="24"/>
        </w:rPr>
        <w:t>6</w:t>
      </w:r>
      <w:r w:rsidR="000676DB" w:rsidRPr="00D5750A">
        <w:rPr>
          <w:b/>
          <w:bCs/>
          <w:spacing w:val="0"/>
          <w:sz w:val="24"/>
          <w:szCs w:val="24"/>
        </w:rPr>
        <w:t xml:space="preserve">0 tys. zł. </w:t>
      </w:r>
    </w:p>
    <w:p w14:paraId="30F11607" w14:textId="49F5C574" w:rsidR="008E17A9" w:rsidRPr="00BD10FA" w:rsidRDefault="00575CE1" w:rsidP="0069596C">
      <w:pPr>
        <w:pStyle w:val="Nagwek1"/>
        <w:spacing w:before="120"/>
        <w:rPr>
          <w:sz w:val="25"/>
          <w:szCs w:val="25"/>
        </w:rPr>
      </w:pPr>
      <w:r w:rsidRPr="00BD10FA">
        <w:rPr>
          <w:sz w:val="25"/>
          <w:szCs w:val="25"/>
        </w:rPr>
        <w:t>Przedszkola z przestrzenią do rozwoju</w:t>
      </w:r>
      <w:r w:rsidR="00A3417D" w:rsidRPr="00BD10FA">
        <w:rPr>
          <w:sz w:val="25"/>
          <w:szCs w:val="25"/>
        </w:rPr>
        <w:t xml:space="preserve"> </w:t>
      </w:r>
    </w:p>
    <w:p w14:paraId="51EBAB42" w14:textId="09C98346" w:rsidR="008E17A9" w:rsidRPr="008E17A9" w:rsidRDefault="00F57831" w:rsidP="0069596C">
      <w:pPr>
        <w:spacing w:before="120"/>
        <w:rPr>
          <w:bCs/>
          <w:spacing w:val="0"/>
          <w:sz w:val="24"/>
          <w:szCs w:val="24"/>
        </w:rPr>
      </w:pPr>
      <w:r w:rsidRPr="00D5750A">
        <w:rPr>
          <w:bCs/>
          <w:spacing w:val="0"/>
          <w:sz w:val="24"/>
          <w:szCs w:val="24"/>
        </w:rPr>
        <w:t xml:space="preserve">Obecnie </w:t>
      </w:r>
      <w:r w:rsidRPr="00D5750A">
        <w:rPr>
          <w:b/>
          <w:bCs/>
          <w:spacing w:val="0"/>
          <w:sz w:val="24"/>
          <w:szCs w:val="24"/>
        </w:rPr>
        <w:t>Przedszkole Miejskie w Pułtusku</w:t>
      </w:r>
      <w:r w:rsidRPr="00D5750A">
        <w:rPr>
          <w:bCs/>
          <w:spacing w:val="0"/>
          <w:sz w:val="24"/>
          <w:szCs w:val="24"/>
        </w:rPr>
        <w:t xml:space="preserve"> nie jest </w:t>
      </w:r>
      <w:r w:rsidRPr="00CF0086">
        <w:rPr>
          <w:bCs/>
          <w:spacing w:val="0"/>
          <w:sz w:val="24"/>
          <w:szCs w:val="24"/>
        </w:rPr>
        <w:t>dostosowane do potrzeb osób z</w:t>
      </w:r>
      <w:r w:rsidR="00C9288E">
        <w:rPr>
          <w:bCs/>
          <w:spacing w:val="0"/>
          <w:sz w:val="24"/>
          <w:szCs w:val="24"/>
        </w:rPr>
        <w:t> </w:t>
      </w:r>
      <w:r w:rsidRPr="00CF0086">
        <w:rPr>
          <w:bCs/>
          <w:spacing w:val="0"/>
          <w:sz w:val="24"/>
          <w:szCs w:val="24"/>
        </w:rPr>
        <w:t>niepełnosprawnością</w:t>
      </w:r>
      <w:r w:rsidR="008E17A9">
        <w:rPr>
          <w:bCs/>
          <w:spacing w:val="0"/>
          <w:sz w:val="24"/>
          <w:szCs w:val="24"/>
        </w:rPr>
        <w:t xml:space="preserve"> ze względu </w:t>
      </w:r>
      <w:r w:rsidR="005A1800">
        <w:rPr>
          <w:bCs/>
          <w:spacing w:val="0"/>
          <w:sz w:val="24"/>
          <w:szCs w:val="24"/>
        </w:rPr>
        <w:t>m.in.</w:t>
      </w:r>
      <w:r w:rsidR="008E17A9">
        <w:rPr>
          <w:bCs/>
          <w:spacing w:val="0"/>
          <w:sz w:val="24"/>
          <w:szCs w:val="24"/>
        </w:rPr>
        <w:t xml:space="preserve"> </w:t>
      </w:r>
      <w:r w:rsidR="009375F5">
        <w:rPr>
          <w:bCs/>
          <w:spacing w:val="0"/>
          <w:sz w:val="24"/>
          <w:szCs w:val="24"/>
        </w:rPr>
        <w:t xml:space="preserve">na </w:t>
      </w:r>
      <w:r w:rsidRPr="00CF0086">
        <w:rPr>
          <w:bCs/>
          <w:spacing w:val="0"/>
          <w:sz w:val="24"/>
          <w:szCs w:val="24"/>
        </w:rPr>
        <w:t>zbyt mał</w:t>
      </w:r>
      <w:r w:rsidR="008E17A9">
        <w:rPr>
          <w:bCs/>
          <w:spacing w:val="0"/>
          <w:sz w:val="24"/>
          <w:szCs w:val="24"/>
        </w:rPr>
        <w:t>ą</w:t>
      </w:r>
      <w:r w:rsidRPr="00CF0086">
        <w:rPr>
          <w:bCs/>
          <w:spacing w:val="0"/>
          <w:sz w:val="24"/>
          <w:szCs w:val="24"/>
        </w:rPr>
        <w:t xml:space="preserve"> powierzchni</w:t>
      </w:r>
      <w:r w:rsidR="008E17A9">
        <w:rPr>
          <w:bCs/>
          <w:spacing w:val="0"/>
          <w:sz w:val="24"/>
          <w:szCs w:val="24"/>
        </w:rPr>
        <w:t>ę</w:t>
      </w:r>
      <w:r w:rsidR="00A3417D" w:rsidRPr="00CF0086">
        <w:rPr>
          <w:bCs/>
          <w:spacing w:val="0"/>
          <w:sz w:val="24"/>
          <w:szCs w:val="24"/>
        </w:rPr>
        <w:t>. W ramach trzyletniego</w:t>
      </w:r>
      <w:r w:rsidR="00683057">
        <w:rPr>
          <w:bCs/>
          <w:spacing w:val="0"/>
          <w:sz w:val="24"/>
          <w:szCs w:val="24"/>
        </w:rPr>
        <w:t xml:space="preserve"> </w:t>
      </w:r>
      <w:r w:rsidR="00683057" w:rsidRPr="00CF0086">
        <w:rPr>
          <w:bCs/>
          <w:spacing w:val="0"/>
          <w:sz w:val="24"/>
          <w:szCs w:val="24"/>
        </w:rPr>
        <w:t>projektu</w:t>
      </w:r>
      <w:r w:rsidR="00A3417D" w:rsidRPr="00CF0086">
        <w:rPr>
          <w:bCs/>
          <w:spacing w:val="0"/>
          <w:sz w:val="24"/>
          <w:szCs w:val="24"/>
        </w:rPr>
        <w:t xml:space="preserve">, na który </w:t>
      </w:r>
      <w:r w:rsidR="00683057">
        <w:rPr>
          <w:bCs/>
          <w:spacing w:val="0"/>
          <w:sz w:val="24"/>
          <w:szCs w:val="24"/>
        </w:rPr>
        <w:t xml:space="preserve">sejmik </w:t>
      </w:r>
      <w:r w:rsidR="00A97F59">
        <w:rPr>
          <w:bCs/>
          <w:spacing w:val="0"/>
          <w:sz w:val="24"/>
          <w:szCs w:val="24"/>
        </w:rPr>
        <w:t xml:space="preserve">przyznał gminie Pułtusk </w:t>
      </w:r>
      <w:r w:rsidR="00A3417D" w:rsidRPr="00520934">
        <w:rPr>
          <w:b/>
          <w:bCs/>
          <w:spacing w:val="0"/>
          <w:sz w:val="24"/>
          <w:szCs w:val="24"/>
        </w:rPr>
        <w:t>ponad</w:t>
      </w:r>
      <w:r w:rsidR="00A3417D" w:rsidRPr="00CF0086">
        <w:rPr>
          <w:bCs/>
          <w:spacing w:val="0"/>
          <w:sz w:val="24"/>
          <w:szCs w:val="24"/>
        </w:rPr>
        <w:t xml:space="preserve"> </w:t>
      </w:r>
      <w:r w:rsidR="00A3417D" w:rsidRPr="0069596C">
        <w:rPr>
          <w:b/>
          <w:bCs/>
          <w:spacing w:val="0"/>
          <w:sz w:val="24"/>
          <w:szCs w:val="24"/>
        </w:rPr>
        <w:t>5</w:t>
      </w:r>
      <w:r w:rsidR="00946567">
        <w:rPr>
          <w:b/>
          <w:bCs/>
          <w:spacing w:val="0"/>
          <w:sz w:val="24"/>
          <w:szCs w:val="24"/>
        </w:rPr>
        <w:t>,5</w:t>
      </w:r>
      <w:r w:rsidR="00A3417D" w:rsidRPr="0069596C">
        <w:rPr>
          <w:b/>
          <w:bCs/>
          <w:spacing w:val="0"/>
          <w:sz w:val="24"/>
          <w:szCs w:val="24"/>
        </w:rPr>
        <w:t xml:space="preserve"> mln zł</w:t>
      </w:r>
      <w:r w:rsidR="00683057">
        <w:rPr>
          <w:b/>
          <w:bCs/>
          <w:spacing w:val="0"/>
          <w:sz w:val="24"/>
          <w:szCs w:val="24"/>
        </w:rPr>
        <w:t xml:space="preserve"> </w:t>
      </w:r>
      <w:r w:rsidR="00683057" w:rsidRPr="00683057">
        <w:rPr>
          <w:spacing w:val="0"/>
          <w:sz w:val="24"/>
          <w:szCs w:val="24"/>
        </w:rPr>
        <w:t>dofinansowania</w:t>
      </w:r>
      <w:r w:rsidR="00683057">
        <w:rPr>
          <w:b/>
          <w:bCs/>
          <w:spacing w:val="0"/>
          <w:sz w:val="24"/>
          <w:szCs w:val="24"/>
        </w:rPr>
        <w:t xml:space="preserve"> </w:t>
      </w:r>
      <w:r w:rsidR="00683057" w:rsidRPr="00683057">
        <w:rPr>
          <w:spacing w:val="0"/>
          <w:sz w:val="24"/>
          <w:szCs w:val="24"/>
        </w:rPr>
        <w:t>(</w:t>
      </w:r>
      <w:r w:rsidR="00683057" w:rsidRPr="000513EB">
        <w:rPr>
          <w:b/>
          <w:bCs/>
          <w:spacing w:val="0"/>
          <w:sz w:val="24"/>
          <w:szCs w:val="24"/>
        </w:rPr>
        <w:t xml:space="preserve">tegoroczne to </w:t>
      </w:r>
      <w:r w:rsidR="009C527E" w:rsidRPr="000513EB">
        <w:rPr>
          <w:b/>
          <w:bCs/>
          <w:spacing w:val="0"/>
          <w:sz w:val="24"/>
          <w:szCs w:val="24"/>
        </w:rPr>
        <w:t>ok. 162 tys. zł</w:t>
      </w:r>
      <w:r w:rsidR="00683057" w:rsidRPr="00683057">
        <w:rPr>
          <w:spacing w:val="0"/>
          <w:sz w:val="24"/>
          <w:szCs w:val="24"/>
        </w:rPr>
        <w:t>)</w:t>
      </w:r>
      <w:r w:rsidR="002D71D4" w:rsidRPr="002D71D4">
        <w:rPr>
          <w:bCs/>
          <w:spacing w:val="0"/>
          <w:sz w:val="24"/>
          <w:szCs w:val="24"/>
        </w:rPr>
        <w:t>,</w:t>
      </w:r>
      <w:r w:rsidR="00CF0086" w:rsidRPr="0069596C">
        <w:rPr>
          <w:b/>
          <w:bCs/>
          <w:spacing w:val="0"/>
          <w:sz w:val="24"/>
          <w:szCs w:val="24"/>
        </w:rPr>
        <w:t xml:space="preserve"> </w:t>
      </w:r>
      <w:r w:rsidR="00CF0086" w:rsidRPr="002D71D4">
        <w:rPr>
          <w:bCs/>
          <w:spacing w:val="0"/>
          <w:sz w:val="24"/>
          <w:szCs w:val="24"/>
        </w:rPr>
        <w:t>z</w:t>
      </w:r>
      <w:r w:rsidR="00A3417D" w:rsidRPr="002D71D4">
        <w:rPr>
          <w:bCs/>
          <w:spacing w:val="0"/>
          <w:sz w:val="24"/>
          <w:szCs w:val="24"/>
        </w:rPr>
        <w:t>ostanie</w:t>
      </w:r>
      <w:r w:rsidR="00A3417D" w:rsidRPr="00CF0086">
        <w:rPr>
          <w:bCs/>
          <w:spacing w:val="0"/>
          <w:sz w:val="24"/>
          <w:szCs w:val="24"/>
        </w:rPr>
        <w:t xml:space="preserve"> wybudowane dwukondygnacyjne nowe skrzydło</w:t>
      </w:r>
      <w:r w:rsidR="00A41EA1">
        <w:rPr>
          <w:bCs/>
          <w:spacing w:val="0"/>
          <w:sz w:val="24"/>
          <w:szCs w:val="24"/>
        </w:rPr>
        <w:t>. Pozwoli to</w:t>
      </w:r>
      <w:r w:rsidR="00A97F59">
        <w:rPr>
          <w:bCs/>
          <w:spacing w:val="0"/>
          <w:sz w:val="24"/>
          <w:szCs w:val="24"/>
        </w:rPr>
        <w:t> </w:t>
      </w:r>
      <w:r w:rsidR="00A41EA1">
        <w:rPr>
          <w:bCs/>
          <w:spacing w:val="0"/>
          <w:sz w:val="24"/>
          <w:szCs w:val="24"/>
        </w:rPr>
        <w:t>pomieścić cztery</w:t>
      </w:r>
      <w:r w:rsidR="00A3417D" w:rsidRPr="00CF0086">
        <w:rPr>
          <w:bCs/>
          <w:spacing w:val="0"/>
          <w:sz w:val="24"/>
          <w:szCs w:val="24"/>
        </w:rPr>
        <w:t xml:space="preserve"> nowe oddziały </w:t>
      </w:r>
      <w:r w:rsidR="00A41EA1">
        <w:rPr>
          <w:bCs/>
          <w:spacing w:val="0"/>
          <w:sz w:val="24"/>
          <w:szCs w:val="24"/>
        </w:rPr>
        <w:t xml:space="preserve">przedszkolne </w:t>
      </w:r>
      <w:r w:rsidR="00A3417D" w:rsidRPr="00CF0086">
        <w:rPr>
          <w:bCs/>
          <w:spacing w:val="0"/>
          <w:sz w:val="24"/>
          <w:szCs w:val="24"/>
        </w:rPr>
        <w:t xml:space="preserve">(po dwie </w:t>
      </w:r>
      <w:r w:rsidR="00A41EA1">
        <w:rPr>
          <w:bCs/>
          <w:spacing w:val="0"/>
          <w:sz w:val="24"/>
          <w:szCs w:val="24"/>
        </w:rPr>
        <w:t xml:space="preserve">grupy </w:t>
      </w:r>
      <w:r w:rsidR="00A3417D" w:rsidRPr="00CF0086">
        <w:rPr>
          <w:bCs/>
          <w:spacing w:val="0"/>
          <w:sz w:val="24"/>
          <w:szCs w:val="24"/>
        </w:rPr>
        <w:t>na każdym piętrze) oraz</w:t>
      </w:r>
      <w:r w:rsidR="00A97F59">
        <w:rPr>
          <w:bCs/>
          <w:spacing w:val="0"/>
          <w:sz w:val="24"/>
          <w:szCs w:val="24"/>
        </w:rPr>
        <w:t> </w:t>
      </w:r>
      <w:r w:rsidR="00A41EA1">
        <w:rPr>
          <w:bCs/>
          <w:spacing w:val="0"/>
          <w:sz w:val="24"/>
          <w:szCs w:val="24"/>
        </w:rPr>
        <w:t xml:space="preserve">stworzyć </w:t>
      </w:r>
      <w:r w:rsidR="00A3417D" w:rsidRPr="00CF0086">
        <w:rPr>
          <w:bCs/>
          <w:spacing w:val="0"/>
          <w:sz w:val="24"/>
          <w:szCs w:val="24"/>
        </w:rPr>
        <w:t xml:space="preserve">dodatkową salę </w:t>
      </w:r>
      <w:proofErr w:type="spellStart"/>
      <w:r w:rsidR="00A3417D" w:rsidRPr="00CF0086">
        <w:rPr>
          <w:bCs/>
          <w:spacing w:val="0"/>
          <w:sz w:val="24"/>
          <w:szCs w:val="24"/>
        </w:rPr>
        <w:t>wielofunkcyjno</w:t>
      </w:r>
      <w:proofErr w:type="spellEnd"/>
      <w:r w:rsidR="00A3417D" w:rsidRPr="00CF0086">
        <w:rPr>
          <w:bCs/>
          <w:spacing w:val="0"/>
          <w:sz w:val="24"/>
          <w:szCs w:val="24"/>
        </w:rPr>
        <w:t xml:space="preserve">-sensoryczną. </w:t>
      </w:r>
      <w:r w:rsidR="00953DDC">
        <w:rPr>
          <w:bCs/>
          <w:spacing w:val="0"/>
          <w:sz w:val="24"/>
          <w:szCs w:val="24"/>
        </w:rPr>
        <w:t>Wśród podopiecznym przedszkola są</w:t>
      </w:r>
      <w:r w:rsidR="00A97F59">
        <w:rPr>
          <w:bCs/>
          <w:spacing w:val="0"/>
          <w:sz w:val="24"/>
          <w:szCs w:val="24"/>
        </w:rPr>
        <w:t> </w:t>
      </w:r>
      <w:r w:rsidR="00953DDC">
        <w:rPr>
          <w:bCs/>
          <w:spacing w:val="0"/>
          <w:sz w:val="24"/>
          <w:szCs w:val="24"/>
        </w:rPr>
        <w:t xml:space="preserve">dzieci z orzeczeniami o niepełnosprawności. Nowa sala stanie się miejscem odpowiednim do prowadzenia ich rehabilitacji i wsparcia ich rozwoju. </w:t>
      </w:r>
      <w:r w:rsidR="00A3417D" w:rsidRPr="00CF0086">
        <w:rPr>
          <w:bCs/>
          <w:spacing w:val="0"/>
          <w:sz w:val="24"/>
          <w:szCs w:val="24"/>
        </w:rPr>
        <w:t xml:space="preserve">W obiekcie zostanie zamontowana winda. Nowe skrzydło będzie połączone ze starym obiektem łącznikiem. </w:t>
      </w:r>
    </w:p>
    <w:p w14:paraId="71EE8A79" w14:textId="1F86F2EE" w:rsidR="00A3417D" w:rsidRPr="00CF0086" w:rsidRDefault="002D71D4" w:rsidP="0069596C">
      <w:pPr>
        <w:spacing w:before="120"/>
        <w:rPr>
          <w:sz w:val="24"/>
          <w:szCs w:val="24"/>
        </w:rPr>
      </w:pPr>
      <w:r>
        <w:rPr>
          <w:bCs/>
          <w:spacing w:val="0"/>
          <w:sz w:val="24"/>
          <w:szCs w:val="24"/>
        </w:rPr>
        <w:t>D</w:t>
      </w:r>
      <w:r w:rsidR="00EF48F2">
        <w:rPr>
          <w:bCs/>
          <w:spacing w:val="0"/>
          <w:sz w:val="24"/>
          <w:szCs w:val="24"/>
        </w:rPr>
        <w:t xml:space="preserve">ofinasowanie </w:t>
      </w:r>
      <w:r>
        <w:rPr>
          <w:bCs/>
          <w:spacing w:val="0"/>
          <w:sz w:val="24"/>
          <w:szCs w:val="24"/>
        </w:rPr>
        <w:t xml:space="preserve">otrzymało </w:t>
      </w:r>
      <w:r w:rsidR="00EF48F2">
        <w:rPr>
          <w:bCs/>
          <w:spacing w:val="0"/>
          <w:sz w:val="24"/>
          <w:szCs w:val="24"/>
        </w:rPr>
        <w:t xml:space="preserve">również </w:t>
      </w:r>
      <w:r w:rsidR="00A3417D" w:rsidRPr="0069596C">
        <w:rPr>
          <w:b/>
          <w:bCs/>
          <w:spacing w:val="0"/>
          <w:sz w:val="24"/>
          <w:szCs w:val="24"/>
        </w:rPr>
        <w:t xml:space="preserve">Zgromadzenie Sióstr Misjonarek Apostolstwa Katolickiego (Siostry </w:t>
      </w:r>
      <w:proofErr w:type="spellStart"/>
      <w:r w:rsidR="00A3417D" w:rsidRPr="0069596C">
        <w:rPr>
          <w:b/>
          <w:bCs/>
          <w:spacing w:val="0"/>
          <w:sz w:val="24"/>
          <w:szCs w:val="24"/>
        </w:rPr>
        <w:t>Pallotynki</w:t>
      </w:r>
      <w:proofErr w:type="spellEnd"/>
      <w:r w:rsidR="00A3417D" w:rsidRPr="0069596C">
        <w:rPr>
          <w:b/>
          <w:bCs/>
          <w:spacing w:val="0"/>
          <w:sz w:val="24"/>
          <w:szCs w:val="24"/>
        </w:rPr>
        <w:t>) Prowincja Polska</w:t>
      </w:r>
      <w:r w:rsidR="00EF48F2">
        <w:rPr>
          <w:bCs/>
          <w:spacing w:val="0"/>
          <w:sz w:val="24"/>
          <w:szCs w:val="24"/>
        </w:rPr>
        <w:t>, które</w:t>
      </w:r>
      <w:r w:rsidR="00A3417D" w:rsidRPr="00CF0086">
        <w:rPr>
          <w:bCs/>
          <w:spacing w:val="0"/>
          <w:sz w:val="24"/>
          <w:szCs w:val="24"/>
        </w:rPr>
        <w:t xml:space="preserve"> </w:t>
      </w:r>
      <w:r w:rsidR="00A3417D" w:rsidRPr="0069596C">
        <w:rPr>
          <w:b/>
          <w:bCs/>
          <w:spacing w:val="0"/>
          <w:sz w:val="24"/>
          <w:szCs w:val="24"/>
        </w:rPr>
        <w:t>ponad 7</w:t>
      </w:r>
      <w:r w:rsidR="00946567">
        <w:rPr>
          <w:b/>
          <w:bCs/>
          <w:spacing w:val="0"/>
          <w:sz w:val="24"/>
          <w:szCs w:val="24"/>
        </w:rPr>
        <w:t>9</w:t>
      </w:r>
      <w:r w:rsidR="00A3417D" w:rsidRPr="0069596C">
        <w:rPr>
          <w:b/>
          <w:bCs/>
          <w:spacing w:val="0"/>
          <w:sz w:val="24"/>
          <w:szCs w:val="24"/>
        </w:rPr>
        <w:t>0 tys. zł</w:t>
      </w:r>
      <w:r w:rsidR="00A3417D" w:rsidRPr="00CF0086">
        <w:rPr>
          <w:bCs/>
          <w:spacing w:val="0"/>
          <w:sz w:val="24"/>
          <w:szCs w:val="24"/>
        </w:rPr>
        <w:t xml:space="preserve"> </w:t>
      </w:r>
      <w:r>
        <w:rPr>
          <w:bCs/>
          <w:spacing w:val="0"/>
          <w:sz w:val="24"/>
          <w:szCs w:val="24"/>
        </w:rPr>
        <w:t xml:space="preserve">przeznaczy </w:t>
      </w:r>
      <w:r w:rsidR="00A3417D" w:rsidRPr="00CF0086">
        <w:rPr>
          <w:bCs/>
          <w:spacing w:val="0"/>
          <w:sz w:val="24"/>
          <w:szCs w:val="24"/>
        </w:rPr>
        <w:t>na</w:t>
      </w:r>
      <w:r w:rsidR="00147F33">
        <w:rPr>
          <w:bCs/>
          <w:spacing w:val="0"/>
          <w:sz w:val="24"/>
          <w:szCs w:val="24"/>
        </w:rPr>
        <w:t> </w:t>
      </w:r>
      <w:r w:rsidR="00A3417D" w:rsidRPr="00CF0086">
        <w:rPr>
          <w:bCs/>
          <w:spacing w:val="0"/>
          <w:sz w:val="24"/>
          <w:szCs w:val="24"/>
        </w:rPr>
        <w:t>budow</w:t>
      </w:r>
      <w:r w:rsidR="00CF0086">
        <w:rPr>
          <w:bCs/>
          <w:spacing w:val="0"/>
          <w:sz w:val="24"/>
          <w:szCs w:val="24"/>
        </w:rPr>
        <w:t>ę</w:t>
      </w:r>
      <w:r w:rsidR="00A3417D" w:rsidRPr="00CF0086">
        <w:rPr>
          <w:bCs/>
          <w:spacing w:val="0"/>
          <w:sz w:val="24"/>
          <w:szCs w:val="24"/>
        </w:rPr>
        <w:t xml:space="preserve"> nowej i przebudow</w:t>
      </w:r>
      <w:r w:rsidR="008E17A9">
        <w:rPr>
          <w:bCs/>
          <w:spacing w:val="0"/>
          <w:sz w:val="24"/>
          <w:szCs w:val="24"/>
        </w:rPr>
        <w:t xml:space="preserve">ę </w:t>
      </w:r>
      <w:r w:rsidR="00A3417D" w:rsidRPr="00CF0086">
        <w:rPr>
          <w:bCs/>
          <w:spacing w:val="0"/>
          <w:sz w:val="24"/>
          <w:szCs w:val="24"/>
        </w:rPr>
        <w:t>starej pochylni, przebudow</w:t>
      </w:r>
      <w:r w:rsidR="008E17A9">
        <w:rPr>
          <w:bCs/>
          <w:spacing w:val="0"/>
          <w:sz w:val="24"/>
          <w:szCs w:val="24"/>
        </w:rPr>
        <w:t>ę</w:t>
      </w:r>
      <w:r w:rsidR="00A3417D" w:rsidRPr="00CF0086">
        <w:rPr>
          <w:bCs/>
          <w:spacing w:val="0"/>
          <w:sz w:val="24"/>
          <w:szCs w:val="24"/>
        </w:rPr>
        <w:t xml:space="preserve"> tarasu i schodów, a</w:t>
      </w:r>
      <w:r w:rsidR="005A1800">
        <w:rPr>
          <w:bCs/>
          <w:spacing w:val="0"/>
          <w:sz w:val="24"/>
          <w:szCs w:val="24"/>
        </w:rPr>
        <w:t> </w:t>
      </w:r>
      <w:r w:rsidR="00A3417D" w:rsidRPr="00CF0086">
        <w:rPr>
          <w:bCs/>
          <w:spacing w:val="0"/>
          <w:sz w:val="24"/>
          <w:szCs w:val="24"/>
        </w:rPr>
        <w:t>także montaż oznaczeń dla osób słabowidzących</w:t>
      </w:r>
      <w:r w:rsidR="00EF48F2">
        <w:rPr>
          <w:bCs/>
          <w:spacing w:val="0"/>
          <w:sz w:val="24"/>
          <w:szCs w:val="24"/>
        </w:rPr>
        <w:t xml:space="preserve"> oraz</w:t>
      </w:r>
      <w:r w:rsidR="00A3417D" w:rsidRPr="00CF0086">
        <w:rPr>
          <w:bCs/>
          <w:spacing w:val="0"/>
          <w:sz w:val="24"/>
          <w:szCs w:val="24"/>
        </w:rPr>
        <w:t xml:space="preserve"> dociepleni</w:t>
      </w:r>
      <w:r w:rsidR="00EF48F2">
        <w:rPr>
          <w:bCs/>
          <w:spacing w:val="0"/>
          <w:sz w:val="24"/>
          <w:szCs w:val="24"/>
        </w:rPr>
        <w:t>e</w:t>
      </w:r>
      <w:r w:rsidR="00A3417D" w:rsidRPr="00CF0086">
        <w:rPr>
          <w:bCs/>
          <w:spacing w:val="0"/>
          <w:sz w:val="24"/>
          <w:szCs w:val="24"/>
        </w:rPr>
        <w:t xml:space="preserve"> budynku </w:t>
      </w:r>
      <w:r w:rsidR="00A3417D" w:rsidRPr="00147F33">
        <w:rPr>
          <w:b/>
          <w:spacing w:val="0"/>
          <w:sz w:val="24"/>
          <w:szCs w:val="24"/>
        </w:rPr>
        <w:t>Publicznego Przedszkola Integracyjnego w Warszawie</w:t>
      </w:r>
      <w:r w:rsidR="00A3417D" w:rsidRPr="00CF0086">
        <w:rPr>
          <w:bCs/>
          <w:spacing w:val="0"/>
          <w:sz w:val="24"/>
          <w:szCs w:val="24"/>
        </w:rPr>
        <w:t xml:space="preserve">. Obecnie przedszkole ma 5 oddziałów integracyjnych, do których uczęszcza 100 dzieci, w tym 16 z orzeczeniem (słabowidzące, słabosłyszące, niepełnosprawne ruchowo, </w:t>
      </w:r>
      <w:r w:rsidR="0048016A">
        <w:rPr>
          <w:bCs/>
          <w:spacing w:val="0"/>
          <w:sz w:val="24"/>
          <w:szCs w:val="24"/>
        </w:rPr>
        <w:t xml:space="preserve">w spektrum </w:t>
      </w:r>
      <w:r w:rsidR="00A3417D" w:rsidRPr="00CF0086">
        <w:rPr>
          <w:bCs/>
          <w:spacing w:val="0"/>
          <w:sz w:val="24"/>
          <w:szCs w:val="24"/>
        </w:rPr>
        <w:t>autyzm</w:t>
      </w:r>
      <w:r w:rsidR="0048016A">
        <w:rPr>
          <w:bCs/>
          <w:spacing w:val="0"/>
          <w:sz w:val="24"/>
          <w:szCs w:val="24"/>
        </w:rPr>
        <w:t>u</w:t>
      </w:r>
      <w:r w:rsidR="00A3417D" w:rsidRPr="00CF0086">
        <w:rPr>
          <w:bCs/>
          <w:spacing w:val="0"/>
          <w:sz w:val="24"/>
          <w:szCs w:val="24"/>
        </w:rPr>
        <w:t>,</w:t>
      </w:r>
      <w:r w:rsidR="0048016A">
        <w:rPr>
          <w:bCs/>
          <w:spacing w:val="0"/>
          <w:sz w:val="24"/>
          <w:szCs w:val="24"/>
        </w:rPr>
        <w:t xml:space="preserve"> z</w:t>
      </w:r>
      <w:r w:rsidR="00A3417D" w:rsidRPr="00CF0086">
        <w:rPr>
          <w:bCs/>
          <w:spacing w:val="0"/>
          <w:sz w:val="24"/>
          <w:szCs w:val="24"/>
        </w:rPr>
        <w:t xml:space="preserve"> epilepsją czy</w:t>
      </w:r>
      <w:r w:rsidR="005A1800">
        <w:rPr>
          <w:bCs/>
          <w:spacing w:val="0"/>
          <w:sz w:val="24"/>
          <w:szCs w:val="24"/>
        </w:rPr>
        <w:t> </w:t>
      </w:r>
      <w:r w:rsidR="0048016A">
        <w:rPr>
          <w:bCs/>
          <w:spacing w:val="0"/>
          <w:sz w:val="24"/>
          <w:szCs w:val="24"/>
        </w:rPr>
        <w:t>z </w:t>
      </w:r>
      <w:r w:rsidR="00A3417D" w:rsidRPr="00CF0086">
        <w:rPr>
          <w:bCs/>
          <w:spacing w:val="0"/>
          <w:sz w:val="24"/>
          <w:szCs w:val="24"/>
        </w:rPr>
        <w:t>niepełnosprawn</w:t>
      </w:r>
      <w:r w:rsidR="0048016A">
        <w:rPr>
          <w:bCs/>
          <w:spacing w:val="0"/>
          <w:sz w:val="24"/>
          <w:szCs w:val="24"/>
        </w:rPr>
        <w:t>ością</w:t>
      </w:r>
      <w:r w:rsidR="00A3417D" w:rsidRPr="00CF0086">
        <w:rPr>
          <w:bCs/>
          <w:spacing w:val="0"/>
          <w:sz w:val="24"/>
          <w:szCs w:val="24"/>
        </w:rPr>
        <w:t xml:space="preserve"> intelektualn</w:t>
      </w:r>
      <w:r w:rsidR="0048016A">
        <w:rPr>
          <w:bCs/>
          <w:spacing w:val="0"/>
          <w:sz w:val="24"/>
          <w:szCs w:val="24"/>
        </w:rPr>
        <w:t>ą</w:t>
      </w:r>
      <w:r w:rsidR="00A3417D" w:rsidRPr="00CF0086">
        <w:rPr>
          <w:bCs/>
          <w:spacing w:val="0"/>
          <w:sz w:val="24"/>
          <w:szCs w:val="24"/>
        </w:rPr>
        <w:t>). Obiekt jest częściowo wyremontowany i</w:t>
      </w:r>
      <w:r w:rsidR="0048016A">
        <w:rPr>
          <w:bCs/>
          <w:spacing w:val="0"/>
          <w:sz w:val="24"/>
          <w:szCs w:val="24"/>
        </w:rPr>
        <w:t> </w:t>
      </w:r>
      <w:r w:rsidR="00A3417D" w:rsidRPr="00CF0086">
        <w:rPr>
          <w:bCs/>
          <w:spacing w:val="0"/>
          <w:sz w:val="24"/>
          <w:szCs w:val="24"/>
        </w:rPr>
        <w:t xml:space="preserve">dostosowany do potrzeb </w:t>
      </w:r>
      <w:r w:rsidR="00EF48F2">
        <w:rPr>
          <w:bCs/>
          <w:spacing w:val="0"/>
          <w:sz w:val="24"/>
          <w:szCs w:val="24"/>
        </w:rPr>
        <w:t xml:space="preserve">osób z niepełnosprawnościami, niestety </w:t>
      </w:r>
      <w:r w:rsidR="00A3417D" w:rsidRPr="00CF0086">
        <w:rPr>
          <w:bCs/>
          <w:spacing w:val="0"/>
          <w:sz w:val="24"/>
          <w:szCs w:val="24"/>
        </w:rPr>
        <w:t>podjazdy mają zbyt duże nachylenie, są zbyt wąskie i nie mają barierek</w:t>
      </w:r>
      <w:r w:rsidR="00693C22">
        <w:rPr>
          <w:bCs/>
          <w:spacing w:val="0"/>
          <w:sz w:val="24"/>
          <w:szCs w:val="24"/>
        </w:rPr>
        <w:t>. Dzięki trzyletniemu dofinasowaniu</w:t>
      </w:r>
      <w:r w:rsidR="00EE1839">
        <w:rPr>
          <w:bCs/>
          <w:spacing w:val="0"/>
          <w:sz w:val="24"/>
          <w:szCs w:val="24"/>
        </w:rPr>
        <w:t xml:space="preserve"> </w:t>
      </w:r>
      <w:r w:rsidR="00693C22">
        <w:rPr>
          <w:bCs/>
          <w:spacing w:val="0"/>
          <w:sz w:val="24"/>
          <w:szCs w:val="24"/>
        </w:rPr>
        <w:t xml:space="preserve">obiekt będzie dostosowany do potrzeb najmłodszych. </w:t>
      </w:r>
      <w:r w:rsidR="00EE1839" w:rsidRPr="000513EB">
        <w:rPr>
          <w:b/>
          <w:spacing w:val="0"/>
          <w:sz w:val="24"/>
          <w:szCs w:val="24"/>
        </w:rPr>
        <w:t>Tegoroczna kwota wsparcia to</w:t>
      </w:r>
      <w:r w:rsidR="001A66EA" w:rsidRPr="000513EB">
        <w:rPr>
          <w:b/>
          <w:spacing w:val="0"/>
          <w:sz w:val="24"/>
          <w:szCs w:val="24"/>
        </w:rPr>
        <w:t> </w:t>
      </w:r>
      <w:r w:rsidR="00AB7166" w:rsidRPr="000513EB">
        <w:rPr>
          <w:b/>
          <w:spacing w:val="0"/>
          <w:sz w:val="24"/>
          <w:szCs w:val="24"/>
        </w:rPr>
        <w:t>ponad</w:t>
      </w:r>
      <w:r w:rsidR="001A66EA" w:rsidRPr="000513EB">
        <w:rPr>
          <w:b/>
          <w:spacing w:val="0"/>
          <w:sz w:val="24"/>
          <w:szCs w:val="24"/>
        </w:rPr>
        <w:t> </w:t>
      </w:r>
      <w:r w:rsidR="00AB7166" w:rsidRPr="000513EB">
        <w:rPr>
          <w:b/>
          <w:spacing w:val="0"/>
          <w:sz w:val="24"/>
          <w:szCs w:val="24"/>
        </w:rPr>
        <w:t>191</w:t>
      </w:r>
      <w:r w:rsidR="00C32C67" w:rsidRPr="000513EB">
        <w:rPr>
          <w:b/>
          <w:spacing w:val="0"/>
          <w:sz w:val="24"/>
          <w:szCs w:val="24"/>
        </w:rPr>
        <w:t> </w:t>
      </w:r>
      <w:r w:rsidR="00AB7166" w:rsidRPr="000513EB">
        <w:rPr>
          <w:b/>
          <w:spacing w:val="0"/>
          <w:sz w:val="24"/>
          <w:szCs w:val="24"/>
        </w:rPr>
        <w:t>tys.</w:t>
      </w:r>
      <w:r w:rsidR="00C32C67" w:rsidRPr="000513EB">
        <w:rPr>
          <w:b/>
          <w:spacing w:val="0"/>
          <w:sz w:val="24"/>
          <w:szCs w:val="24"/>
        </w:rPr>
        <w:t> </w:t>
      </w:r>
      <w:r w:rsidR="00AB7166" w:rsidRPr="000513EB">
        <w:rPr>
          <w:b/>
          <w:spacing w:val="0"/>
          <w:sz w:val="24"/>
          <w:szCs w:val="24"/>
        </w:rPr>
        <w:t>zł</w:t>
      </w:r>
      <w:r w:rsidR="00EE1839" w:rsidRPr="000513EB">
        <w:rPr>
          <w:b/>
          <w:spacing w:val="0"/>
          <w:sz w:val="24"/>
          <w:szCs w:val="24"/>
        </w:rPr>
        <w:t>.</w:t>
      </w:r>
    </w:p>
    <w:p w14:paraId="36167055" w14:textId="4A4B5A6F" w:rsidR="0069596C" w:rsidRPr="00BD10FA" w:rsidRDefault="00EC2B20" w:rsidP="0069596C">
      <w:pPr>
        <w:pStyle w:val="Nagwek1"/>
        <w:spacing w:before="120"/>
        <w:rPr>
          <w:sz w:val="25"/>
          <w:szCs w:val="25"/>
        </w:rPr>
      </w:pPr>
      <w:r w:rsidRPr="00BD10FA">
        <w:rPr>
          <w:sz w:val="25"/>
          <w:szCs w:val="25"/>
        </w:rPr>
        <w:lastRenderedPageBreak/>
        <w:t>Zmiany w</w:t>
      </w:r>
      <w:r w:rsidR="0069596C" w:rsidRPr="00BD10FA">
        <w:rPr>
          <w:sz w:val="25"/>
          <w:szCs w:val="25"/>
        </w:rPr>
        <w:t xml:space="preserve"> Centrum Edukacyjno-Formacyjn</w:t>
      </w:r>
      <w:r w:rsidR="001460D3" w:rsidRPr="00BD10FA">
        <w:rPr>
          <w:sz w:val="25"/>
          <w:szCs w:val="25"/>
        </w:rPr>
        <w:t>ym</w:t>
      </w:r>
      <w:r w:rsidR="0069596C" w:rsidRPr="00BD10FA">
        <w:rPr>
          <w:sz w:val="25"/>
          <w:szCs w:val="25"/>
        </w:rPr>
        <w:t xml:space="preserve"> w Oł</w:t>
      </w:r>
      <w:r w:rsidR="005C06F3" w:rsidRPr="00BD10FA">
        <w:rPr>
          <w:sz w:val="25"/>
          <w:szCs w:val="25"/>
        </w:rPr>
        <w:t>ta</w:t>
      </w:r>
      <w:r w:rsidR="0069596C" w:rsidRPr="00BD10FA">
        <w:rPr>
          <w:sz w:val="25"/>
          <w:szCs w:val="25"/>
        </w:rPr>
        <w:t xml:space="preserve">rzewie </w:t>
      </w:r>
      <w:r w:rsidR="009312BE" w:rsidRPr="00BD10FA">
        <w:rPr>
          <w:sz w:val="25"/>
          <w:szCs w:val="25"/>
        </w:rPr>
        <w:t>(pow. warszawski zach</w:t>
      </w:r>
      <w:r w:rsidR="00BD10FA">
        <w:rPr>
          <w:sz w:val="25"/>
          <w:szCs w:val="25"/>
        </w:rPr>
        <w:t>.</w:t>
      </w:r>
      <w:r w:rsidR="009312BE" w:rsidRPr="00BD10FA">
        <w:rPr>
          <w:sz w:val="25"/>
          <w:szCs w:val="25"/>
        </w:rPr>
        <w:t>)</w:t>
      </w:r>
    </w:p>
    <w:p w14:paraId="73BDB4FE" w14:textId="0C868079" w:rsidR="000676DB" w:rsidRPr="004F461A" w:rsidRDefault="00693C22" w:rsidP="0069596C">
      <w:pPr>
        <w:spacing w:before="120"/>
        <w:rPr>
          <w:sz w:val="24"/>
          <w:szCs w:val="24"/>
        </w:rPr>
      </w:pPr>
      <w:r w:rsidRPr="0069596C">
        <w:rPr>
          <w:b/>
          <w:bCs/>
          <w:spacing w:val="0"/>
          <w:sz w:val="24"/>
          <w:szCs w:val="24"/>
        </w:rPr>
        <w:t>Wyższe Seminarium Duchowne w Oł</w:t>
      </w:r>
      <w:r w:rsidR="00EC2B20">
        <w:rPr>
          <w:b/>
          <w:bCs/>
          <w:spacing w:val="0"/>
          <w:sz w:val="24"/>
          <w:szCs w:val="24"/>
        </w:rPr>
        <w:t>ta</w:t>
      </w:r>
      <w:r w:rsidRPr="0069596C">
        <w:rPr>
          <w:b/>
          <w:bCs/>
          <w:spacing w:val="0"/>
          <w:sz w:val="24"/>
          <w:szCs w:val="24"/>
        </w:rPr>
        <w:t>rzewie</w:t>
      </w:r>
      <w:r w:rsidRPr="0069596C">
        <w:rPr>
          <w:bCs/>
          <w:spacing w:val="0"/>
          <w:sz w:val="24"/>
          <w:szCs w:val="24"/>
        </w:rPr>
        <w:t xml:space="preserve"> </w:t>
      </w:r>
      <w:r w:rsidR="00EC2B20">
        <w:rPr>
          <w:bCs/>
          <w:spacing w:val="0"/>
          <w:sz w:val="24"/>
          <w:szCs w:val="24"/>
        </w:rPr>
        <w:t xml:space="preserve">otrzymało </w:t>
      </w:r>
      <w:r w:rsidR="00234535">
        <w:rPr>
          <w:bCs/>
          <w:spacing w:val="0"/>
          <w:sz w:val="24"/>
          <w:szCs w:val="24"/>
        </w:rPr>
        <w:t xml:space="preserve">prawie </w:t>
      </w:r>
      <w:r w:rsidR="00EC2B20" w:rsidRPr="0069596C">
        <w:rPr>
          <w:b/>
          <w:bCs/>
          <w:spacing w:val="0"/>
          <w:sz w:val="24"/>
          <w:szCs w:val="24"/>
        </w:rPr>
        <w:t>1</w:t>
      </w:r>
      <w:r w:rsidR="00234535">
        <w:rPr>
          <w:b/>
          <w:bCs/>
          <w:spacing w:val="0"/>
          <w:sz w:val="24"/>
          <w:szCs w:val="24"/>
        </w:rPr>
        <w:t xml:space="preserve">,4 mln </w:t>
      </w:r>
      <w:r w:rsidR="00EC2B20" w:rsidRPr="0069596C">
        <w:rPr>
          <w:b/>
          <w:bCs/>
          <w:spacing w:val="0"/>
          <w:sz w:val="24"/>
          <w:szCs w:val="24"/>
        </w:rPr>
        <w:t>zł</w:t>
      </w:r>
      <w:r w:rsidR="00EC2B20" w:rsidRPr="0069596C">
        <w:rPr>
          <w:bCs/>
          <w:spacing w:val="0"/>
          <w:sz w:val="24"/>
          <w:szCs w:val="24"/>
        </w:rPr>
        <w:t xml:space="preserve"> </w:t>
      </w:r>
      <w:r w:rsidR="00EC2B20">
        <w:rPr>
          <w:bCs/>
          <w:spacing w:val="0"/>
          <w:sz w:val="24"/>
          <w:szCs w:val="24"/>
        </w:rPr>
        <w:t xml:space="preserve">dofinansowania na </w:t>
      </w:r>
      <w:r w:rsidR="00A3417D" w:rsidRPr="0069596C">
        <w:rPr>
          <w:bCs/>
          <w:spacing w:val="0"/>
          <w:sz w:val="24"/>
          <w:szCs w:val="24"/>
        </w:rPr>
        <w:t>przebudow</w:t>
      </w:r>
      <w:r w:rsidRPr="0069596C">
        <w:rPr>
          <w:bCs/>
          <w:spacing w:val="0"/>
          <w:sz w:val="24"/>
          <w:szCs w:val="24"/>
        </w:rPr>
        <w:t>ę</w:t>
      </w:r>
      <w:r w:rsidR="00A3417D" w:rsidRPr="0069596C">
        <w:rPr>
          <w:bCs/>
          <w:spacing w:val="0"/>
          <w:sz w:val="24"/>
          <w:szCs w:val="24"/>
        </w:rPr>
        <w:t xml:space="preserve"> Centrum Edukacyjno</w:t>
      </w:r>
      <w:r w:rsidRPr="0069596C">
        <w:rPr>
          <w:bCs/>
          <w:spacing w:val="0"/>
          <w:sz w:val="24"/>
          <w:szCs w:val="24"/>
        </w:rPr>
        <w:t>-</w:t>
      </w:r>
      <w:r w:rsidR="00A3417D" w:rsidRPr="0069596C">
        <w:rPr>
          <w:bCs/>
          <w:spacing w:val="0"/>
          <w:sz w:val="24"/>
          <w:szCs w:val="24"/>
        </w:rPr>
        <w:t>Formacyjnego</w:t>
      </w:r>
      <w:r w:rsidR="0061111B">
        <w:rPr>
          <w:bCs/>
          <w:spacing w:val="0"/>
          <w:sz w:val="24"/>
          <w:szCs w:val="24"/>
        </w:rPr>
        <w:t xml:space="preserve"> (</w:t>
      </w:r>
      <w:r w:rsidR="0061111B" w:rsidRPr="000513EB">
        <w:rPr>
          <w:b/>
          <w:spacing w:val="0"/>
          <w:sz w:val="24"/>
          <w:szCs w:val="24"/>
        </w:rPr>
        <w:t>w tym roku to ponad 962,7 tys. zł wsparcia</w:t>
      </w:r>
      <w:r w:rsidR="0061111B">
        <w:rPr>
          <w:bCs/>
          <w:spacing w:val="0"/>
          <w:sz w:val="24"/>
          <w:szCs w:val="24"/>
        </w:rPr>
        <w:t>)</w:t>
      </w:r>
      <w:r w:rsidRPr="0069596C">
        <w:rPr>
          <w:bCs/>
          <w:spacing w:val="0"/>
          <w:sz w:val="24"/>
          <w:szCs w:val="24"/>
        </w:rPr>
        <w:t xml:space="preserve">. Dzięki dwuletniemu projektowi </w:t>
      </w:r>
      <w:r w:rsidR="00EC2B20">
        <w:rPr>
          <w:bCs/>
          <w:spacing w:val="0"/>
          <w:sz w:val="24"/>
          <w:szCs w:val="24"/>
        </w:rPr>
        <w:t>budynek Centrum przejdzie kompleksowe zmiany, które sprawią, że miejsce to stanie się dostępne dla wszystkich jego odbiorców. P</w:t>
      </w:r>
      <w:r w:rsidRPr="0069596C">
        <w:rPr>
          <w:bCs/>
          <w:spacing w:val="0"/>
          <w:sz w:val="24"/>
          <w:szCs w:val="24"/>
        </w:rPr>
        <w:t xml:space="preserve">rzebudowane </w:t>
      </w:r>
      <w:r w:rsidR="00EC2B20">
        <w:rPr>
          <w:bCs/>
          <w:spacing w:val="0"/>
          <w:sz w:val="24"/>
          <w:szCs w:val="24"/>
        </w:rPr>
        <w:t xml:space="preserve">będzie </w:t>
      </w:r>
      <w:r w:rsidR="00A3417D" w:rsidRPr="0069596C">
        <w:rPr>
          <w:bCs/>
          <w:spacing w:val="0"/>
          <w:sz w:val="24"/>
          <w:szCs w:val="24"/>
        </w:rPr>
        <w:t>wejści</w:t>
      </w:r>
      <w:r w:rsidRPr="0069596C">
        <w:rPr>
          <w:bCs/>
          <w:spacing w:val="0"/>
          <w:sz w:val="24"/>
          <w:szCs w:val="24"/>
        </w:rPr>
        <w:t>e</w:t>
      </w:r>
      <w:r w:rsidR="00A3417D" w:rsidRPr="0069596C">
        <w:rPr>
          <w:bCs/>
          <w:spacing w:val="0"/>
          <w:sz w:val="24"/>
          <w:szCs w:val="24"/>
        </w:rPr>
        <w:t xml:space="preserve"> główne i</w:t>
      </w:r>
      <w:r w:rsidR="00EC2B20">
        <w:rPr>
          <w:bCs/>
          <w:spacing w:val="0"/>
          <w:sz w:val="24"/>
          <w:szCs w:val="24"/>
        </w:rPr>
        <w:t> </w:t>
      </w:r>
      <w:r w:rsidR="00A3417D" w:rsidRPr="0069596C">
        <w:rPr>
          <w:bCs/>
          <w:spacing w:val="0"/>
          <w:sz w:val="24"/>
          <w:szCs w:val="24"/>
        </w:rPr>
        <w:t xml:space="preserve">tylne, </w:t>
      </w:r>
      <w:r w:rsidR="00EC2B20">
        <w:rPr>
          <w:bCs/>
          <w:spacing w:val="0"/>
          <w:sz w:val="24"/>
          <w:szCs w:val="24"/>
        </w:rPr>
        <w:t>wy</w:t>
      </w:r>
      <w:r w:rsidR="00A3417D" w:rsidRPr="0069596C">
        <w:rPr>
          <w:bCs/>
          <w:spacing w:val="0"/>
          <w:sz w:val="24"/>
          <w:szCs w:val="24"/>
        </w:rPr>
        <w:t>budow</w:t>
      </w:r>
      <w:r w:rsidR="0069596C" w:rsidRPr="0069596C">
        <w:rPr>
          <w:bCs/>
          <w:spacing w:val="0"/>
          <w:sz w:val="24"/>
          <w:szCs w:val="24"/>
        </w:rPr>
        <w:t xml:space="preserve">ane </w:t>
      </w:r>
      <w:r w:rsidR="00EC2B20">
        <w:rPr>
          <w:bCs/>
          <w:spacing w:val="0"/>
          <w:sz w:val="24"/>
          <w:szCs w:val="24"/>
        </w:rPr>
        <w:t xml:space="preserve">zostaną </w:t>
      </w:r>
      <w:r w:rsidR="00A3417D" w:rsidRPr="0069596C">
        <w:rPr>
          <w:bCs/>
          <w:spacing w:val="0"/>
          <w:sz w:val="24"/>
          <w:szCs w:val="24"/>
        </w:rPr>
        <w:t>dw</w:t>
      </w:r>
      <w:r w:rsidR="0069596C" w:rsidRPr="0069596C">
        <w:rPr>
          <w:bCs/>
          <w:spacing w:val="0"/>
          <w:sz w:val="24"/>
          <w:szCs w:val="24"/>
        </w:rPr>
        <w:t>ie</w:t>
      </w:r>
      <w:r w:rsidR="00A3417D" w:rsidRPr="0069596C">
        <w:rPr>
          <w:bCs/>
          <w:spacing w:val="0"/>
          <w:sz w:val="24"/>
          <w:szCs w:val="24"/>
        </w:rPr>
        <w:t xml:space="preserve"> wind</w:t>
      </w:r>
      <w:r w:rsidR="0069596C" w:rsidRPr="0069596C">
        <w:rPr>
          <w:bCs/>
          <w:spacing w:val="0"/>
          <w:sz w:val="24"/>
          <w:szCs w:val="24"/>
        </w:rPr>
        <w:t>y</w:t>
      </w:r>
      <w:r w:rsidR="00A3417D" w:rsidRPr="0069596C">
        <w:rPr>
          <w:bCs/>
          <w:spacing w:val="0"/>
          <w:sz w:val="24"/>
          <w:szCs w:val="24"/>
        </w:rPr>
        <w:t xml:space="preserve"> (wewnętrzn</w:t>
      </w:r>
      <w:r w:rsidR="0069596C" w:rsidRPr="0069596C">
        <w:rPr>
          <w:bCs/>
          <w:spacing w:val="0"/>
          <w:sz w:val="24"/>
          <w:szCs w:val="24"/>
        </w:rPr>
        <w:t>a</w:t>
      </w:r>
      <w:r w:rsidR="00A3417D" w:rsidRPr="0069596C">
        <w:rPr>
          <w:bCs/>
          <w:spacing w:val="0"/>
          <w:sz w:val="24"/>
          <w:szCs w:val="24"/>
        </w:rPr>
        <w:t xml:space="preserve"> i</w:t>
      </w:r>
      <w:r w:rsidR="00EC2B20">
        <w:rPr>
          <w:bCs/>
          <w:spacing w:val="0"/>
          <w:sz w:val="24"/>
          <w:szCs w:val="24"/>
        </w:rPr>
        <w:t> </w:t>
      </w:r>
      <w:r w:rsidR="00A3417D" w:rsidRPr="0069596C">
        <w:rPr>
          <w:bCs/>
          <w:spacing w:val="0"/>
          <w:sz w:val="24"/>
          <w:szCs w:val="24"/>
        </w:rPr>
        <w:t>zewnętrzn</w:t>
      </w:r>
      <w:r w:rsidR="0069596C" w:rsidRPr="0069596C">
        <w:rPr>
          <w:bCs/>
          <w:spacing w:val="0"/>
          <w:sz w:val="24"/>
          <w:szCs w:val="24"/>
        </w:rPr>
        <w:t>a</w:t>
      </w:r>
      <w:r w:rsidR="00A3417D" w:rsidRPr="0069596C">
        <w:rPr>
          <w:bCs/>
          <w:spacing w:val="0"/>
          <w:sz w:val="24"/>
          <w:szCs w:val="24"/>
        </w:rPr>
        <w:t>)</w:t>
      </w:r>
      <w:r w:rsidR="0069596C" w:rsidRPr="0069596C">
        <w:rPr>
          <w:bCs/>
          <w:spacing w:val="0"/>
          <w:sz w:val="24"/>
          <w:szCs w:val="24"/>
        </w:rPr>
        <w:t>. Dofinansowanie umożliwi również</w:t>
      </w:r>
      <w:r w:rsidR="00A3417D" w:rsidRPr="0069596C">
        <w:rPr>
          <w:bCs/>
          <w:spacing w:val="0"/>
          <w:sz w:val="24"/>
          <w:szCs w:val="24"/>
        </w:rPr>
        <w:t xml:space="preserve"> budow</w:t>
      </w:r>
      <w:r w:rsidR="0069596C" w:rsidRPr="0069596C">
        <w:rPr>
          <w:bCs/>
          <w:spacing w:val="0"/>
          <w:sz w:val="24"/>
          <w:szCs w:val="24"/>
        </w:rPr>
        <w:t>ę</w:t>
      </w:r>
      <w:r w:rsidR="00A3417D" w:rsidRPr="0069596C">
        <w:rPr>
          <w:bCs/>
          <w:spacing w:val="0"/>
          <w:sz w:val="24"/>
          <w:szCs w:val="24"/>
        </w:rPr>
        <w:t xml:space="preserve"> sali spotkań z</w:t>
      </w:r>
      <w:r w:rsidR="00C352DC">
        <w:rPr>
          <w:bCs/>
          <w:spacing w:val="0"/>
          <w:sz w:val="24"/>
          <w:szCs w:val="24"/>
        </w:rPr>
        <w:t> </w:t>
      </w:r>
      <w:r w:rsidR="00A3417D" w:rsidRPr="0069596C">
        <w:rPr>
          <w:bCs/>
          <w:spacing w:val="0"/>
          <w:sz w:val="24"/>
          <w:szCs w:val="24"/>
        </w:rPr>
        <w:t>tarasem</w:t>
      </w:r>
      <w:r w:rsidR="0069596C" w:rsidRPr="0069596C">
        <w:rPr>
          <w:bCs/>
          <w:spacing w:val="0"/>
          <w:sz w:val="24"/>
          <w:szCs w:val="24"/>
        </w:rPr>
        <w:t xml:space="preserve">, </w:t>
      </w:r>
      <w:r w:rsidR="00EC2B20">
        <w:rPr>
          <w:bCs/>
          <w:spacing w:val="0"/>
          <w:sz w:val="24"/>
          <w:szCs w:val="24"/>
        </w:rPr>
        <w:t xml:space="preserve">a także </w:t>
      </w:r>
      <w:r w:rsidR="00A3417D" w:rsidRPr="0069596C">
        <w:rPr>
          <w:bCs/>
          <w:spacing w:val="0"/>
          <w:sz w:val="24"/>
          <w:szCs w:val="24"/>
        </w:rPr>
        <w:t xml:space="preserve">remont </w:t>
      </w:r>
      <w:r w:rsidR="00EC2B20">
        <w:rPr>
          <w:bCs/>
          <w:spacing w:val="0"/>
          <w:sz w:val="24"/>
          <w:szCs w:val="24"/>
        </w:rPr>
        <w:t>pięciu</w:t>
      </w:r>
      <w:r w:rsidR="00A3417D" w:rsidRPr="0069596C">
        <w:rPr>
          <w:bCs/>
          <w:spacing w:val="0"/>
          <w:sz w:val="24"/>
          <w:szCs w:val="24"/>
        </w:rPr>
        <w:t xml:space="preserve"> ogólnodostępnych </w:t>
      </w:r>
      <w:r w:rsidR="00EC2B20" w:rsidRPr="0069596C">
        <w:rPr>
          <w:bCs/>
          <w:spacing w:val="0"/>
          <w:sz w:val="24"/>
          <w:szCs w:val="24"/>
        </w:rPr>
        <w:t xml:space="preserve">łazienek </w:t>
      </w:r>
      <w:r w:rsidR="00A3417D" w:rsidRPr="0069596C">
        <w:rPr>
          <w:bCs/>
          <w:spacing w:val="0"/>
          <w:sz w:val="24"/>
          <w:szCs w:val="24"/>
        </w:rPr>
        <w:t>i</w:t>
      </w:r>
      <w:r w:rsidR="00EC2B20">
        <w:rPr>
          <w:bCs/>
          <w:spacing w:val="0"/>
          <w:sz w:val="24"/>
          <w:szCs w:val="24"/>
        </w:rPr>
        <w:t xml:space="preserve"> trzech łazienek </w:t>
      </w:r>
      <w:r w:rsidR="00A3417D" w:rsidRPr="0069596C">
        <w:rPr>
          <w:bCs/>
          <w:spacing w:val="0"/>
          <w:sz w:val="24"/>
          <w:szCs w:val="24"/>
        </w:rPr>
        <w:t xml:space="preserve">w pokojach jednoosobowych. </w:t>
      </w:r>
      <w:r w:rsidR="0069596C" w:rsidRPr="0069596C">
        <w:rPr>
          <w:bCs/>
          <w:spacing w:val="0"/>
          <w:sz w:val="24"/>
          <w:szCs w:val="24"/>
        </w:rPr>
        <w:t>Obecnie o</w:t>
      </w:r>
      <w:r w:rsidR="00A3417D" w:rsidRPr="0069596C">
        <w:rPr>
          <w:bCs/>
          <w:spacing w:val="0"/>
          <w:sz w:val="24"/>
          <w:szCs w:val="24"/>
        </w:rPr>
        <w:t>biekt ma dwa skrzydła i połączony jest łącznikiem</w:t>
      </w:r>
      <w:r w:rsidR="0069596C" w:rsidRPr="0069596C">
        <w:rPr>
          <w:bCs/>
          <w:spacing w:val="0"/>
          <w:sz w:val="24"/>
          <w:szCs w:val="24"/>
        </w:rPr>
        <w:t xml:space="preserve">. </w:t>
      </w:r>
      <w:r w:rsidR="00A3417D" w:rsidRPr="0069596C">
        <w:rPr>
          <w:bCs/>
          <w:spacing w:val="0"/>
          <w:sz w:val="24"/>
          <w:szCs w:val="24"/>
        </w:rPr>
        <w:t xml:space="preserve">Ostatnie piętro jest </w:t>
      </w:r>
      <w:r w:rsidR="00C9288E">
        <w:rPr>
          <w:bCs/>
          <w:spacing w:val="0"/>
          <w:sz w:val="24"/>
          <w:szCs w:val="24"/>
        </w:rPr>
        <w:t xml:space="preserve">odseparowane, </w:t>
      </w:r>
      <w:r w:rsidR="00A3417D" w:rsidRPr="0069596C">
        <w:rPr>
          <w:bCs/>
          <w:spacing w:val="0"/>
          <w:sz w:val="24"/>
          <w:szCs w:val="24"/>
        </w:rPr>
        <w:t xml:space="preserve">co utrudnia komunikację na tym piętrze pomiędzy skrzydłami. </w:t>
      </w:r>
      <w:r w:rsidR="0069596C" w:rsidRPr="0069596C">
        <w:rPr>
          <w:bCs/>
          <w:spacing w:val="0"/>
          <w:sz w:val="24"/>
          <w:szCs w:val="24"/>
        </w:rPr>
        <w:t>Nie</w:t>
      </w:r>
      <w:r w:rsidR="00E95A61">
        <w:rPr>
          <w:bCs/>
          <w:spacing w:val="0"/>
          <w:sz w:val="24"/>
          <w:szCs w:val="24"/>
        </w:rPr>
        <w:t> </w:t>
      </w:r>
      <w:r w:rsidR="0069596C" w:rsidRPr="0069596C">
        <w:rPr>
          <w:bCs/>
          <w:spacing w:val="0"/>
          <w:sz w:val="24"/>
          <w:szCs w:val="24"/>
        </w:rPr>
        <w:t>ma również</w:t>
      </w:r>
      <w:r w:rsidR="00A3417D" w:rsidRPr="0069596C">
        <w:rPr>
          <w:bCs/>
          <w:spacing w:val="0"/>
          <w:sz w:val="24"/>
          <w:szCs w:val="24"/>
        </w:rPr>
        <w:t xml:space="preserve"> windy oraz pokoi dostosowanych do potrzeb </w:t>
      </w:r>
      <w:r w:rsidR="0069596C" w:rsidRPr="0069596C">
        <w:rPr>
          <w:bCs/>
          <w:spacing w:val="0"/>
          <w:sz w:val="24"/>
          <w:szCs w:val="24"/>
        </w:rPr>
        <w:t>osób z</w:t>
      </w:r>
      <w:r w:rsidR="00C352DC">
        <w:rPr>
          <w:bCs/>
          <w:spacing w:val="0"/>
          <w:sz w:val="24"/>
          <w:szCs w:val="24"/>
        </w:rPr>
        <w:t> </w:t>
      </w:r>
      <w:r w:rsidR="0069596C" w:rsidRPr="0069596C">
        <w:rPr>
          <w:bCs/>
          <w:spacing w:val="0"/>
          <w:sz w:val="24"/>
          <w:szCs w:val="24"/>
        </w:rPr>
        <w:t>niepełnosprawnościami. Ponieważ w</w:t>
      </w:r>
      <w:r w:rsidR="00A3417D" w:rsidRPr="0069596C">
        <w:rPr>
          <w:bCs/>
          <w:spacing w:val="0"/>
          <w:sz w:val="24"/>
          <w:szCs w:val="24"/>
        </w:rPr>
        <w:t xml:space="preserve"> obiekcie organizowane są wydarzenia kulturalne, szkolenia, konferencje</w:t>
      </w:r>
      <w:r w:rsidR="00C9288E">
        <w:rPr>
          <w:bCs/>
          <w:spacing w:val="0"/>
          <w:sz w:val="24"/>
          <w:szCs w:val="24"/>
        </w:rPr>
        <w:t xml:space="preserve"> i</w:t>
      </w:r>
      <w:r w:rsidR="00A3417D" w:rsidRPr="0069596C">
        <w:rPr>
          <w:bCs/>
          <w:spacing w:val="0"/>
          <w:sz w:val="24"/>
          <w:szCs w:val="24"/>
        </w:rPr>
        <w:t xml:space="preserve"> warsztaty</w:t>
      </w:r>
      <w:r w:rsidR="00F82C72">
        <w:rPr>
          <w:bCs/>
          <w:spacing w:val="0"/>
          <w:sz w:val="24"/>
          <w:szCs w:val="24"/>
        </w:rPr>
        <w:t>, w których biorą udział osoby z niepełnosprawnościami, konieczna jest przebudowa obiektu, która sprawi, że powstanie w pełni dostępna dla</w:t>
      </w:r>
      <w:r w:rsidR="00C959E2">
        <w:rPr>
          <w:bCs/>
          <w:spacing w:val="0"/>
          <w:sz w:val="24"/>
          <w:szCs w:val="24"/>
        </w:rPr>
        <w:t> </w:t>
      </w:r>
      <w:r w:rsidR="00F82C72">
        <w:rPr>
          <w:bCs/>
          <w:spacing w:val="0"/>
          <w:sz w:val="24"/>
          <w:szCs w:val="24"/>
        </w:rPr>
        <w:t>każdego przestrzeń</w:t>
      </w:r>
      <w:r w:rsidR="0069596C" w:rsidRPr="0069596C">
        <w:rPr>
          <w:bCs/>
          <w:spacing w:val="0"/>
          <w:sz w:val="24"/>
          <w:szCs w:val="24"/>
        </w:rPr>
        <w:t>.</w:t>
      </w:r>
    </w:p>
    <w:p w14:paraId="41F75981" w14:textId="77777777" w:rsidR="0078002B" w:rsidRPr="00BD10FA" w:rsidRDefault="0078002B" w:rsidP="0069596C">
      <w:pPr>
        <w:pStyle w:val="Nagwek1"/>
        <w:spacing w:before="120"/>
        <w:rPr>
          <w:sz w:val="25"/>
          <w:szCs w:val="25"/>
          <w:shd w:val="clear" w:color="auto" w:fill="FFFFFF"/>
        </w:rPr>
      </w:pPr>
      <w:r w:rsidRPr="00BD10FA">
        <w:rPr>
          <w:sz w:val="25"/>
          <w:szCs w:val="25"/>
          <w:shd w:val="clear" w:color="auto" w:fill="FFFFFF"/>
        </w:rPr>
        <w:t>Podział środków z PFRON</w:t>
      </w:r>
    </w:p>
    <w:p w14:paraId="4931887F" w14:textId="6A7C490D" w:rsidR="0078002B" w:rsidRPr="004F461A" w:rsidRDefault="0078002B" w:rsidP="00D60B76">
      <w:pPr>
        <w:rPr>
          <w:sz w:val="24"/>
          <w:szCs w:val="24"/>
        </w:rPr>
      </w:pPr>
      <w:r w:rsidRPr="004F461A">
        <w:rPr>
          <w:color w:val="000000"/>
          <w:sz w:val="24"/>
          <w:szCs w:val="24"/>
          <w:shd w:val="clear" w:color="auto" w:fill="FFFFFF"/>
        </w:rPr>
        <w:t>Dofinansowanie działań na rzecz osób niepełnosprawnych wynika z zapisów tzw. ustawy o</w:t>
      </w:r>
      <w:r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rehabilitacji (ustawa z 27 sierpnia 1997 r. o rehabilitacji zawodowej i społecznej oraz</w:t>
      </w:r>
      <w:r w:rsidR="00C352DC">
        <w:rPr>
          <w:color w:val="000000"/>
          <w:sz w:val="24"/>
          <w:szCs w:val="24"/>
          <w:shd w:val="clear" w:color="auto" w:fill="FFFFFF"/>
        </w:rPr>
        <w:t> </w:t>
      </w:r>
      <w:r w:rsidRPr="004F461A">
        <w:rPr>
          <w:color w:val="000000"/>
          <w:sz w:val="24"/>
          <w:szCs w:val="24"/>
          <w:shd w:val="clear" w:color="auto" w:fill="FFFFFF"/>
        </w:rPr>
        <w:t>zatrudnianiu osób niepełnosprawnych). Środki na ten cel pochodzą z Państwowego Funduszu Rehabilitacji Osób Niepełnosprawnych (PFRON) i przydzielane są poszczególnym województwom zgodnie z algorytmem.</w:t>
      </w:r>
    </w:p>
    <w:p w14:paraId="0C4E59CA" w14:textId="77777777" w:rsidR="0078002B" w:rsidRPr="004F461A" w:rsidRDefault="0078002B" w:rsidP="00D60B76">
      <w:pPr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W ubiegłym roku do Mazowieckiego Centrum Polityki Społecznej wpłynęły 22 wnioski o dofinansowanie robót budowlanych, ale pozytywną weryfikację formalną przeszło 12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z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nich. Prace budowlane mogą dotyczyć tylko takich obiektów, które służą rehabilitacji społecznej i zawodowej osób z niepełnosprawnościami. Nie mogą to być rozbiórki obiektów, ale mogą – przebudowy lub remonty.</w:t>
      </w:r>
    </w:p>
    <w:p w14:paraId="43797B18" w14:textId="3DBA39C1" w:rsidR="0078002B" w:rsidRPr="004F461A" w:rsidRDefault="0078002B" w:rsidP="00D60B76">
      <w:pPr>
        <w:rPr>
          <w:spacing w:val="0"/>
          <w:sz w:val="24"/>
          <w:szCs w:val="24"/>
        </w:rPr>
      </w:pPr>
      <w:r w:rsidRPr="004F461A">
        <w:rPr>
          <w:spacing w:val="0"/>
          <w:sz w:val="24"/>
          <w:szCs w:val="24"/>
        </w:rPr>
        <w:t>Na podstawie wnioskowanych kwot i zobowiązań wynikających z już prowadzonych projektów wieloletnich, radni zdecydowali, że na ten cel zabezpieczonych będzie ponad 6,2 mln zł.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Prawie 13,5 mln zł przeznaczonych jest na dofinansowanie kosztów tworzenia i działania zakładów aktywności zawodowej (ZAZ).</w:t>
      </w:r>
      <w:r w:rsidRPr="004F461A">
        <w:rPr>
          <w:sz w:val="24"/>
          <w:szCs w:val="24"/>
        </w:rPr>
        <w:t xml:space="preserve"> </w:t>
      </w:r>
      <w:r w:rsidRPr="004F461A">
        <w:rPr>
          <w:spacing w:val="0"/>
          <w:sz w:val="24"/>
          <w:szCs w:val="24"/>
        </w:rPr>
        <w:t>Ponad</w:t>
      </w:r>
      <w:r w:rsidR="00C647B8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4,5 mln</w:t>
      </w:r>
      <w:r w:rsidR="000865F8"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zł to pula na</w:t>
      </w:r>
      <w:r>
        <w:rPr>
          <w:spacing w:val="0"/>
          <w:sz w:val="24"/>
          <w:szCs w:val="24"/>
        </w:rPr>
        <w:t> </w:t>
      </w:r>
      <w:r w:rsidRPr="004F461A">
        <w:rPr>
          <w:spacing w:val="0"/>
          <w:sz w:val="24"/>
          <w:szCs w:val="24"/>
        </w:rPr>
        <w:t>dofinansowanie inicjatyw dotyczących rehabilitacji zawodowej i społecznej osób z niepełnosprawnościami prowadzonych przez fundacje i organizacje pozarządowe.</w:t>
      </w:r>
    </w:p>
    <w:p w14:paraId="11451A80" w14:textId="77777777" w:rsidR="00A85098" w:rsidRPr="00A85098" w:rsidRDefault="00A85098" w:rsidP="00D60B76">
      <w:pPr>
        <w:spacing w:before="120" w:after="0" w:line="240" w:lineRule="auto"/>
        <w:rPr>
          <w:b/>
          <w:bCs/>
          <w:spacing w:val="0"/>
          <w:sz w:val="22"/>
          <w:szCs w:val="22"/>
        </w:rPr>
      </w:pPr>
      <w:r w:rsidRPr="00A85098">
        <w:rPr>
          <w:b/>
          <w:bCs/>
          <w:spacing w:val="0"/>
          <w:sz w:val="22"/>
          <w:szCs w:val="22"/>
        </w:rPr>
        <w:t>Kontakt dla mediów:</w:t>
      </w:r>
    </w:p>
    <w:p w14:paraId="231667D5" w14:textId="5A3A3309" w:rsidR="00A85098" w:rsidRPr="00A85098" w:rsidRDefault="00A85098" w:rsidP="00A85098">
      <w:pPr>
        <w:spacing w:after="0" w:line="240" w:lineRule="auto"/>
        <w:rPr>
          <w:spacing w:val="0"/>
          <w:sz w:val="22"/>
          <w:szCs w:val="22"/>
        </w:rPr>
      </w:pPr>
    </w:p>
    <w:p w14:paraId="0D2A87F3" w14:textId="77777777" w:rsidR="00A85098" w:rsidRDefault="00A85098" w:rsidP="00A85098">
      <w:pPr>
        <w:spacing w:after="0" w:line="240" w:lineRule="auto"/>
        <w:rPr>
          <w:spacing w:val="0"/>
          <w:sz w:val="22"/>
          <w:szCs w:val="22"/>
        </w:rPr>
        <w:sectPr w:rsidR="00A85098" w:rsidSect="007B52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2D9A2D39" w14:textId="77777777" w:rsidR="00A85098" w:rsidRPr="00A85098" w:rsidRDefault="00A85098" w:rsidP="00D60B76">
      <w:pPr>
        <w:tabs>
          <w:tab w:val="left" w:pos="3828"/>
        </w:tabs>
        <w:spacing w:after="0" w:line="240" w:lineRule="auto"/>
        <w:ind w:right="707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Hanna Maliszewska</w:t>
      </w:r>
    </w:p>
    <w:p w14:paraId="0EC5AB31" w14:textId="77777777" w:rsidR="00A85098" w:rsidRPr="00A85098" w:rsidRDefault="00A85098" w:rsidP="00D60B76">
      <w:pPr>
        <w:tabs>
          <w:tab w:val="left" w:pos="3828"/>
        </w:tabs>
        <w:spacing w:after="0" w:line="240" w:lineRule="auto"/>
        <w:ind w:right="707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rzeczniczka prasowa</w:t>
      </w:r>
    </w:p>
    <w:p w14:paraId="50453537" w14:textId="77777777" w:rsidR="00A85098" w:rsidRPr="00A85098" w:rsidRDefault="00A85098" w:rsidP="00D60B76">
      <w:pPr>
        <w:tabs>
          <w:tab w:val="left" w:pos="3828"/>
        </w:tabs>
        <w:spacing w:after="0" w:line="240" w:lineRule="auto"/>
        <w:ind w:right="707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Mazowieckie Centrum Polityki Społecznej</w:t>
      </w:r>
    </w:p>
    <w:p w14:paraId="0A176496" w14:textId="77777777" w:rsidR="00A85098" w:rsidRPr="00A85098" w:rsidRDefault="00A85098" w:rsidP="00D60B76">
      <w:pPr>
        <w:tabs>
          <w:tab w:val="left" w:pos="3828"/>
        </w:tabs>
        <w:spacing w:after="0" w:line="240" w:lineRule="auto"/>
        <w:ind w:right="707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tel. 798 810 794</w:t>
      </w:r>
    </w:p>
    <w:p w14:paraId="3E7A8DA8" w14:textId="77777777" w:rsidR="00A85098" w:rsidRPr="00A85098" w:rsidRDefault="00A85098" w:rsidP="00D60B76">
      <w:pPr>
        <w:tabs>
          <w:tab w:val="left" w:pos="3828"/>
        </w:tabs>
        <w:spacing w:after="0" w:line="240" w:lineRule="auto"/>
        <w:ind w:right="707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e-mail: rzecznik@mcps.com.pl</w:t>
      </w:r>
    </w:p>
    <w:p w14:paraId="7942A55F" w14:textId="77777777" w:rsidR="00AD65AC" w:rsidRDefault="00AD65AC" w:rsidP="00A85098">
      <w:pPr>
        <w:spacing w:after="0" w:line="240" w:lineRule="auto"/>
        <w:rPr>
          <w:spacing w:val="0"/>
          <w:sz w:val="22"/>
          <w:szCs w:val="22"/>
        </w:rPr>
      </w:pPr>
    </w:p>
    <w:p w14:paraId="58E93789" w14:textId="5217E1EA" w:rsidR="00A85098" w:rsidRPr="00A85098" w:rsidRDefault="00A85098" w:rsidP="00A85098">
      <w:pPr>
        <w:spacing w:after="0" w:line="240" w:lineRule="auto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Marta Milewska</w:t>
      </w:r>
    </w:p>
    <w:p w14:paraId="06046527" w14:textId="77777777" w:rsidR="00A85098" w:rsidRPr="00A85098" w:rsidRDefault="00A85098" w:rsidP="00A85098">
      <w:pPr>
        <w:spacing w:after="0" w:line="240" w:lineRule="auto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Rzecznik Prasowy</w:t>
      </w:r>
    </w:p>
    <w:p w14:paraId="71A94F99" w14:textId="77777777" w:rsidR="00A85098" w:rsidRPr="00A85098" w:rsidRDefault="00A85098" w:rsidP="00A85098">
      <w:pPr>
        <w:spacing w:after="0" w:line="240" w:lineRule="auto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Urząd Marszałkowski Województwa Mazowieckiego w Warszawie</w:t>
      </w:r>
    </w:p>
    <w:p w14:paraId="075F96E6" w14:textId="77777777" w:rsidR="00A85098" w:rsidRPr="00A85098" w:rsidRDefault="00A85098" w:rsidP="00A85098">
      <w:pPr>
        <w:spacing w:after="0" w:line="240" w:lineRule="auto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tel. 22 59 07 602, kom. 510 591 974</w:t>
      </w:r>
    </w:p>
    <w:p w14:paraId="0C489B79" w14:textId="792CA1D6" w:rsidR="00C65C17" w:rsidRPr="00A85098" w:rsidRDefault="00A85098" w:rsidP="00A85098">
      <w:pPr>
        <w:spacing w:after="0" w:line="240" w:lineRule="auto"/>
        <w:rPr>
          <w:spacing w:val="0"/>
          <w:sz w:val="22"/>
          <w:szCs w:val="22"/>
        </w:rPr>
      </w:pPr>
      <w:r w:rsidRPr="00A85098">
        <w:rPr>
          <w:spacing w:val="0"/>
          <w:sz w:val="22"/>
          <w:szCs w:val="22"/>
        </w:rPr>
        <w:t>e-mail: rzecznik@mazovia.pl</w:t>
      </w:r>
    </w:p>
    <w:sectPr w:rsidR="00C65C17" w:rsidRPr="00A85098" w:rsidSect="00D60B76">
      <w:type w:val="continuous"/>
      <w:pgSz w:w="11906" w:h="16838"/>
      <w:pgMar w:top="1417" w:right="1417" w:bottom="1417" w:left="1417" w:header="283" w:footer="0" w:gutter="0"/>
      <w:pgNumType w:start="1"/>
      <w:cols w:num="2" w:space="2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A38A" w14:textId="77777777" w:rsidR="000E33BB" w:rsidRDefault="000E33BB">
      <w:pPr>
        <w:spacing w:after="0" w:line="240" w:lineRule="auto"/>
      </w:pPr>
      <w:r>
        <w:separator/>
      </w:r>
    </w:p>
  </w:endnote>
  <w:endnote w:type="continuationSeparator" w:id="0">
    <w:p w14:paraId="4C3FE4A7" w14:textId="77777777" w:rsidR="000E33BB" w:rsidRDefault="000E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64892B43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946567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EEC6" w14:textId="77777777" w:rsidR="000E33BB" w:rsidRDefault="000E33BB">
      <w:pPr>
        <w:spacing w:after="0" w:line="240" w:lineRule="auto"/>
      </w:pPr>
      <w:r>
        <w:separator/>
      </w:r>
    </w:p>
  </w:footnote>
  <w:footnote w:type="continuationSeparator" w:id="0">
    <w:p w14:paraId="5C8778C9" w14:textId="77777777" w:rsidR="000E33BB" w:rsidRDefault="000E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81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37FC3"/>
    <w:rsid w:val="000513EB"/>
    <w:rsid w:val="000676DB"/>
    <w:rsid w:val="000816FB"/>
    <w:rsid w:val="00081CF1"/>
    <w:rsid w:val="000865F8"/>
    <w:rsid w:val="00090432"/>
    <w:rsid w:val="000940E2"/>
    <w:rsid w:val="000B213D"/>
    <w:rsid w:val="000E33BB"/>
    <w:rsid w:val="000F11A8"/>
    <w:rsid w:val="000F5376"/>
    <w:rsid w:val="00103309"/>
    <w:rsid w:val="001059CF"/>
    <w:rsid w:val="00110B83"/>
    <w:rsid w:val="001460D3"/>
    <w:rsid w:val="00147F33"/>
    <w:rsid w:val="001A66EA"/>
    <w:rsid w:val="001D5366"/>
    <w:rsid w:val="001E23C1"/>
    <w:rsid w:val="002243F9"/>
    <w:rsid w:val="00234535"/>
    <w:rsid w:val="002534CB"/>
    <w:rsid w:val="002A0F70"/>
    <w:rsid w:val="002A2B5D"/>
    <w:rsid w:val="002A36DB"/>
    <w:rsid w:val="002D71D4"/>
    <w:rsid w:val="002D74FF"/>
    <w:rsid w:val="003051ED"/>
    <w:rsid w:val="00320A2E"/>
    <w:rsid w:val="003352A0"/>
    <w:rsid w:val="00354DFC"/>
    <w:rsid w:val="003720B9"/>
    <w:rsid w:val="00374738"/>
    <w:rsid w:val="003A31E7"/>
    <w:rsid w:val="003A4C5E"/>
    <w:rsid w:val="003B13B1"/>
    <w:rsid w:val="003B3422"/>
    <w:rsid w:val="003C1982"/>
    <w:rsid w:val="003C4253"/>
    <w:rsid w:val="004105E8"/>
    <w:rsid w:val="00414A12"/>
    <w:rsid w:val="00416A86"/>
    <w:rsid w:val="00451A95"/>
    <w:rsid w:val="0048016A"/>
    <w:rsid w:val="00481787"/>
    <w:rsid w:val="004A09D4"/>
    <w:rsid w:val="004C5ECB"/>
    <w:rsid w:val="004D61D0"/>
    <w:rsid w:val="004E1BF0"/>
    <w:rsid w:val="00500BEA"/>
    <w:rsid w:val="00512BB0"/>
    <w:rsid w:val="00520934"/>
    <w:rsid w:val="00575CE1"/>
    <w:rsid w:val="00595FBB"/>
    <w:rsid w:val="005A1800"/>
    <w:rsid w:val="005C06F3"/>
    <w:rsid w:val="005C25F1"/>
    <w:rsid w:val="005E1AA5"/>
    <w:rsid w:val="005F3032"/>
    <w:rsid w:val="005F62CA"/>
    <w:rsid w:val="00604BCE"/>
    <w:rsid w:val="0061111B"/>
    <w:rsid w:val="00620F5D"/>
    <w:rsid w:val="006216F0"/>
    <w:rsid w:val="00683057"/>
    <w:rsid w:val="00693C22"/>
    <w:rsid w:val="0069596C"/>
    <w:rsid w:val="00704439"/>
    <w:rsid w:val="007064DE"/>
    <w:rsid w:val="00734881"/>
    <w:rsid w:val="00753A3D"/>
    <w:rsid w:val="00760CD9"/>
    <w:rsid w:val="00764202"/>
    <w:rsid w:val="0078002B"/>
    <w:rsid w:val="007B5284"/>
    <w:rsid w:val="00814EFF"/>
    <w:rsid w:val="0088301D"/>
    <w:rsid w:val="008A0DD6"/>
    <w:rsid w:val="008A6D56"/>
    <w:rsid w:val="008C04D9"/>
    <w:rsid w:val="008E17A9"/>
    <w:rsid w:val="00910574"/>
    <w:rsid w:val="009312BE"/>
    <w:rsid w:val="009375F5"/>
    <w:rsid w:val="00941492"/>
    <w:rsid w:val="009414F7"/>
    <w:rsid w:val="00946567"/>
    <w:rsid w:val="00953DDC"/>
    <w:rsid w:val="009559C0"/>
    <w:rsid w:val="00970D52"/>
    <w:rsid w:val="009A69A1"/>
    <w:rsid w:val="009C527E"/>
    <w:rsid w:val="00A058C3"/>
    <w:rsid w:val="00A3417D"/>
    <w:rsid w:val="00A41EA1"/>
    <w:rsid w:val="00A52A37"/>
    <w:rsid w:val="00A7584A"/>
    <w:rsid w:val="00A8140D"/>
    <w:rsid w:val="00A85098"/>
    <w:rsid w:val="00A97F59"/>
    <w:rsid w:val="00AB7166"/>
    <w:rsid w:val="00AC67D3"/>
    <w:rsid w:val="00AD1B53"/>
    <w:rsid w:val="00AD65AC"/>
    <w:rsid w:val="00B25F83"/>
    <w:rsid w:val="00B669CE"/>
    <w:rsid w:val="00B85A40"/>
    <w:rsid w:val="00BD10FA"/>
    <w:rsid w:val="00BD631C"/>
    <w:rsid w:val="00C24E82"/>
    <w:rsid w:val="00C304D2"/>
    <w:rsid w:val="00C32C67"/>
    <w:rsid w:val="00C352DC"/>
    <w:rsid w:val="00C42263"/>
    <w:rsid w:val="00C42B24"/>
    <w:rsid w:val="00C567B6"/>
    <w:rsid w:val="00C647B8"/>
    <w:rsid w:val="00C65C17"/>
    <w:rsid w:val="00C9288E"/>
    <w:rsid w:val="00C959E2"/>
    <w:rsid w:val="00CC046E"/>
    <w:rsid w:val="00CF0086"/>
    <w:rsid w:val="00D14BC9"/>
    <w:rsid w:val="00D2532A"/>
    <w:rsid w:val="00D271D9"/>
    <w:rsid w:val="00D5750A"/>
    <w:rsid w:val="00D60B76"/>
    <w:rsid w:val="00D66898"/>
    <w:rsid w:val="00D92461"/>
    <w:rsid w:val="00D97576"/>
    <w:rsid w:val="00DB391B"/>
    <w:rsid w:val="00E122D4"/>
    <w:rsid w:val="00E14FC6"/>
    <w:rsid w:val="00E442E2"/>
    <w:rsid w:val="00E93F1B"/>
    <w:rsid w:val="00E95A61"/>
    <w:rsid w:val="00EA7EC4"/>
    <w:rsid w:val="00EB27F9"/>
    <w:rsid w:val="00EC2B20"/>
    <w:rsid w:val="00ED61AE"/>
    <w:rsid w:val="00EE1839"/>
    <w:rsid w:val="00EF48F2"/>
    <w:rsid w:val="00F25A4F"/>
    <w:rsid w:val="00F57831"/>
    <w:rsid w:val="00F82C72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A4C5E"/>
    <w:rPr>
      <w:b/>
      <w:sz w:val="72"/>
      <w:szCs w:val="72"/>
    </w:rPr>
  </w:style>
  <w:style w:type="paragraph" w:styleId="Cytat">
    <w:name w:val="Quote"/>
    <w:basedOn w:val="Normalny"/>
    <w:next w:val="Normalny"/>
    <w:link w:val="CytatZnak"/>
    <w:uiPriority w:val="29"/>
    <w:qFormat/>
    <w:rsid w:val="003A4C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A4C5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3A4C5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8002B"/>
    <w:rPr>
      <w:b/>
      <w:sz w:val="48"/>
      <w:szCs w:val="48"/>
    </w:rPr>
  </w:style>
  <w:style w:type="paragraph" w:styleId="Poprawka">
    <w:name w:val="Revision"/>
    <w:hidden/>
    <w:uiPriority w:val="99"/>
    <w:semiHidden/>
    <w:rsid w:val="0005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996E-1FD6-489F-80D5-89379C8A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2</cp:revision>
  <cp:lastPrinted>2021-03-05T11:09:00Z</cp:lastPrinted>
  <dcterms:created xsi:type="dcterms:W3CDTF">2023-04-28T19:40:00Z</dcterms:created>
  <dcterms:modified xsi:type="dcterms:W3CDTF">2023-04-28T19:40:00Z</dcterms:modified>
</cp:coreProperties>
</file>