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A1" w:rsidRDefault="004B1CC4" w:rsidP="002C3929">
      <w:pPr>
        <w:jc w:val="right"/>
        <w:rPr>
          <w:rFonts w:ascii="Arial" w:eastAsia="Times New Roman" w:hAnsi="Arial" w:cs="Arial"/>
          <w:color w:val="000000"/>
          <w:lang w:eastAsia="pl-PL"/>
        </w:rPr>
      </w:pPr>
      <w:r w:rsidRPr="00C222C1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="004139EC">
        <w:rPr>
          <w:rFonts w:ascii="Arial" w:eastAsia="Times New Roman" w:hAnsi="Arial" w:cs="Arial"/>
          <w:color w:val="000000"/>
          <w:lang w:eastAsia="pl-PL"/>
        </w:rPr>
        <w:t>9</w:t>
      </w:r>
      <w:r>
        <w:rPr>
          <w:rFonts w:ascii="Arial" w:eastAsia="Times New Roman" w:hAnsi="Arial" w:cs="Arial"/>
          <w:color w:val="000000"/>
          <w:lang w:eastAsia="pl-PL"/>
        </w:rPr>
        <w:t xml:space="preserve"> do uchwały nr </w:t>
      </w:r>
      <w:r w:rsidR="00F928FE">
        <w:rPr>
          <w:rFonts w:ascii="Arial" w:eastAsia="Times New Roman" w:hAnsi="Arial" w:cs="Arial"/>
          <w:color w:val="000000"/>
          <w:lang w:eastAsia="pl-PL"/>
        </w:rPr>
        <w:t>706/403/23 Zarządu Województwa Mazowieckiego z dnia 24 kwietnia 2023 r.</w:t>
      </w:r>
    </w:p>
    <w:p w:rsidR="0074087F" w:rsidRPr="00F81F01" w:rsidRDefault="004139EC" w:rsidP="0074087F">
      <w:pPr>
        <w:spacing w:before="240"/>
        <w:jc w:val="center"/>
      </w:pPr>
      <w:r w:rsidRPr="00F81F01">
        <w:rPr>
          <w:rFonts w:ascii="Arial" w:eastAsia="Times New Roman" w:hAnsi="Arial" w:cs="Arial"/>
          <w:b/>
          <w:bCs/>
          <w:color w:val="000000"/>
          <w:lang w:eastAsia="pl-PL"/>
        </w:rPr>
        <w:t>Lista rezerwowa ofert złożonych w otwartym konkursie ofert na realizację w roku 2023 zadań publicznych Województwa Mazowieckiego w obszarze „Działalność na rzecz integracji i reintegracji zawodowej i społecznej osób zagrożonych wykluczeniem społecznym”, zadanie: „Z Alzheimerem na co dzień – pomocna dłoń dla osób chorujących oraz ich rodzin”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, wysokość dotacji"/>
      </w:tblPr>
      <w:tblGrid>
        <w:gridCol w:w="735"/>
        <w:gridCol w:w="4505"/>
        <w:gridCol w:w="4682"/>
        <w:gridCol w:w="1275"/>
        <w:gridCol w:w="3363"/>
      </w:tblGrid>
      <w:tr w:rsidR="002C3929" w:rsidRPr="002C3929" w:rsidTr="000648D4">
        <w:trPr>
          <w:trHeight w:val="1260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929" w:rsidRPr="002C3929" w:rsidRDefault="002C3929" w:rsidP="002C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929" w:rsidRPr="002C3929" w:rsidRDefault="002C3929" w:rsidP="002C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929" w:rsidRPr="002C3929" w:rsidRDefault="002C3929" w:rsidP="002C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929" w:rsidRPr="002C3929" w:rsidRDefault="002C3929" w:rsidP="002C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929" w:rsidRPr="002C3929" w:rsidRDefault="00DA5BEC" w:rsidP="00880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Proponowana wysokość </w:t>
            </w:r>
            <w:r w:rsidR="008806E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dotacji</w:t>
            </w:r>
          </w:p>
        </w:tc>
      </w:tr>
      <w:tr w:rsidR="00B65C4B" w:rsidRPr="00B65C4B" w:rsidTr="00B65C4B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4B" w:rsidRPr="00B65C4B" w:rsidRDefault="00B65C4B" w:rsidP="00B65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C4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4B" w:rsidRPr="00B65C4B" w:rsidRDefault="00B65C4B" w:rsidP="00B65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C4B">
              <w:rPr>
                <w:rFonts w:ascii="Arial" w:eastAsia="Times New Roman" w:hAnsi="Arial" w:cs="Arial"/>
                <w:color w:val="000000"/>
                <w:lang w:eastAsia="pl-PL"/>
              </w:rPr>
              <w:t>Fundacja Pomocy Osobom z Chorobą Alzheimera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4B" w:rsidRPr="00B65C4B" w:rsidRDefault="00B65C4B" w:rsidP="00B65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C4B">
              <w:rPr>
                <w:rFonts w:ascii="Arial" w:eastAsia="Times New Roman" w:hAnsi="Arial" w:cs="Arial"/>
                <w:color w:val="000000"/>
                <w:lang w:eastAsia="pl-PL"/>
              </w:rPr>
              <w:t>Z Alzheimerem na co dzień – pomocna dłoń dla osób chorujących oraz ich rodzin z regionu sochaczewskiego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4B" w:rsidRPr="00B65C4B" w:rsidRDefault="00B65C4B" w:rsidP="00B65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C4B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4B" w:rsidRPr="00B65C4B" w:rsidRDefault="00B65C4B" w:rsidP="00B65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C4B">
              <w:rPr>
                <w:rFonts w:ascii="Arial" w:eastAsia="Times New Roman" w:hAnsi="Arial" w:cs="Arial"/>
                <w:color w:val="000000"/>
                <w:lang w:eastAsia="pl-PL"/>
              </w:rPr>
              <w:t>69 700,00 zł</w:t>
            </w:r>
          </w:p>
        </w:tc>
      </w:tr>
      <w:tr w:rsidR="002C3929" w:rsidRPr="002C3929" w:rsidTr="002F4E60">
        <w:trPr>
          <w:trHeight w:val="705"/>
        </w:trPr>
        <w:tc>
          <w:tcPr>
            <w:tcW w:w="25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C3929" w:rsidRPr="002C3929" w:rsidRDefault="002C3929" w:rsidP="002C3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C3929" w:rsidRPr="002C3929" w:rsidRDefault="002C3929" w:rsidP="002C3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C3929" w:rsidRPr="002C3929" w:rsidRDefault="002C3929" w:rsidP="002C3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29" w:rsidRPr="002C3929" w:rsidRDefault="002C3929" w:rsidP="002C3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929" w:rsidRPr="00B65C4B" w:rsidRDefault="00B65C4B" w:rsidP="002C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65C4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69 700,00 zł</w:t>
            </w:r>
          </w:p>
        </w:tc>
      </w:tr>
    </w:tbl>
    <w:p w:rsidR="000648D4" w:rsidRDefault="000648D4">
      <w:pPr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</w:p>
    <w:sectPr w:rsidR="000648D4" w:rsidSect="002C3929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EB" w:rsidRDefault="005F4CEB" w:rsidP="00D0453F">
      <w:pPr>
        <w:spacing w:after="0" w:line="240" w:lineRule="auto"/>
      </w:pPr>
      <w:r>
        <w:separator/>
      </w:r>
    </w:p>
  </w:endnote>
  <w:endnote w:type="continuationSeparator" w:id="0">
    <w:p w:rsidR="005F4CEB" w:rsidRDefault="005F4CEB" w:rsidP="00D0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60" w:rsidRPr="00D0453F" w:rsidRDefault="002F4E60">
    <w:pPr>
      <w:pStyle w:val="Stopka"/>
      <w:jc w:val="center"/>
      <w:rPr>
        <w:rFonts w:ascii="Arial" w:hAnsi="Arial" w:cs="Arial"/>
      </w:rPr>
    </w:pPr>
  </w:p>
  <w:p w:rsidR="002F4E60" w:rsidRDefault="002F4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EB" w:rsidRDefault="005F4CEB" w:rsidP="00D0453F">
      <w:pPr>
        <w:spacing w:after="0" w:line="240" w:lineRule="auto"/>
      </w:pPr>
      <w:r>
        <w:separator/>
      </w:r>
    </w:p>
  </w:footnote>
  <w:footnote w:type="continuationSeparator" w:id="0">
    <w:p w:rsidR="005F4CEB" w:rsidRDefault="005F4CEB" w:rsidP="00D04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9"/>
    <w:rsid w:val="0000409C"/>
    <w:rsid w:val="000648D4"/>
    <w:rsid w:val="000A078A"/>
    <w:rsid w:val="00132E9D"/>
    <w:rsid w:val="001B713C"/>
    <w:rsid w:val="001C1E5D"/>
    <w:rsid w:val="0022711B"/>
    <w:rsid w:val="002A673F"/>
    <w:rsid w:val="002C3929"/>
    <w:rsid w:val="002D3CD8"/>
    <w:rsid w:val="002F4E60"/>
    <w:rsid w:val="0032732D"/>
    <w:rsid w:val="004139EC"/>
    <w:rsid w:val="0046641E"/>
    <w:rsid w:val="004B1CC4"/>
    <w:rsid w:val="004C088B"/>
    <w:rsid w:val="005F1232"/>
    <w:rsid w:val="005F4CEB"/>
    <w:rsid w:val="00622481"/>
    <w:rsid w:val="00723023"/>
    <w:rsid w:val="0074087F"/>
    <w:rsid w:val="008806E8"/>
    <w:rsid w:val="00A72D98"/>
    <w:rsid w:val="00AA3193"/>
    <w:rsid w:val="00B65C4B"/>
    <w:rsid w:val="00BC0A00"/>
    <w:rsid w:val="00C075A1"/>
    <w:rsid w:val="00C7063B"/>
    <w:rsid w:val="00CC5DD0"/>
    <w:rsid w:val="00D0453F"/>
    <w:rsid w:val="00DA5BEC"/>
    <w:rsid w:val="00E77AF4"/>
    <w:rsid w:val="00F81F01"/>
    <w:rsid w:val="00F928FE"/>
    <w:rsid w:val="00FB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85F5-A48B-4E3B-B20E-4D75B00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53F"/>
  </w:style>
  <w:style w:type="paragraph" w:styleId="Stopka">
    <w:name w:val="footer"/>
    <w:basedOn w:val="Normalny"/>
    <w:link w:val="StopkaZnak"/>
    <w:uiPriority w:val="99"/>
    <w:unhideWhenUsed/>
    <w:rsid w:val="00D0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53F"/>
  </w:style>
  <w:style w:type="paragraph" w:styleId="Tekstdymka">
    <w:name w:val="Balloon Text"/>
    <w:basedOn w:val="Normalny"/>
    <w:link w:val="TekstdymkaZnak"/>
    <w:uiPriority w:val="99"/>
    <w:semiHidden/>
    <w:unhideWhenUsed/>
    <w:rsid w:val="002F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CF81-33E1-49DB-8DD8-8FC58F90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Lejzerowicz2</dc:creator>
  <cp:keywords/>
  <dc:description/>
  <cp:lastModifiedBy>Programy Społeczne</cp:lastModifiedBy>
  <cp:revision>13</cp:revision>
  <cp:lastPrinted>2023-04-12T13:45:00Z</cp:lastPrinted>
  <dcterms:created xsi:type="dcterms:W3CDTF">2023-04-04T07:41:00Z</dcterms:created>
  <dcterms:modified xsi:type="dcterms:W3CDTF">2023-04-25T09:53:00Z</dcterms:modified>
</cp:coreProperties>
</file>