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67FB" w14:textId="77777777" w:rsidR="00FC7652" w:rsidRDefault="00861E9D" w:rsidP="00FC7652">
      <w:pPr>
        <w:jc w:val="right"/>
        <w:rPr>
          <w:spacing w:val="0"/>
          <w:sz w:val="22"/>
          <w:szCs w:val="22"/>
        </w:rPr>
      </w:pPr>
      <w:r w:rsidRPr="00D42270">
        <w:rPr>
          <w:spacing w:val="0"/>
          <w:sz w:val="22"/>
          <w:szCs w:val="22"/>
        </w:rPr>
        <w:t>i</w:t>
      </w:r>
      <w:r w:rsidR="00F23D74" w:rsidRPr="00D42270">
        <w:rPr>
          <w:spacing w:val="0"/>
          <w:sz w:val="22"/>
          <w:szCs w:val="22"/>
        </w:rPr>
        <w:t xml:space="preserve">nformacja prasowa, </w:t>
      </w:r>
      <w:r w:rsidR="00210459">
        <w:rPr>
          <w:spacing w:val="0"/>
          <w:sz w:val="22"/>
          <w:szCs w:val="22"/>
        </w:rPr>
        <w:t>14</w:t>
      </w:r>
      <w:r w:rsidR="00F23D74" w:rsidRPr="00D42270">
        <w:rPr>
          <w:spacing w:val="0"/>
          <w:sz w:val="22"/>
          <w:szCs w:val="22"/>
        </w:rPr>
        <w:t xml:space="preserve"> </w:t>
      </w:r>
      <w:r w:rsidR="00E67000">
        <w:rPr>
          <w:spacing w:val="0"/>
          <w:sz w:val="22"/>
          <w:szCs w:val="22"/>
        </w:rPr>
        <w:t>czerwca</w:t>
      </w:r>
      <w:r w:rsidR="00F23D74" w:rsidRPr="00D42270">
        <w:rPr>
          <w:spacing w:val="0"/>
          <w:sz w:val="22"/>
          <w:szCs w:val="22"/>
        </w:rPr>
        <w:t xml:space="preserve"> 202</w:t>
      </w:r>
      <w:r w:rsidR="00210459">
        <w:rPr>
          <w:spacing w:val="0"/>
          <w:sz w:val="22"/>
          <w:szCs w:val="22"/>
        </w:rPr>
        <w:t>3</w:t>
      </w:r>
      <w:r w:rsidR="00F23D74" w:rsidRPr="00D42270">
        <w:rPr>
          <w:spacing w:val="0"/>
          <w:sz w:val="22"/>
          <w:szCs w:val="22"/>
        </w:rPr>
        <w:t xml:space="preserve"> r. </w:t>
      </w:r>
    </w:p>
    <w:p w14:paraId="7CFC672D" w14:textId="2C6C576B" w:rsidR="00E67000" w:rsidRPr="00FC7652" w:rsidRDefault="00E67000" w:rsidP="00FC7652">
      <w:pPr>
        <w:rPr>
          <w:spacing w:val="0"/>
          <w:sz w:val="22"/>
          <w:szCs w:val="22"/>
        </w:rPr>
      </w:pPr>
      <w:r w:rsidRPr="00D332A6">
        <w:rPr>
          <w:rFonts w:asciiTheme="minorHAnsi" w:hAnsiTheme="minorHAnsi" w:cstheme="minorHAnsi"/>
          <w:b/>
          <w:spacing w:val="0"/>
          <w:sz w:val="28"/>
          <w:szCs w:val="28"/>
        </w:rPr>
        <w:t xml:space="preserve">Mazowiecka Lady D. i </w:t>
      </w:r>
      <w:r w:rsidR="008C4CB7" w:rsidRPr="00D332A6">
        <w:rPr>
          <w:rFonts w:asciiTheme="minorHAnsi" w:hAnsiTheme="minorHAnsi" w:cstheme="minorHAnsi"/>
          <w:b/>
          <w:spacing w:val="0"/>
          <w:sz w:val="28"/>
          <w:szCs w:val="28"/>
        </w:rPr>
        <w:t xml:space="preserve">Mazowiecki </w:t>
      </w:r>
      <w:r w:rsidRPr="00D332A6">
        <w:rPr>
          <w:rFonts w:asciiTheme="minorHAnsi" w:hAnsiTheme="minorHAnsi" w:cstheme="minorHAnsi"/>
          <w:b/>
          <w:spacing w:val="0"/>
          <w:sz w:val="28"/>
          <w:szCs w:val="28"/>
        </w:rPr>
        <w:t>Gentelman D. – oto</w:t>
      </w:r>
      <w:r w:rsidR="00C50A90">
        <w:rPr>
          <w:rFonts w:asciiTheme="minorHAnsi" w:hAnsiTheme="minorHAnsi" w:cstheme="minorHAnsi"/>
          <w:b/>
          <w:spacing w:val="0"/>
          <w:sz w:val="28"/>
          <w:szCs w:val="28"/>
        </w:rPr>
        <w:t xml:space="preserve"> </w:t>
      </w:r>
      <w:r w:rsidRPr="00D332A6">
        <w:rPr>
          <w:rFonts w:asciiTheme="minorHAnsi" w:hAnsiTheme="minorHAnsi" w:cstheme="minorHAnsi"/>
          <w:b/>
          <w:spacing w:val="0"/>
          <w:sz w:val="28"/>
          <w:szCs w:val="28"/>
        </w:rPr>
        <w:t>laureaci</w:t>
      </w:r>
      <w:r w:rsidR="00C50A90">
        <w:rPr>
          <w:rFonts w:asciiTheme="minorHAnsi" w:hAnsiTheme="minorHAnsi" w:cstheme="minorHAnsi"/>
          <w:b/>
          <w:spacing w:val="0"/>
          <w:sz w:val="28"/>
          <w:szCs w:val="28"/>
        </w:rPr>
        <w:t>, którzy przełamują bariery</w:t>
      </w:r>
    </w:p>
    <w:p w14:paraId="312A49DF" w14:textId="3855A8A1" w:rsidR="00E67000" w:rsidRPr="00344EBF" w:rsidRDefault="00210459" w:rsidP="00A60135">
      <w:pPr>
        <w:rPr>
          <w:b/>
        </w:rPr>
      </w:pPr>
      <w:r>
        <w:rPr>
          <w:b/>
        </w:rPr>
        <w:t>Sześć</w:t>
      </w:r>
      <w:r w:rsidR="00E67000" w:rsidRPr="00344EBF">
        <w:rPr>
          <w:b/>
        </w:rPr>
        <w:t xml:space="preserve"> kobiet otrzymało tytuł „Mazowieckiej Lady D.”</w:t>
      </w:r>
      <w:r w:rsidR="008C4CB7">
        <w:rPr>
          <w:b/>
        </w:rPr>
        <w:t xml:space="preserve">, a </w:t>
      </w:r>
      <w:r>
        <w:rPr>
          <w:b/>
        </w:rPr>
        <w:t>sześciu</w:t>
      </w:r>
      <w:r w:rsidR="008C4CB7">
        <w:rPr>
          <w:b/>
        </w:rPr>
        <w:t xml:space="preserve"> mężczyzn </w:t>
      </w:r>
      <w:r w:rsidR="00A60135">
        <w:rPr>
          <w:b/>
        </w:rPr>
        <w:t>–</w:t>
      </w:r>
      <w:r w:rsidR="008C4CB7">
        <w:rPr>
          <w:b/>
        </w:rPr>
        <w:t xml:space="preserve"> </w:t>
      </w:r>
      <w:r w:rsidR="00E67000" w:rsidRPr="00344EBF">
        <w:rPr>
          <w:b/>
        </w:rPr>
        <w:t>„</w:t>
      </w:r>
      <w:r w:rsidR="00A60135">
        <w:rPr>
          <w:b/>
        </w:rPr>
        <w:t xml:space="preserve">Mazowieckiego </w:t>
      </w:r>
      <w:r w:rsidR="00E67000" w:rsidRPr="00344EBF">
        <w:rPr>
          <w:b/>
        </w:rPr>
        <w:t>Gentleman</w:t>
      </w:r>
      <w:r w:rsidR="00A60135">
        <w:rPr>
          <w:b/>
        </w:rPr>
        <w:t>a</w:t>
      </w:r>
      <w:r w:rsidR="00E67000" w:rsidRPr="00344EBF">
        <w:rPr>
          <w:b/>
        </w:rPr>
        <w:t xml:space="preserve"> D.”. Wyróżnienie to jest uhonorowaniem ich</w:t>
      </w:r>
      <w:r w:rsidR="004A7AFE">
        <w:rPr>
          <w:b/>
        </w:rPr>
        <w:t> </w:t>
      </w:r>
      <w:r w:rsidR="00E67000" w:rsidRPr="00344EBF">
        <w:rPr>
          <w:b/>
        </w:rPr>
        <w:t xml:space="preserve">działań, które podejmują </w:t>
      </w:r>
      <w:r w:rsidR="000061C7">
        <w:rPr>
          <w:b/>
        </w:rPr>
        <w:t xml:space="preserve">często </w:t>
      </w:r>
      <w:r w:rsidR="00E67000" w:rsidRPr="00344EBF">
        <w:rPr>
          <w:b/>
        </w:rPr>
        <w:t>mimo swoich ograniczeń</w:t>
      </w:r>
      <w:r w:rsidR="00AA16E5">
        <w:rPr>
          <w:b/>
        </w:rPr>
        <w:t xml:space="preserve">. </w:t>
      </w:r>
      <w:r w:rsidR="00E67000" w:rsidRPr="00344EBF">
        <w:rPr>
          <w:b/>
        </w:rPr>
        <w:t xml:space="preserve">Uroczyste wręczenie nagród odbyło się </w:t>
      </w:r>
      <w:r>
        <w:rPr>
          <w:b/>
        </w:rPr>
        <w:t>14</w:t>
      </w:r>
      <w:r w:rsidR="00E67000" w:rsidRPr="00344EBF">
        <w:rPr>
          <w:b/>
        </w:rPr>
        <w:t xml:space="preserve"> czerwca w ogrodach pałacu Polskiej Akademii Nauk w</w:t>
      </w:r>
      <w:r w:rsidR="00013750">
        <w:rPr>
          <w:b/>
        </w:rPr>
        <w:t> </w:t>
      </w:r>
      <w:r w:rsidR="00E67000" w:rsidRPr="00344EBF">
        <w:rPr>
          <w:b/>
        </w:rPr>
        <w:t>Jabłonnie.</w:t>
      </w:r>
    </w:p>
    <w:p w14:paraId="21B9870B" w14:textId="59505276" w:rsidR="00E67000" w:rsidRDefault="00E67000" w:rsidP="00A60135">
      <w:r w:rsidRPr="00344EBF">
        <w:t xml:space="preserve">Mazowieckie Centrum Polityki Społecznej już po raz </w:t>
      </w:r>
      <w:r w:rsidR="00210459">
        <w:t>czwarty</w:t>
      </w:r>
      <w:r w:rsidRPr="00344EBF">
        <w:t xml:space="preserve"> zorganizowało mazowiecką edycję konkursu znanego wcześniej na południu Polski – Konkursu Lady D. im. Krystyny Bochenek. </w:t>
      </w:r>
      <w:r w:rsidR="008C4CB7">
        <w:t xml:space="preserve">W tym roku po raz </w:t>
      </w:r>
      <w:r w:rsidR="00210459">
        <w:t>drugi</w:t>
      </w:r>
      <w:r w:rsidR="008C4CB7">
        <w:t xml:space="preserve"> nagrodzeni są również mężczyźni, którzy walczyli o tytuł „Mazowiecki</w:t>
      </w:r>
      <w:r w:rsidR="004A7AFE">
        <w:t>ego</w:t>
      </w:r>
      <w:r w:rsidR="008C4CB7">
        <w:t xml:space="preserve"> Gentlema</w:t>
      </w:r>
      <w:r w:rsidR="00E62D64">
        <w:t>n</w:t>
      </w:r>
      <w:r w:rsidR="004A7AFE">
        <w:t>a</w:t>
      </w:r>
      <w:r w:rsidR="008C4CB7">
        <w:t xml:space="preserve"> D.”. </w:t>
      </w:r>
      <w:r w:rsidR="00932F56">
        <w:t>Oba k</w:t>
      </w:r>
      <w:r w:rsidRPr="00344EBF">
        <w:t>onkurs</w:t>
      </w:r>
      <w:r w:rsidR="00932F56">
        <w:t>y</w:t>
      </w:r>
      <w:r w:rsidRPr="00344EBF">
        <w:t xml:space="preserve"> odbywa</w:t>
      </w:r>
      <w:r w:rsidR="00CA4D23">
        <w:t>ją</w:t>
      </w:r>
      <w:r w:rsidRPr="00344EBF">
        <w:t xml:space="preserve"> się pod patronatem marszałka województwa mazowieckiego Adama Struzika. </w:t>
      </w:r>
    </w:p>
    <w:p w14:paraId="1F05F85F" w14:textId="7E617B9A" w:rsidR="00D64D69" w:rsidRPr="00560D8D" w:rsidRDefault="00D64D69" w:rsidP="00D64D69">
      <w:pPr>
        <w:spacing w:after="0"/>
      </w:pPr>
      <w:r w:rsidRPr="00560D8D">
        <w:rPr>
          <w:rStyle w:val="CytatZnak"/>
          <w:color w:val="auto"/>
          <w:sz w:val="26"/>
          <w:szCs w:val="26"/>
        </w:rPr>
        <w:t xml:space="preserve">– </w:t>
      </w:r>
      <w:r w:rsidR="0069750B" w:rsidRPr="00560D8D">
        <w:rPr>
          <w:rStyle w:val="CytatZnak"/>
          <w:color w:val="auto"/>
          <w:sz w:val="26"/>
          <w:szCs w:val="26"/>
        </w:rPr>
        <w:t>Sylwetki laureatek i laureatów, ale też kandydatek i kandydatów są wzorem do naśladowania.</w:t>
      </w:r>
      <w:r w:rsidR="0069750B" w:rsidRPr="00560D8D">
        <w:t xml:space="preserve"> </w:t>
      </w:r>
      <w:r w:rsidRPr="00560D8D">
        <w:rPr>
          <w:rStyle w:val="CytatZnak"/>
          <w:color w:val="auto"/>
          <w:sz w:val="26"/>
          <w:szCs w:val="26"/>
        </w:rPr>
        <w:t>Aktywne osoby z niepełnosprawnościami zazwyczaj nie chcą być postrzegane przez</w:t>
      </w:r>
      <w:r w:rsidR="00021607" w:rsidRPr="00560D8D">
        <w:rPr>
          <w:rStyle w:val="CytatZnak"/>
          <w:color w:val="auto"/>
          <w:sz w:val="26"/>
          <w:szCs w:val="26"/>
        </w:rPr>
        <w:t> </w:t>
      </w:r>
      <w:r w:rsidRPr="00560D8D">
        <w:rPr>
          <w:rStyle w:val="CytatZnak"/>
          <w:color w:val="auto"/>
          <w:sz w:val="26"/>
          <w:szCs w:val="26"/>
        </w:rPr>
        <w:t>pryzmat swojej niepełnosprawności. Dla nich ważne jest to, co</w:t>
      </w:r>
      <w:r w:rsidR="00013750">
        <w:rPr>
          <w:rStyle w:val="CytatZnak"/>
          <w:color w:val="auto"/>
          <w:sz w:val="26"/>
          <w:szCs w:val="26"/>
        </w:rPr>
        <w:t> </w:t>
      </w:r>
      <w:r w:rsidRPr="00560D8D">
        <w:rPr>
          <w:rStyle w:val="CytatZnak"/>
          <w:color w:val="auto"/>
          <w:sz w:val="26"/>
          <w:szCs w:val="26"/>
        </w:rPr>
        <w:t xml:space="preserve">osiągają w życiu, czy pracy zawodowej. </w:t>
      </w:r>
      <w:r w:rsidR="0069750B" w:rsidRPr="00560D8D">
        <w:rPr>
          <w:rStyle w:val="CytatZnak"/>
          <w:color w:val="auto"/>
          <w:sz w:val="26"/>
          <w:szCs w:val="26"/>
        </w:rPr>
        <w:t>Wszyscy</w:t>
      </w:r>
      <w:r w:rsidR="00A34076" w:rsidRPr="00560D8D">
        <w:rPr>
          <w:rStyle w:val="CytatZnak"/>
          <w:color w:val="auto"/>
          <w:sz w:val="26"/>
          <w:szCs w:val="26"/>
        </w:rPr>
        <w:t>, którzy wzi</w:t>
      </w:r>
      <w:r w:rsidR="002B3F6C">
        <w:rPr>
          <w:rStyle w:val="CytatZnak"/>
          <w:color w:val="auto"/>
          <w:sz w:val="26"/>
          <w:szCs w:val="26"/>
        </w:rPr>
        <w:t>ę</w:t>
      </w:r>
      <w:r w:rsidR="00A34076" w:rsidRPr="00560D8D">
        <w:rPr>
          <w:rStyle w:val="CytatZnak"/>
          <w:color w:val="auto"/>
          <w:sz w:val="26"/>
          <w:szCs w:val="26"/>
        </w:rPr>
        <w:t xml:space="preserve">li </w:t>
      </w:r>
      <w:r w:rsidR="0069750B" w:rsidRPr="00560D8D">
        <w:rPr>
          <w:rStyle w:val="CytatZnak"/>
          <w:color w:val="auto"/>
          <w:sz w:val="26"/>
          <w:szCs w:val="26"/>
        </w:rPr>
        <w:t>udział w konkursie</w:t>
      </w:r>
      <w:r w:rsidR="00A34076" w:rsidRPr="00560D8D">
        <w:rPr>
          <w:rStyle w:val="CytatZnak"/>
          <w:color w:val="auto"/>
          <w:sz w:val="26"/>
          <w:szCs w:val="26"/>
        </w:rPr>
        <w:t>,</w:t>
      </w:r>
      <w:r w:rsidR="0069750B" w:rsidRPr="00560D8D">
        <w:rPr>
          <w:rStyle w:val="CytatZnak"/>
          <w:color w:val="auto"/>
          <w:sz w:val="26"/>
          <w:szCs w:val="26"/>
        </w:rPr>
        <w:t xml:space="preserve"> swoim życiem pokazują, jak </w:t>
      </w:r>
      <w:r w:rsidR="00A34076" w:rsidRPr="00560D8D">
        <w:rPr>
          <w:rStyle w:val="CytatZnak"/>
          <w:color w:val="auto"/>
          <w:sz w:val="26"/>
          <w:szCs w:val="26"/>
        </w:rPr>
        <w:t>odnaleźć w nim</w:t>
      </w:r>
      <w:r w:rsidR="0069750B" w:rsidRPr="00560D8D">
        <w:rPr>
          <w:rStyle w:val="CytatZnak"/>
          <w:color w:val="auto"/>
          <w:sz w:val="26"/>
          <w:szCs w:val="26"/>
        </w:rPr>
        <w:t xml:space="preserve"> sens </w:t>
      </w:r>
      <w:r w:rsidR="00A34076" w:rsidRPr="00560D8D">
        <w:rPr>
          <w:rStyle w:val="CytatZnak"/>
          <w:color w:val="auto"/>
          <w:sz w:val="26"/>
          <w:szCs w:val="26"/>
        </w:rPr>
        <w:t xml:space="preserve">mimo </w:t>
      </w:r>
      <w:r w:rsidR="0069750B" w:rsidRPr="00560D8D">
        <w:rPr>
          <w:rStyle w:val="CytatZnak"/>
          <w:color w:val="auto"/>
          <w:sz w:val="26"/>
          <w:szCs w:val="26"/>
        </w:rPr>
        <w:t>trudności. Taki</w:t>
      </w:r>
      <w:r w:rsidR="008E34F0" w:rsidRPr="00560D8D">
        <w:rPr>
          <w:rStyle w:val="CytatZnak"/>
          <w:color w:val="auto"/>
          <w:sz w:val="26"/>
          <w:szCs w:val="26"/>
        </w:rPr>
        <w:t>e</w:t>
      </w:r>
      <w:r w:rsidR="0069750B" w:rsidRPr="00560D8D">
        <w:rPr>
          <w:rStyle w:val="CytatZnak"/>
          <w:color w:val="auto"/>
          <w:sz w:val="26"/>
          <w:szCs w:val="26"/>
        </w:rPr>
        <w:t xml:space="preserve"> pozytywn</w:t>
      </w:r>
      <w:r w:rsidR="00A34076" w:rsidRPr="00560D8D">
        <w:rPr>
          <w:rStyle w:val="CytatZnak"/>
          <w:color w:val="auto"/>
          <w:sz w:val="26"/>
          <w:szCs w:val="26"/>
        </w:rPr>
        <w:t xml:space="preserve">e przekraczanie granic chcemy </w:t>
      </w:r>
      <w:r w:rsidR="0069750B" w:rsidRPr="00560D8D">
        <w:rPr>
          <w:rStyle w:val="CytatZnak"/>
          <w:color w:val="auto"/>
          <w:sz w:val="26"/>
          <w:szCs w:val="26"/>
        </w:rPr>
        <w:t xml:space="preserve">promować </w:t>
      </w:r>
    </w:p>
    <w:p w14:paraId="43160A9C" w14:textId="38460578" w:rsidR="00D64D69" w:rsidRPr="00560D8D" w:rsidRDefault="00D64D69" w:rsidP="00D64D69">
      <w:r w:rsidRPr="00560D8D">
        <w:t>– powiedział</w:t>
      </w:r>
      <w:r w:rsidR="0069750B" w:rsidRPr="00560D8D">
        <w:t xml:space="preserve">a </w:t>
      </w:r>
      <w:r w:rsidR="0069750B" w:rsidRPr="00560D8D">
        <w:rPr>
          <w:b/>
        </w:rPr>
        <w:t>Elżbieta Lanc</w:t>
      </w:r>
      <w:r w:rsidRPr="00560D8D">
        <w:t>,</w:t>
      </w:r>
      <w:r w:rsidR="0069750B" w:rsidRPr="00560D8D">
        <w:t xml:space="preserve"> członek zarządu województwa mazowieckiego</w:t>
      </w:r>
      <w:r w:rsidRPr="00560D8D">
        <w:t>.</w:t>
      </w:r>
    </w:p>
    <w:p w14:paraId="58D7BB7A" w14:textId="13A03BC3" w:rsidR="008C4CB7" w:rsidRPr="00560D8D" w:rsidRDefault="008C4CB7" w:rsidP="00E62D64">
      <w:pPr>
        <w:pStyle w:val="Nagwek1"/>
        <w:spacing w:after="120"/>
        <w:rPr>
          <w:rFonts w:ascii="Calibri" w:hAnsi="Calibri" w:cs="Calibri"/>
          <w:b/>
          <w:color w:val="auto"/>
          <w:sz w:val="26"/>
          <w:szCs w:val="26"/>
        </w:rPr>
      </w:pPr>
      <w:r w:rsidRPr="00560D8D">
        <w:rPr>
          <w:rFonts w:ascii="Calibri" w:hAnsi="Calibri" w:cs="Calibri"/>
          <w:b/>
          <w:color w:val="auto"/>
          <w:sz w:val="26"/>
          <w:szCs w:val="26"/>
        </w:rPr>
        <w:t>Założenia konkursów</w:t>
      </w:r>
    </w:p>
    <w:p w14:paraId="544A5B36" w14:textId="4F498B55" w:rsidR="007948A4" w:rsidRPr="00C50A90" w:rsidRDefault="007948A4" w:rsidP="007948A4">
      <w:r w:rsidRPr="00C50A90">
        <w:t xml:space="preserve">– </w:t>
      </w:r>
      <w:r w:rsidRPr="00C50A90">
        <w:rPr>
          <w:rStyle w:val="CytatZnak"/>
          <w:color w:val="auto"/>
          <w:sz w:val="26"/>
          <w:szCs w:val="26"/>
        </w:rPr>
        <w:t xml:space="preserve">Konkurs Mazowiecka Lady D. powstał, by uhonorować kobiety z niepełnosprawnością, których </w:t>
      </w:r>
      <w:r w:rsidR="0069750B" w:rsidRPr="00C50A90">
        <w:rPr>
          <w:rStyle w:val="CytatZnak"/>
          <w:color w:val="auto"/>
          <w:sz w:val="26"/>
          <w:szCs w:val="26"/>
        </w:rPr>
        <w:t>praca</w:t>
      </w:r>
      <w:r w:rsidRPr="00C50A90">
        <w:rPr>
          <w:rStyle w:val="CytatZnak"/>
          <w:color w:val="auto"/>
          <w:sz w:val="26"/>
          <w:szCs w:val="26"/>
        </w:rPr>
        <w:t xml:space="preserve">, a przede wszystkim postawa zasługują na wyróżnienie. </w:t>
      </w:r>
      <w:r w:rsidR="0069750B" w:rsidRPr="00C50A90">
        <w:rPr>
          <w:rStyle w:val="CytatZnak"/>
          <w:color w:val="auto"/>
          <w:sz w:val="26"/>
          <w:szCs w:val="26"/>
        </w:rPr>
        <w:t>W tym roku po raz drugi</w:t>
      </w:r>
      <w:r w:rsidRPr="00C50A90">
        <w:rPr>
          <w:rStyle w:val="CytatZnak"/>
          <w:color w:val="auto"/>
          <w:sz w:val="26"/>
          <w:szCs w:val="26"/>
        </w:rPr>
        <w:t xml:space="preserve"> szukaliśmy takich </w:t>
      </w:r>
      <w:r w:rsidR="00661723">
        <w:rPr>
          <w:rStyle w:val="CytatZnak"/>
          <w:color w:val="auto"/>
          <w:sz w:val="26"/>
          <w:szCs w:val="26"/>
        </w:rPr>
        <w:t>nietuzinkowych</w:t>
      </w:r>
      <w:r w:rsidRPr="00C50A90">
        <w:rPr>
          <w:rStyle w:val="CytatZnak"/>
          <w:color w:val="auto"/>
          <w:sz w:val="26"/>
          <w:szCs w:val="26"/>
        </w:rPr>
        <w:t xml:space="preserve"> osób wśród mężczyzn z niepełnosprawnościami. </w:t>
      </w:r>
      <w:r w:rsidR="004916DB" w:rsidRPr="00C50A90">
        <w:rPr>
          <w:rStyle w:val="CytatZnak"/>
          <w:color w:val="auto"/>
          <w:sz w:val="26"/>
          <w:szCs w:val="26"/>
        </w:rPr>
        <w:t xml:space="preserve">Zarówno kandydaci, jak i laureaci konkursu </w:t>
      </w:r>
      <w:r w:rsidR="0069750B" w:rsidRPr="00C50A90">
        <w:rPr>
          <w:rStyle w:val="CytatZnak"/>
          <w:color w:val="auto"/>
          <w:sz w:val="26"/>
          <w:szCs w:val="26"/>
        </w:rPr>
        <w:t>przełamują bariery lub udowadniają nam, że niemożliwe nie istnieje</w:t>
      </w:r>
      <w:r w:rsidR="00661723">
        <w:rPr>
          <w:rStyle w:val="CytatZnak"/>
          <w:color w:val="auto"/>
          <w:sz w:val="26"/>
          <w:szCs w:val="26"/>
        </w:rPr>
        <w:t xml:space="preserve">. </w:t>
      </w:r>
      <w:r w:rsidR="0069750B" w:rsidRPr="00C50A90">
        <w:rPr>
          <w:rStyle w:val="CytatZnak"/>
          <w:color w:val="auto"/>
          <w:sz w:val="26"/>
          <w:szCs w:val="26"/>
        </w:rPr>
        <w:t>Mazowieckiemu Centrum Polityki Społecznej przypadł zaszczyt docenienia ich ciężkiej pracy oraz</w:t>
      </w:r>
      <w:r w:rsidR="00013750">
        <w:rPr>
          <w:rStyle w:val="CytatZnak"/>
          <w:color w:val="auto"/>
          <w:sz w:val="26"/>
          <w:szCs w:val="26"/>
        </w:rPr>
        <w:t> </w:t>
      </w:r>
      <w:r w:rsidR="0069750B" w:rsidRPr="00C50A90">
        <w:rPr>
          <w:rStyle w:val="CytatZnak"/>
          <w:color w:val="auto"/>
          <w:sz w:val="26"/>
          <w:szCs w:val="26"/>
        </w:rPr>
        <w:t>inspirującej postawy</w:t>
      </w:r>
    </w:p>
    <w:p w14:paraId="439A1A9B" w14:textId="5D03D35B" w:rsidR="007948A4" w:rsidRPr="00721F68" w:rsidRDefault="007948A4" w:rsidP="007948A4">
      <w:r w:rsidRPr="00560D8D">
        <w:t>– zaznaczy</w:t>
      </w:r>
      <w:r w:rsidR="0069750B" w:rsidRPr="00560D8D">
        <w:t xml:space="preserve">ł </w:t>
      </w:r>
      <w:r w:rsidR="0069750B" w:rsidRPr="00560D8D">
        <w:rPr>
          <w:b/>
        </w:rPr>
        <w:t>Aleksander Kornatowski</w:t>
      </w:r>
      <w:r w:rsidR="0069750B" w:rsidRPr="00560D8D">
        <w:t>, dyrektor Mazowieckiego Centrum Polityki Społecznej</w:t>
      </w:r>
    </w:p>
    <w:p w14:paraId="3E84F4BF" w14:textId="39734428" w:rsidR="00E67000" w:rsidRDefault="00E67000" w:rsidP="00A60135">
      <w:r w:rsidRPr="00344EBF">
        <w:t>Tytuł Lady D. jest skrótem angielskiego wyrażenia </w:t>
      </w:r>
      <w:r w:rsidRPr="008C4CB7">
        <w:rPr>
          <w:i/>
        </w:rPr>
        <w:t xml:space="preserve">Lady </w:t>
      </w:r>
      <w:proofErr w:type="spellStart"/>
      <w:r w:rsidRPr="008C4CB7">
        <w:rPr>
          <w:i/>
        </w:rPr>
        <w:t>Disabled</w:t>
      </w:r>
      <w:proofErr w:type="spellEnd"/>
      <w:r w:rsidRPr="008C4CB7">
        <w:rPr>
          <w:i/>
        </w:rPr>
        <w:t> </w:t>
      </w:r>
      <w:r w:rsidRPr="00344EBF">
        <w:t xml:space="preserve">(Dama Niepełnosprawna). W mazowieckiej edycji konkurs składa się z sześciu kategorii: </w:t>
      </w:r>
      <w:r w:rsidRPr="00344EBF">
        <w:lastRenderedPageBreak/>
        <w:t>„Dobry Start”, „Kultura i Sztuka”, „Sport”, „Życie Społeczne”, „Życie Zawodowe” – skierowanych do kobiet z niepełnosprawnościami działających w tych obszarach. W ostatniej kategorii</w:t>
      </w:r>
      <w:r w:rsidR="008C4CB7">
        <w:t xml:space="preserve"> stworzonej na Mazowszu</w:t>
      </w:r>
      <w:r w:rsidRPr="00344EBF">
        <w:t xml:space="preserve"> – „Przyjaciółka Osób z Niepełnosprawnościami” – nagradzane są kobiety pełnosprawne, które podejmują działania na rzecz środowiska osób z niepełnosprawnościami.</w:t>
      </w:r>
    </w:p>
    <w:p w14:paraId="6D647791" w14:textId="0CF58C7E" w:rsidR="00E67000" w:rsidRDefault="00E67000" w:rsidP="00A60135">
      <w:r w:rsidRPr="00344EBF">
        <w:t>Pierwotnie konkurs Lady D. zainicjowany był w 2002 r. w Katowicach przez Marka Plurę – senatora X kadencji, polskiego polityka, psychoterapeutę, a przede wszystkim działacza społecznego. Nazwa oraz patron pozostały za zgodą organizatorów konkursu i rodziny Krystyny Bochenek przeniesion</w:t>
      </w:r>
      <w:r w:rsidR="008C4CB7">
        <w:t>e</w:t>
      </w:r>
      <w:r w:rsidRPr="00344EBF">
        <w:t xml:space="preserve"> na grunt Mazowsza. </w:t>
      </w:r>
    </w:p>
    <w:p w14:paraId="424BD85B" w14:textId="4D4EBA97" w:rsidR="00E67000" w:rsidRPr="00344EBF" w:rsidRDefault="00E67000" w:rsidP="00A60135">
      <w:r w:rsidRPr="00344EBF">
        <w:t xml:space="preserve">W tym roku po </w:t>
      </w:r>
      <w:r w:rsidR="004916DB">
        <w:t>raz drugi</w:t>
      </w:r>
      <w:r w:rsidRPr="00344EBF">
        <w:t xml:space="preserve"> </w:t>
      </w:r>
      <w:r w:rsidR="00426E0D">
        <w:t xml:space="preserve">o honorowy tytuł </w:t>
      </w:r>
      <w:r w:rsidR="00AA16E5">
        <w:t xml:space="preserve">mogli </w:t>
      </w:r>
      <w:r w:rsidRPr="00344EBF">
        <w:t>powalczyć mężczyźni. Męska edycja konkursu – podobnie jak ta dla kobiet – składała się z sześciu kategorii.</w:t>
      </w:r>
    </w:p>
    <w:p w14:paraId="5DAFDA3F" w14:textId="7AF2B631" w:rsidR="00426E0D" w:rsidRDefault="00E67000" w:rsidP="00A60135">
      <w:r w:rsidRPr="00344EBF">
        <w:t>Pięć z nich skierowanych jest do mężczyzn z niepełnosprawnościami: „Dobry start” (skierowana do wyróżniających się chłopców i mężczyzn w wieku od</w:t>
      </w:r>
      <w:r w:rsidR="0036732F">
        <w:t> </w:t>
      </w:r>
      <w:r w:rsidRPr="00344EBF">
        <w:t>15</w:t>
      </w:r>
      <w:r w:rsidR="0036732F">
        <w:t> </w:t>
      </w:r>
      <w:r w:rsidRPr="00344EBF">
        <w:t>do</w:t>
      </w:r>
      <w:r w:rsidR="006B34BC">
        <w:t> </w:t>
      </w:r>
      <w:r w:rsidRPr="00344EBF">
        <w:t>26</w:t>
      </w:r>
      <w:r w:rsidR="006B34BC">
        <w:t> </w:t>
      </w:r>
      <w:r w:rsidRPr="00344EBF">
        <w:t>lat działających w różnych obszarach życia społecznego), „Kultura i</w:t>
      </w:r>
      <w:r>
        <w:t> </w:t>
      </w:r>
      <w:r w:rsidRPr="00344EBF">
        <w:t>Sztuka”, „Sport”, „Życie Społeczne” (dla mężczyzn działających na</w:t>
      </w:r>
      <w:r w:rsidR="003C550C">
        <w:t> </w:t>
      </w:r>
      <w:r w:rsidRPr="00344EBF">
        <w:t>rzecz społeczności lokalnych i ich mieszkańców w organizacjach pozarządowych lub instytucjach), „Życie Zawodowe” (dla mężczyzn pracujących zawodowo, w tym na rzecz osób wykluczonych).</w:t>
      </w:r>
      <w:r w:rsidR="00426E0D">
        <w:t xml:space="preserve"> </w:t>
      </w:r>
      <w:r w:rsidRPr="00344EBF">
        <w:t xml:space="preserve">Ostatnia kategoria – „Przyjaciel Osób z Niepełnosprawnościami” – skierowana </w:t>
      </w:r>
      <w:r w:rsidR="00426E0D">
        <w:t xml:space="preserve">była </w:t>
      </w:r>
      <w:r w:rsidRPr="00344EBF">
        <w:t>do</w:t>
      </w:r>
      <w:r>
        <w:t> </w:t>
      </w:r>
      <w:r w:rsidRPr="00344EBF">
        <w:t>mężczyzn pełnosprawnych, którzy podejmują działania na rzecz środowiska osób z</w:t>
      </w:r>
      <w:r>
        <w:t> </w:t>
      </w:r>
      <w:r w:rsidRPr="00344EBF">
        <w:t>niepełnosprawnościami.</w:t>
      </w:r>
      <w:r w:rsidR="00426E0D">
        <w:t xml:space="preserve"> W sumie do tytułów w obu konkursach zgłosił</w:t>
      </w:r>
      <w:r w:rsidR="0002549C">
        <w:t>o</w:t>
      </w:r>
      <w:r w:rsidR="00426E0D">
        <w:t xml:space="preserve"> się </w:t>
      </w:r>
      <w:r w:rsidR="00426E0D" w:rsidRPr="00F87B76">
        <w:rPr>
          <w:b/>
        </w:rPr>
        <w:t>4</w:t>
      </w:r>
      <w:r w:rsidR="0069750B" w:rsidRPr="00F87B76">
        <w:rPr>
          <w:b/>
        </w:rPr>
        <w:t>8</w:t>
      </w:r>
      <w:r w:rsidR="00840F2D" w:rsidRPr="00F87B76">
        <w:rPr>
          <w:b/>
        </w:rPr>
        <w:t> </w:t>
      </w:r>
      <w:r w:rsidR="00426E0D" w:rsidRPr="00F87B76">
        <w:rPr>
          <w:b/>
        </w:rPr>
        <w:t>os</w:t>
      </w:r>
      <w:r w:rsidR="004916DB" w:rsidRPr="00F87B76">
        <w:rPr>
          <w:b/>
        </w:rPr>
        <w:t>ób</w:t>
      </w:r>
      <w:r w:rsidR="00426E0D">
        <w:t xml:space="preserve">. </w:t>
      </w:r>
    </w:p>
    <w:p w14:paraId="29806451" w14:textId="5D960952" w:rsidR="00E67000" w:rsidRPr="00E67000" w:rsidRDefault="00E67000" w:rsidP="00E62D64">
      <w:pPr>
        <w:pStyle w:val="Nagwek1"/>
        <w:spacing w:after="12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E670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Laureatki</w:t>
      </w:r>
      <w:r w:rsidR="00426E0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konkursu</w:t>
      </w:r>
      <w:r w:rsidRPr="00E670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„Mazowiecka Lady D.” </w:t>
      </w:r>
    </w:p>
    <w:p w14:paraId="7DD9CA4C" w14:textId="707FBEBB" w:rsidR="004916DB" w:rsidRDefault="00426E0D" w:rsidP="00A60135">
      <w:r>
        <w:t xml:space="preserve">W trakcie </w:t>
      </w:r>
      <w:r w:rsidR="00E67000" w:rsidRPr="00344EBF">
        <w:t xml:space="preserve">uroczystości w Polskiej Akademii Nauk, Domu Zjazdów i Konferencji w Jabłonnie uhonorowanych zostało </w:t>
      </w:r>
      <w:r w:rsidR="00C50A90">
        <w:t>sześć</w:t>
      </w:r>
      <w:r w:rsidR="00E67000" w:rsidRPr="00344EBF">
        <w:t xml:space="preserve"> kobiet</w:t>
      </w:r>
      <w:r w:rsidR="00C50A90">
        <w:t xml:space="preserve"> w sześciu kategoriach. </w:t>
      </w:r>
    </w:p>
    <w:p w14:paraId="4C09D111" w14:textId="73DD3CD0" w:rsidR="004916DB" w:rsidRDefault="004916DB" w:rsidP="00A60135">
      <w:r>
        <w:t xml:space="preserve">W kategorii </w:t>
      </w:r>
      <w:r w:rsidRPr="004916DB">
        <w:rPr>
          <w:b/>
        </w:rPr>
        <w:t>„Dobry Start”</w:t>
      </w:r>
      <w:r>
        <w:t xml:space="preserve"> laureatką została </w:t>
      </w:r>
      <w:r w:rsidRPr="004916DB">
        <w:rPr>
          <w:b/>
        </w:rPr>
        <w:t>Katarzyna Bryła</w:t>
      </w:r>
      <w:r w:rsidR="0002549C">
        <w:rPr>
          <w:b/>
        </w:rPr>
        <w:t xml:space="preserve"> </w:t>
      </w:r>
      <w:r w:rsidR="0002549C" w:rsidRPr="0002549C">
        <w:t>(Jabłonna)</w:t>
      </w:r>
      <w:r w:rsidRPr="0002549C">
        <w:t>,</w:t>
      </w:r>
      <w:r w:rsidRPr="004916DB">
        <w:t xml:space="preserve"> która działa w różnych obszarach życia społecznego. Pomimo niepełnosprawności, poprzez swoje zaangażowanie w pomoc, chce żyć, jak zdrowy człowiek pokonując niejednokrotnie bariery strachu czy bólu. Właśnie tym Pani Katarzyna wyróżnia się</w:t>
      </w:r>
      <w:r w:rsidR="00FC7652">
        <w:t> </w:t>
      </w:r>
      <w:r w:rsidRPr="004916DB">
        <w:t xml:space="preserve">pośród wielu swych rówieśników. </w:t>
      </w:r>
    </w:p>
    <w:p w14:paraId="2A4E05FF" w14:textId="4FF3ECA8" w:rsidR="004916DB" w:rsidRPr="004916DB" w:rsidRDefault="004916DB" w:rsidP="004916DB">
      <w:r w:rsidRPr="004916DB">
        <w:rPr>
          <w:b/>
        </w:rPr>
        <w:t>Maria Bieniek</w:t>
      </w:r>
      <w:r>
        <w:rPr>
          <w:b/>
        </w:rPr>
        <w:t xml:space="preserve"> </w:t>
      </w:r>
      <w:r w:rsidR="0002549C" w:rsidRPr="0002549C">
        <w:t>(Wyszogród)</w:t>
      </w:r>
      <w:r w:rsidR="0002549C">
        <w:rPr>
          <w:b/>
        </w:rPr>
        <w:t xml:space="preserve"> </w:t>
      </w:r>
      <w:r w:rsidRPr="004916DB">
        <w:t>została nagrodzona w kategorii</w:t>
      </w:r>
      <w:r>
        <w:rPr>
          <w:b/>
        </w:rPr>
        <w:t xml:space="preserve"> </w:t>
      </w:r>
      <w:r w:rsidRPr="004916DB">
        <w:rPr>
          <w:b/>
        </w:rPr>
        <w:t>„Życie Społeczne”</w:t>
      </w:r>
      <w:r>
        <w:t xml:space="preserve">. </w:t>
      </w:r>
      <w:r w:rsidRPr="004916DB">
        <w:t xml:space="preserve"> </w:t>
      </w:r>
      <w:r>
        <w:t xml:space="preserve">Laureatka jest </w:t>
      </w:r>
      <w:r w:rsidRPr="004916DB">
        <w:t>kierownik</w:t>
      </w:r>
      <w:r>
        <w:t>iem</w:t>
      </w:r>
      <w:r w:rsidRPr="004916DB">
        <w:t xml:space="preserve"> Warsztatów Terapii Zajęciowej w Męczeninie, gdzie pracuje zawodowo. Utrzymuje regularny kontakt z rodzinami uczestników Warsztatów, aktywnie wspierając ich w trudnej życiowej codzienności. </w:t>
      </w:r>
    </w:p>
    <w:p w14:paraId="6134D5CF" w14:textId="29FB1225" w:rsidR="004916DB" w:rsidRDefault="004916DB" w:rsidP="004916DB">
      <w:r w:rsidRPr="004916DB">
        <w:lastRenderedPageBreak/>
        <w:t xml:space="preserve">Laureatką w kategorii </w:t>
      </w:r>
      <w:r w:rsidRPr="004916DB">
        <w:rPr>
          <w:b/>
        </w:rPr>
        <w:t>„Kultura i Sztuka”</w:t>
      </w:r>
      <w:r w:rsidRPr="004916DB">
        <w:t xml:space="preserve"> została</w:t>
      </w:r>
      <w:r>
        <w:rPr>
          <w:b/>
        </w:rPr>
        <w:t xml:space="preserve"> Anna Balsam</w:t>
      </w:r>
      <w:r w:rsidR="0002549C">
        <w:rPr>
          <w:b/>
        </w:rPr>
        <w:t xml:space="preserve"> </w:t>
      </w:r>
      <w:r w:rsidR="0002549C" w:rsidRPr="0002549C">
        <w:t>(Młochów)</w:t>
      </w:r>
      <w:r w:rsidR="00C50A90" w:rsidRPr="0002549C">
        <w:t>,</w:t>
      </w:r>
      <w:r w:rsidR="00C50A90" w:rsidRPr="00C50A90">
        <w:t xml:space="preserve"> która</w:t>
      </w:r>
      <w:r w:rsidR="00C50A90">
        <w:rPr>
          <w:b/>
        </w:rPr>
        <w:t xml:space="preserve"> </w:t>
      </w:r>
      <w:r w:rsidR="00C50A90">
        <w:t>o</w:t>
      </w:r>
      <w:r w:rsidRPr="004916DB">
        <w:t>d</w:t>
      </w:r>
      <w:r w:rsidR="00FC7652">
        <w:t> </w:t>
      </w:r>
      <w:r w:rsidRPr="004916DB">
        <w:t xml:space="preserve">urodzenia jest osoba z niepełnosprawnością ruchową w stopniu umiarkowanym. Animatorka kultury, instruktorka teatralna, i aktorka teatru improwizacyjnego, trener DI, trener Treningu Umiejętności Społecznych. W 2016 r. stworzyła grupę teatralno-kabaretową Biedronki. </w:t>
      </w:r>
    </w:p>
    <w:p w14:paraId="54F61B32" w14:textId="13F27FC1" w:rsidR="004916DB" w:rsidRDefault="004916DB" w:rsidP="004916DB">
      <w:r w:rsidRPr="004916DB">
        <w:t xml:space="preserve">W kategorii </w:t>
      </w:r>
      <w:r w:rsidRPr="004916DB">
        <w:rPr>
          <w:b/>
        </w:rPr>
        <w:t xml:space="preserve">„Sport” </w:t>
      </w:r>
      <w:r w:rsidRPr="004916DB">
        <w:t xml:space="preserve">nagrodę otrzymała </w:t>
      </w:r>
      <w:r w:rsidRPr="004916DB">
        <w:rPr>
          <w:b/>
        </w:rPr>
        <w:t xml:space="preserve">Izabela </w:t>
      </w:r>
      <w:proofErr w:type="spellStart"/>
      <w:r w:rsidRPr="004916DB">
        <w:rPr>
          <w:b/>
        </w:rPr>
        <w:t>Sop</w:t>
      </w:r>
      <w:r w:rsidR="00611FC6">
        <w:rPr>
          <w:b/>
        </w:rPr>
        <w:t>alska</w:t>
      </w:r>
      <w:proofErr w:type="spellEnd"/>
      <w:r w:rsidRPr="004916DB">
        <w:rPr>
          <w:b/>
        </w:rPr>
        <w:t>-Rybak</w:t>
      </w:r>
      <w:r w:rsidR="0002549C">
        <w:rPr>
          <w:b/>
        </w:rPr>
        <w:t xml:space="preserve"> </w:t>
      </w:r>
      <w:r w:rsidR="0002549C" w:rsidRPr="0002549C">
        <w:t>(Warszawa)</w:t>
      </w:r>
      <w:r w:rsidR="002560BD">
        <w:t xml:space="preserve">. Laureatka </w:t>
      </w:r>
      <w:r w:rsidRPr="004916DB">
        <w:t xml:space="preserve">od 2012 roku działa na rzecz osób z niepełnosprawnościami. W 2016 roku założyła Fundację Kulawa Warszawa, w której jest prezeską. Prowadząc organizację wpływa na zmianę postrzegania osób z niepełnosprawnościami. Trenerka, działaczka społeczna. </w:t>
      </w:r>
    </w:p>
    <w:p w14:paraId="34190AD6" w14:textId="3319177A" w:rsidR="004916DB" w:rsidRDefault="004916DB" w:rsidP="004916DB">
      <w:r>
        <w:t xml:space="preserve">Laureatką w kategorii </w:t>
      </w:r>
      <w:r w:rsidRPr="004916DB">
        <w:rPr>
          <w:b/>
        </w:rPr>
        <w:t>„Życie zawodowe”</w:t>
      </w:r>
      <w:r>
        <w:t xml:space="preserve"> została </w:t>
      </w:r>
      <w:r w:rsidRPr="004916DB">
        <w:rPr>
          <w:b/>
        </w:rPr>
        <w:t>Izabela Popławska</w:t>
      </w:r>
      <w:r w:rsidR="0002549C">
        <w:rPr>
          <w:b/>
        </w:rPr>
        <w:t xml:space="preserve"> </w:t>
      </w:r>
      <w:r w:rsidR="0002549C" w:rsidRPr="0002549C">
        <w:t>(Józefów)</w:t>
      </w:r>
      <w:r w:rsidRPr="0002549C">
        <w:t>,</w:t>
      </w:r>
      <w:r>
        <w:t xml:space="preserve"> która </w:t>
      </w:r>
      <w:r w:rsidRPr="004916DB">
        <w:t>zawodowo</w:t>
      </w:r>
      <w:r>
        <w:t xml:space="preserve"> jest</w:t>
      </w:r>
      <w:r w:rsidRPr="004916DB">
        <w:t xml:space="preserve"> bardzo oddana osobom niepełnosprawnym. Dzięki jej zaangażowaniu wiele dzieci niepełnosprawnych swój okres edukacji spędza w</w:t>
      </w:r>
      <w:r w:rsidR="00013750">
        <w:t> </w:t>
      </w:r>
      <w:r w:rsidRPr="004916DB">
        <w:t xml:space="preserve">przyjaznych dla nich warunkach w towarzystwie wyspecjalizowanej kadry pedagogicznej, a rodzice również otrzymują ogromne wsparcie. </w:t>
      </w:r>
    </w:p>
    <w:p w14:paraId="1F154659" w14:textId="77777777" w:rsidR="00FC7652" w:rsidRDefault="004916DB" w:rsidP="004916DB">
      <w:r>
        <w:t xml:space="preserve">Nagrodę w kategorii </w:t>
      </w:r>
      <w:r w:rsidRPr="004916DB">
        <w:rPr>
          <w:b/>
        </w:rPr>
        <w:t>„Przyjaciółka Osób z Niepełnosprawnościami”</w:t>
      </w:r>
      <w:r>
        <w:t xml:space="preserve"> </w:t>
      </w:r>
      <w:r w:rsidRPr="00014FED">
        <w:t xml:space="preserve">otrzymała </w:t>
      </w:r>
      <w:r w:rsidRPr="00014FED">
        <w:rPr>
          <w:b/>
        </w:rPr>
        <w:t>Anna Bocheńska</w:t>
      </w:r>
      <w:r w:rsidR="00014FED">
        <w:rPr>
          <w:b/>
        </w:rPr>
        <w:t>-</w:t>
      </w:r>
      <w:r w:rsidR="00014FED" w:rsidRPr="00014FED">
        <w:rPr>
          <w:b/>
        </w:rPr>
        <w:t>Wiatr</w:t>
      </w:r>
      <w:r w:rsidR="0002549C">
        <w:rPr>
          <w:b/>
        </w:rPr>
        <w:t xml:space="preserve"> </w:t>
      </w:r>
      <w:r w:rsidR="0002549C" w:rsidRPr="0002549C">
        <w:t>(Warszawa)</w:t>
      </w:r>
      <w:r w:rsidR="00014FED" w:rsidRPr="0002549C">
        <w:t>.</w:t>
      </w:r>
      <w:r w:rsidR="00014FED" w:rsidRPr="00014FED">
        <w:rPr>
          <w:b/>
        </w:rPr>
        <w:t xml:space="preserve"> </w:t>
      </w:r>
      <w:r w:rsidR="00014FED" w:rsidRPr="00014FED">
        <w:t>Pani Anna jest osobą niezwykle wrażliwa na krzywdę innych, empatyczną i przedsiębiorczą. Jej restauracja DIFFERENT zatrudnia osoby z</w:t>
      </w:r>
      <w:r w:rsidR="00FC7652">
        <w:t> </w:t>
      </w:r>
      <w:r w:rsidR="00014FED" w:rsidRPr="00014FED">
        <w:t>niepełnosprawnościami, niewidome, niedowidzące, po przeszczepach, wykluczone zawodowo np. ze względu na wiek, z deficytami.</w:t>
      </w:r>
    </w:p>
    <w:p w14:paraId="44AC4AC8" w14:textId="61053028" w:rsidR="00014FED" w:rsidRPr="00014FED" w:rsidRDefault="00014FED" w:rsidP="004916DB">
      <w:r>
        <w:t xml:space="preserve">W tym roku na wniosek przewodniczącego komisji konkursowej zostało przyznane </w:t>
      </w:r>
      <w:r w:rsidRPr="00014FED">
        <w:rPr>
          <w:b/>
        </w:rPr>
        <w:t>wyróżnienie w kategorii „Przyjaciółka Osób z Niepełnosprawnościami”</w:t>
      </w:r>
      <w:r>
        <w:t xml:space="preserve"> </w:t>
      </w:r>
      <w:r w:rsidR="00FC7652">
        <w:t>P</w:t>
      </w:r>
      <w:r>
        <w:t xml:space="preserve">ani </w:t>
      </w:r>
      <w:r w:rsidRPr="00014FED">
        <w:rPr>
          <w:b/>
        </w:rPr>
        <w:t>Katarzynie Cimoch</w:t>
      </w:r>
      <w:r w:rsidR="0002549C">
        <w:rPr>
          <w:b/>
        </w:rPr>
        <w:t xml:space="preserve"> </w:t>
      </w:r>
      <w:r w:rsidR="0002549C" w:rsidRPr="0002549C">
        <w:t>(Bobrowiec)</w:t>
      </w:r>
      <w:r w:rsidRPr="0002549C">
        <w:t xml:space="preserve"> </w:t>
      </w:r>
      <w:r w:rsidR="0002549C" w:rsidRPr="00344EBF">
        <w:t>–</w:t>
      </w:r>
      <w:r>
        <w:t xml:space="preserve"> k</w:t>
      </w:r>
      <w:r w:rsidRPr="00014FED">
        <w:t>oordynator</w:t>
      </w:r>
      <w:r>
        <w:t>ce</w:t>
      </w:r>
      <w:r w:rsidRPr="00014FED">
        <w:t xml:space="preserve"> kampanii „Chcemy </w:t>
      </w:r>
      <w:proofErr w:type="spellStart"/>
      <w:r w:rsidRPr="00014FED">
        <w:t>równoWAGI</w:t>
      </w:r>
      <w:proofErr w:type="spellEnd"/>
      <w:r w:rsidRPr="00014FED">
        <w:t>”, która ma na</w:t>
      </w:r>
      <w:r w:rsidR="00013750">
        <w:t> </w:t>
      </w:r>
      <w:r w:rsidRPr="00014FED">
        <w:t>celu zwiększenie dostępu do wag krzesełkowych, szynowych, wag dostępnych dla</w:t>
      </w:r>
      <w:r w:rsidR="00013750">
        <w:t> </w:t>
      </w:r>
      <w:r w:rsidRPr="00014FED">
        <w:t>wszystkich. Ekspertka ds. dostępności architektonicznej, tematu osób w</w:t>
      </w:r>
      <w:r w:rsidR="00013750">
        <w:t> </w:t>
      </w:r>
      <w:r w:rsidRPr="00014FED">
        <w:t xml:space="preserve">spektrum autyzmu, a także ewakuacji osób wymagających dostosowań. </w:t>
      </w:r>
    </w:p>
    <w:p w14:paraId="20E5C964" w14:textId="0AE46DF3" w:rsidR="00E67000" w:rsidRPr="00E62D64" w:rsidRDefault="00E67000" w:rsidP="00E62D64">
      <w:pPr>
        <w:pStyle w:val="Nagwek1"/>
        <w:spacing w:after="120"/>
        <w:rPr>
          <w:rStyle w:val="Nagwek1Znak"/>
          <w:rFonts w:asciiTheme="minorHAnsi" w:hAnsiTheme="minorHAnsi" w:cstheme="minorHAnsi"/>
          <w:b/>
          <w:color w:val="auto"/>
          <w:spacing w:val="0"/>
          <w:sz w:val="26"/>
          <w:szCs w:val="26"/>
        </w:rPr>
      </w:pPr>
      <w:r w:rsidRPr="00E62D64">
        <w:rPr>
          <w:rStyle w:val="Nagwek1Znak"/>
          <w:rFonts w:asciiTheme="minorHAnsi" w:hAnsiTheme="minorHAnsi" w:cstheme="minorHAnsi"/>
          <w:b/>
          <w:color w:val="auto"/>
          <w:spacing w:val="0"/>
          <w:sz w:val="26"/>
          <w:szCs w:val="26"/>
        </w:rPr>
        <w:t xml:space="preserve">Laureaci </w:t>
      </w:r>
      <w:r w:rsidR="000C0758" w:rsidRPr="00E62D64">
        <w:rPr>
          <w:rStyle w:val="Nagwek1Znak"/>
          <w:rFonts w:asciiTheme="minorHAnsi" w:hAnsiTheme="minorHAnsi" w:cstheme="minorHAnsi"/>
          <w:b/>
          <w:color w:val="auto"/>
          <w:spacing w:val="0"/>
          <w:sz w:val="26"/>
          <w:szCs w:val="26"/>
        </w:rPr>
        <w:t xml:space="preserve">konkursu </w:t>
      </w:r>
      <w:r w:rsidRPr="00E62D64">
        <w:rPr>
          <w:rStyle w:val="Nagwek1Znak"/>
          <w:rFonts w:asciiTheme="minorHAnsi" w:hAnsiTheme="minorHAnsi" w:cstheme="minorHAnsi"/>
          <w:b/>
          <w:color w:val="auto"/>
          <w:spacing w:val="0"/>
          <w:sz w:val="26"/>
          <w:szCs w:val="26"/>
        </w:rPr>
        <w:t>„Mazowiecki Gentelman D.”</w:t>
      </w:r>
    </w:p>
    <w:p w14:paraId="262A0C9C" w14:textId="25745F4A" w:rsidR="00014DB4" w:rsidRPr="00014FED" w:rsidRDefault="00AA16E5" w:rsidP="00014FED">
      <w:r>
        <w:t xml:space="preserve">Podczas tegorocznej gali </w:t>
      </w:r>
      <w:r w:rsidR="00014FED">
        <w:t>sześciu</w:t>
      </w:r>
      <w:r>
        <w:t xml:space="preserve"> </w:t>
      </w:r>
      <w:r w:rsidR="00E67000" w:rsidRPr="00344EBF">
        <w:t>mężczyzn zostało uhonorowanych tytułem „Mazowiecki Gentelman D.”</w:t>
      </w:r>
      <w:r w:rsidR="00572ABB">
        <w:t>.</w:t>
      </w:r>
      <w:r>
        <w:t xml:space="preserve"> </w:t>
      </w:r>
    </w:p>
    <w:p w14:paraId="4775EB10" w14:textId="42C6027F" w:rsidR="006454EB" w:rsidRPr="00560D8D" w:rsidRDefault="0069750B" w:rsidP="00014FED">
      <w:pPr>
        <w:pStyle w:val="Cytat"/>
        <w:spacing w:before="0" w:after="0" w:line="276" w:lineRule="auto"/>
        <w:ind w:left="0" w:right="862"/>
        <w:jc w:val="left"/>
      </w:pPr>
      <w:r w:rsidRPr="00560D8D">
        <w:rPr>
          <w:color w:val="000000" w:themeColor="text1"/>
          <w:sz w:val="26"/>
          <w:szCs w:val="26"/>
        </w:rPr>
        <w:t xml:space="preserve">– </w:t>
      </w:r>
      <w:r w:rsidR="002560BD">
        <w:rPr>
          <w:color w:val="auto"/>
          <w:sz w:val="26"/>
          <w:szCs w:val="26"/>
        </w:rPr>
        <w:t>Z</w:t>
      </w:r>
      <w:r w:rsidR="00014DB4" w:rsidRPr="00560D8D">
        <w:rPr>
          <w:color w:val="auto"/>
          <w:sz w:val="26"/>
          <w:szCs w:val="26"/>
        </w:rPr>
        <w:t xml:space="preserve">a nami już druga </w:t>
      </w:r>
      <w:r w:rsidR="006454EB" w:rsidRPr="00560D8D">
        <w:rPr>
          <w:color w:val="auto"/>
          <w:sz w:val="26"/>
          <w:szCs w:val="26"/>
        </w:rPr>
        <w:t>gala „Mazowiecki</w:t>
      </w:r>
      <w:r w:rsidR="00014DB4" w:rsidRPr="00560D8D">
        <w:rPr>
          <w:color w:val="auto"/>
          <w:sz w:val="26"/>
          <w:szCs w:val="26"/>
        </w:rPr>
        <w:t xml:space="preserve">ego </w:t>
      </w:r>
      <w:r w:rsidR="006454EB" w:rsidRPr="00560D8D">
        <w:rPr>
          <w:color w:val="auto"/>
          <w:sz w:val="26"/>
          <w:szCs w:val="26"/>
        </w:rPr>
        <w:t>Gentlemana D.”</w:t>
      </w:r>
      <w:r w:rsidR="001303F0" w:rsidRPr="00560D8D">
        <w:rPr>
          <w:color w:val="auto"/>
          <w:sz w:val="26"/>
          <w:szCs w:val="26"/>
        </w:rPr>
        <w:t>.</w:t>
      </w:r>
      <w:r w:rsidR="006454EB" w:rsidRPr="00560D8D">
        <w:rPr>
          <w:color w:val="auto"/>
          <w:sz w:val="26"/>
          <w:szCs w:val="26"/>
        </w:rPr>
        <w:t xml:space="preserve"> </w:t>
      </w:r>
      <w:r w:rsidR="00013750">
        <w:rPr>
          <w:color w:val="auto"/>
          <w:sz w:val="26"/>
          <w:szCs w:val="26"/>
        </w:rPr>
        <w:t>bardzo się cieszę, że i w tym roku zainteresowanie konkursem było tak duże. Wybór laureatów nie był prosty, ponieważ w</w:t>
      </w:r>
      <w:r w:rsidR="00014FED" w:rsidRPr="00560D8D">
        <w:rPr>
          <w:color w:val="auto"/>
          <w:sz w:val="26"/>
          <w:szCs w:val="26"/>
        </w:rPr>
        <w:t xml:space="preserve">szyscy </w:t>
      </w:r>
      <w:r w:rsidR="00013750">
        <w:rPr>
          <w:color w:val="auto"/>
          <w:sz w:val="26"/>
          <w:szCs w:val="26"/>
        </w:rPr>
        <w:t xml:space="preserve">uczestnicy konkursu </w:t>
      </w:r>
      <w:r w:rsidR="00014FED" w:rsidRPr="00560D8D">
        <w:rPr>
          <w:color w:val="auto"/>
          <w:sz w:val="26"/>
          <w:szCs w:val="26"/>
        </w:rPr>
        <w:t>to</w:t>
      </w:r>
      <w:r w:rsidR="00013750">
        <w:rPr>
          <w:color w:val="auto"/>
          <w:sz w:val="26"/>
          <w:szCs w:val="26"/>
        </w:rPr>
        <w:t> </w:t>
      </w:r>
      <w:r w:rsidR="006454EB" w:rsidRPr="00560D8D">
        <w:rPr>
          <w:color w:val="auto"/>
          <w:sz w:val="26"/>
          <w:szCs w:val="26"/>
        </w:rPr>
        <w:t>niezwyk</w:t>
      </w:r>
      <w:r w:rsidR="00FC7652">
        <w:rPr>
          <w:color w:val="auto"/>
          <w:sz w:val="26"/>
          <w:szCs w:val="26"/>
        </w:rPr>
        <w:t>ł</w:t>
      </w:r>
      <w:r w:rsidR="006454EB" w:rsidRPr="00560D8D">
        <w:rPr>
          <w:color w:val="auto"/>
          <w:sz w:val="26"/>
          <w:szCs w:val="26"/>
        </w:rPr>
        <w:t>e osoby</w:t>
      </w:r>
      <w:r w:rsidR="0049238D" w:rsidRPr="00560D8D">
        <w:rPr>
          <w:color w:val="auto"/>
          <w:sz w:val="26"/>
          <w:szCs w:val="26"/>
        </w:rPr>
        <w:t xml:space="preserve">, </w:t>
      </w:r>
      <w:r w:rsidR="006454EB" w:rsidRPr="00560D8D">
        <w:rPr>
          <w:color w:val="auto"/>
          <w:sz w:val="26"/>
          <w:szCs w:val="26"/>
        </w:rPr>
        <w:t xml:space="preserve">które bez większego problemu realizują swoje pasje życiowe. </w:t>
      </w:r>
      <w:r w:rsidR="00014DB4" w:rsidRPr="00560D8D">
        <w:rPr>
          <w:color w:val="auto"/>
          <w:sz w:val="26"/>
          <w:szCs w:val="26"/>
        </w:rPr>
        <w:t>Ich życiorysy to</w:t>
      </w:r>
      <w:r w:rsidR="002560BD">
        <w:rPr>
          <w:color w:val="auto"/>
          <w:sz w:val="26"/>
          <w:szCs w:val="26"/>
        </w:rPr>
        <w:t> </w:t>
      </w:r>
      <w:r w:rsidR="00014DB4" w:rsidRPr="00560D8D">
        <w:rPr>
          <w:color w:val="auto"/>
          <w:sz w:val="26"/>
          <w:szCs w:val="26"/>
        </w:rPr>
        <w:t xml:space="preserve">duża dawka motywacji dla </w:t>
      </w:r>
      <w:r w:rsidR="00014FED" w:rsidRPr="00560D8D">
        <w:rPr>
          <w:color w:val="auto"/>
          <w:sz w:val="26"/>
          <w:szCs w:val="26"/>
        </w:rPr>
        <w:t xml:space="preserve">innych. </w:t>
      </w:r>
    </w:p>
    <w:p w14:paraId="3DBDABF3" w14:textId="134BEEC6" w:rsidR="006454EB" w:rsidRPr="006454EB" w:rsidRDefault="006454EB" w:rsidP="006454EB">
      <w:r w:rsidRPr="00560D8D">
        <w:lastRenderedPageBreak/>
        <w:t xml:space="preserve">– powiedział </w:t>
      </w:r>
      <w:r w:rsidRPr="00560D8D">
        <w:rPr>
          <w:b/>
        </w:rPr>
        <w:t>Artur Świercz</w:t>
      </w:r>
      <w:r w:rsidRPr="00560D8D">
        <w:t xml:space="preserve">, pełnomocnik </w:t>
      </w:r>
      <w:r w:rsidR="00E80D1F" w:rsidRPr="00560D8D">
        <w:t xml:space="preserve">zarządu </w:t>
      </w:r>
      <w:r w:rsidRPr="00560D8D">
        <w:t>województwa mazowieckiego ds.</w:t>
      </w:r>
      <w:r w:rsidR="00562FB7" w:rsidRPr="00560D8D">
        <w:t> </w:t>
      </w:r>
      <w:r w:rsidRPr="00560D8D">
        <w:t xml:space="preserve">osób </w:t>
      </w:r>
      <w:r w:rsidR="007A1A81" w:rsidRPr="00560D8D">
        <w:t xml:space="preserve">z </w:t>
      </w:r>
      <w:r w:rsidRPr="00560D8D">
        <w:t>niepełnosprawn</w:t>
      </w:r>
      <w:r w:rsidR="007A1A81" w:rsidRPr="00560D8D">
        <w:t>ościami</w:t>
      </w:r>
      <w:r w:rsidRPr="00560D8D">
        <w:t>.</w:t>
      </w:r>
    </w:p>
    <w:p w14:paraId="25715C8B" w14:textId="1CACC3BA" w:rsidR="00014FED" w:rsidRDefault="00E67000" w:rsidP="006454EB">
      <w:r w:rsidRPr="00344EBF">
        <w:t xml:space="preserve">W kategorii </w:t>
      </w:r>
      <w:r w:rsidRPr="00560D8D">
        <w:rPr>
          <w:b/>
        </w:rPr>
        <w:t>„Życie Społeczne”</w:t>
      </w:r>
      <w:r w:rsidR="000C0758">
        <w:t xml:space="preserve"> tytuł</w:t>
      </w:r>
      <w:r w:rsidRPr="00344EBF">
        <w:t xml:space="preserve"> otrzymał </w:t>
      </w:r>
      <w:r w:rsidR="00560D8D" w:rsidRPr="00560D8D">
        <w:rPr>
          <w:b/>
        </w:rPr>
        <w:t xml:space="preserve">Bohdan </w:t>
      </w:r>
      <w:proofErr w:type="spellStart"/>
      <w:r w:rsidR="00560D8D" w:rsidRPr="00560D8D">
        <w:rPr>
          <w:b/>
        </w:rPr>
        <w:t>Wasilkiewicz</w:t>
      </w:r>
      <w:proofErr w:type="spellEnd"/>
      <w:r w:rsidR="0002549C">
        <w:rPr>
          <w:b/>
        </w:rPr>
        <w:t xml:space="preserve"> </w:t>
      </w:r>
      <w:r w:rsidR="0002549C" w:rsidRPr="0002549C">
        <w:t>(Legionowo)</w:t>
      </w:r>
      <w:r w:rsidR="00560D8D" w:rsidRPr="0002549C">
        <w:t>,</w:t>
      </w:r>
      <w:r w:rsidR="00560D8D">
        <w:t xml:space="preserve"> który </w:t>
      </w:r>
      <w:r w:rsidR="00560D8D" w:rsidRPr="00560D8D">
        <w:t>całe dzieciństwo do pierwszej klasy szkoły podstawowej spędził w LORO w</w:t>
      </w:r>
      <w:r w:rsidR="00FC7652">
        <w:t> </w:t>
      </w:r>
      <w:r w:rsidR="00560D8D" w:rsidRPr="00560D8D">
        <w:t xml:space="preserve">Świebodzinie (Lubuski Ośrodek Rehabilitacji Ortopedycznej). Zarabia na życie prowadząc księgarnie w nietypowym miejscu w Centrum Onkologii na Ursynowie </w:t>
      </w:r>
      <w:r w:rsidR="00560D8D">
        <w:t xml:space="preserve"> </w:t>
      </w:r>
      <w:r w:rsidR="00560D8D" w:rsidRPr="00560D8D">
        <w:t>w</w:t>
      </w:r>
      <w:r w:rsidR="00013750">
        <w:t> </w:t>
      </w:r>
      <w:r w:rsidR="00560D8D" w:rsidRPr="00560D8D">
        <w:t xml:space="preserve">Warszawie. Szerzy tu kulturę i pomaga ludziom trafić tam gdzie potrzebują, w tym trudnym w miejscu. </w:t>
      </w:r>
    </w:p>
    <w:p w14:paraId="7545F0D5" w14:textId="7242E6D1" w:rsidR="00E67000" w:rsidRPr="00B47034" w:rsidRDefault="00560D8D" w:rsidP="00A60135">
      <w:pPr>
        <w:rPr>
          <w:b/>
        </w:rPr>
      </w:pPr>
      <w:r w:rsidRPr="00560D8D">
        <w:rPr>
          <w:b/>
        </w:rPr>
        <w:t>Adrian Castro</w:t>
      </w:r>
      <w:r w:rsidR="0002549C">
        <w:rPr>
          <w:b/>
        </w:rPr>
        <w:t xml:space="preserve"> </w:t>
      </w:r>
      <w:r w:rsidR="0002549C" w:rsidRPr="0002549C">
        <w:t>(Warszawa)</w:t>
      </w:r>
      <w:r>
        <w:t xml:space="preserve"> </w:t>
      </w:r>
      <w:r w:rsidR="00E67000" w:rsidRPr="00344EBF">
        <w:t xml:space="preserve">został laureatem w kategorii </w:t>
      </w:r>
      <w:r w:rsidR="00E67000" w:rsidRPr="00560D8D">
        <w:rPr>
          <w:b/>
        </w:rPr>
        <w:t>„Sport”</w:t>
      </w:r>
      <w:r w:rsidR="002560BD" w:rsidRPr="002560BD">
        <w:t xml:space="preserve">. </w:t>
      </w:r>
      <w:r w:rsidR="002560BD">
        <w:t>T</w:t>
      </w:r>
      <w:r w:rsidRPr="00560D8D">
        <w:t>o</w:t>
      </w:r>
      <w:r w:rsidR="00FC7652">
        <w:t> </w:t>
      </w:r>
      <w:r w:rsidRPr="00560D8D">
        <w:t>czołowy reprezentant Polski w szermierce na wózkach. Jego działalność nie ogranicza się</w:t>
      </w:r>
      <w:r w:rsidR="00013750">
        <w:t> </w:t>
      </w:r>
      <w:r w:rsidRPr="00560D8D">
        <w:t>jednak do zdobywania medali i rozsławiania Polski na arenie międzynarodowej. Dba również o propagowanie sportu paraolimpijskiego wśród najmłodszych oraz</w:t>
      </w:r>
      <w:r w:rsidR="00013750">
        <w:t> </w:t>
      </w:r>
      <w:r w:rsidRPr="00560D8D">
        <w:t>dorosłych i szerokiej publiczności.</w:t>
      </w:r>
    </w:p>
    <w:p w14:paraId="69847674" w14:textId="7AF63B9A" w:rsidR="00E67000" w:rsidRPr="000E1309" w:rsidRDefault="000C0758" w:rsidP="00A6013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>W</w:t>
      </w:r>
      <w:r w:rsidRPr="00344EBF">
        <w:t xml:space="preserve"> dziedzinie </w:t>
      </w:r>
      <w:r w:rsidRPr="00560D8D">
        <w:rPr>
          <w:b/>
        </w:rPr>
        <w:t>„Kultura i Sztuka”</w:t>
      </w:r>
      <w:r>
        <w:t xml:space="preserve"> nagrodzony został </w:t>
      </w:r>
      <w:r w:rsidR="00560D8D" w:rsidRPr="00560D8D">
        <w:rPr>
          <w:b/>
        </w:rPr>
        <w:t>Daniel Kotowski</w:t>
      </w:r>
      <w:r w:rsidR="0002549C">
        <w:rPr>
          <w:b/>
        </w:rPr>
        <w:t xml:space="preserve"> </w:t>
      </w:r>
      <w:r w:rsidR="0002549C" w:rsidRPr="0002549C">
        <w:t>(Warszawa)</w:t>
      </w:r>
      <w:r w:rsidR="00560D8D">
        <w:rPr>
          <w:b/>
        </w:rPr>
        <w:t xml:space="preserve"> </w:t>
      </w:r>
      <w:r w:rsidR="0002549C" w:rsidRPr="00344EBF">
        <w:t>–</w:t>
      </w:r>
      <w:r w:rsidR="00560D8D">
        <w:t xml:space="preserve"> </w:t>
      </w:r>
      <w:r w:rsidR="00560D8D" w:rsidRPr="00560D8D">
        <w:t>pierwszy, współczesny Głuchy artyst</w:t>
      </w:r>
      <w:r w:rsidR="00560D8D">
        <w:t>a</w:t>
      </w:r>
      <w:r w:rsidR="00560D8D" w:rsidRPr="00560D8D">
        <w:t>, który wybił się ponad środowisko Głuchych i</w:t>
      </w:r>
      <w:r w:rsidR="00FC7652">
        <w:t> </w:t>
      </w:r>
      <w:r w:rsidR="00560D8D" w:rsidRPr="00560D8D">
        <w:t>robi profesjonalną karierę artystyczną. W tak młodym wieku może pochwalić się</w:t>
      </w:r>
      <w:r w:rsidR="00013750">
        <w:t> </w:t>
      </w:r>
      <w:r w:rsidR="00560D8D" w:rsidRPr="00560D8D">
        <w:t>pokaźnym portfolio. Wykorzystuje własne doświadczenia osoby Głuchej do</w:t>
      </w:r>
      <w:r w:rsidR="00013750">
        <w:t> </w:t>
      </w:r>
      <w:r w:rsidR="00560D8D" w:rsidRPr="00560D8D">
        <w:t xml:space="preserve">tworzenia. Jest doktorantem na Akademii Sztuk Pięknych w Gdańsku. </w:t>
      </w:r>
    </w:p>
    <w:p w14:paraId="21F44E00" w14:textId="402DCD75" w:rsidR="00E67000" w:rsidRDefault="00560D8D" w:rsidP="00A60135">
      <w:r w:rsidRPr="00560D8D">
        <w:rPr>
          <w:b/>
        </w:rPr>
        <w:t>Wojciech Kowalczyk</w:t>
      </w:r>
      <w:r w:rsidR="0002549C">
        <w:rPr>
          <w:b/>
        </w:rPr>
        <w:t xml:space="preserve"> </w:t>
      </w:r>
      <w:r w:rsidR="0002549C" w:rsidRPr="0002549C">
        <w:t>(</w:t>
      </w:r>
      <w:r w:rsidR="0002549C">
        <w:t>L</w:t>
      </w:r>
      <w:r w:rsidR="0002549C" w:rsidRPr="0002549C">
        <w:t>egionowo)</w:t>
      </w:r>
      <w:r>
        <w:t xml:space="preserve"> </w:t>
      </w:r>
      <w:r w:rsidR="00E67000" w:rsidRPr="00344EBF">
        <w:t xml:space="preserve">– zwycięzca w kategorii </w:t>
      </w:r>
      <w:r w:rsidR="00E67000" w:rsidRPr="00560D8D">
        <w:rPr>
          <w:b/>
        </w:rPr>
        <w:t>„Życie Zawodowe”</w:t>
      </w:r>
      <w:r w:rsidR="00AA16E5">
        <w:t xml:space="preserve"> </w:t>
      </w:r>
      <w:r w:rsidR="00AA16E5" w:rsidRPr="00344EBF">
        <w:t>–</w:t>
      </w:r>
      <w:r w:rsidR="00AA16E5">
        <w:t xml:space="preserve"> </w:t>
      </w:r>
      <w:r w:rsidRPr="00560D8D">
        <w:t>społecznik od</w:t>
      </w:r>
      <w:r w:rsidR="00013750">
        <w:t> </w:t>
      </w:r>
      <w:r w:rsidRPr="00560D8D">
        <w:t>najmłodszych lat, do pierwszych sukcesów może zaliczyć wybudowanie rampy do</w:t>
      </w:r>
      <w:r w:rsidR="00013750">
        <w:t> </w:t>
      </w:r>
      <w:r w:rsidRPr="00560D8D">
        <w:t xml:space="preserve">jednej z legionowskich szkół oraz wywalczenie refundacji na lek chorych na SMA. </w:t>
      </w:r>
      <w:r w:rsidR="00AB7FA3">
        <w:t>D</w:t>
      </w:r>
      <w:r w:rsidRPr="00560D8D">
        <w:t>zięki pełnionej funkcji – Pełnomocnika ds. Osób Niepełnosprawnych za jego inicjatywą tworzone jest wiele projektów na rzecz dostępności.</w:t>
      </w:r>
    </w:p>
    <w:p w14:paraId="0E80C7C6" w14:textId="2874D3E8" w:rsidR="00E67000" w:rsidRDefault="00560D8D" w:rsidP="00A60135">
      <w:r w:rsidRPr="00560D8D">
        <w:rPr>
          <w:b/>
        </w:rPr>
        <w:t>Tomasz Gorczyca</w:t>
      </w:r>
      <w:r w:rsidR="0002549C">
        <w:rPr>
          <w:b/>
        </w:rPr>
        <w:t xml:space="preserve"> </w:t>
      </w:r>
      <w:r w:rsidR="0002549C" w:rsidRPr="0002549C">
        <w:t>(Płock)</w:t>
      </w:r>
      <w:r>
        <w:t xml:space="preserve"> </w:t>
      </w:r>
      <w:r w:rsidR="00E67000" w:rsidRPr="00344EBF">
        <w:t xml:space="preserve">został laureatem w dziedzinie </w:t>
      </w:r>
      <w:r w:rsidR="00E67000" w:rsidRPr="00560D8D">
        <w:rPr>
          <w:b/>
        </w:rPr>
        <w:t>„Przyjaciel Osób z</w:t>
      </w:r>
      <w:r w:rsidR="000C0758" w:rsidRPr="00560D8D">
        <w:rPr>
          <w:b/>
        </w:rPr>
        <w:t> </w:t>
      </w:r>
      <w:r w:rsidR="00E67000" w:rsidRPr="00560D8D">
        <w:rPr>
          <w:b/>
        </w:rPr>
        <w:t>Niepełnosprawnościami”</w:t>
      </w:r>
      <w:r w:rsidR="001B56A1" w:rsidRPr="00560D8D">
        <w:t xml:space="preserve">. </w:t>
      </w:r>
      <w:r w:rsidR="00661723">
        <w:t>Pan Tomasz</w:t>
      </w:r>
      <w:r>
        <w:t xml:space="preserve"> o</w:t>
      </w:r>
      <w:r w:rsidRPr="00560D8D">
        <w:t xml:space="preserve">d zawsze angażuje się w niesienie pomocy osobom niepełnosprawnych, ponadto podejmuje działania wykraczające poza zakres jego obowiązków i wynikające zawsze z potrzeby serca. </w:t>
      </w:r>
    </w:p>
    <w:p w14:paraId="4FEAF378" w14:textId="2B9F33B2" w:rsidR="00013750" w:rsidRPr="00FC7652" w:rsidRDefault="00F75273" w:rsidP="00FC7652">
      <w:r w:rsidRPr="00F75273">
        <w:t xml:space="preserve">W kategorii </w:t>
      </w:r>
      <w:r w:rsidRPr="00F75273">
        <w:rPr>
          <w:b/>
        </w:rPr>
        <w:t>„Dobry Start”</w:t>
      </w:r>
      <w:r w:rsidRPr="00F75273">
        <w:t xml:space="preserve"> laureatem został Michał Mata (Nieporęt) uczeń klasy 8. obwodowej szkoły podstawowej, podopieczny Stowarzyszenia „Bardziej Kochani", który mimo niepełnosprawności sprzężonej przekracza nie tylko własne, społeczne, ale i mentalne bariery. </w:t>
      </w:r>
      <w:bookmarkStart w:id="0" w:name="_GoBack"/>
      <w:bookmarkEnd w:id="0"/>
      <w:r w:rsidR="00FC7652">
        <w:br/>
      </w:r>
      <w:r w:rsidR="0064797A" w:rsidRPr="008D6564">
        <w:rPr>
          <w:rFonts w:asciiTheme="minorHAnsi" w:hAnsiTheme="minorHAnsi" w:cstheme="minorHAnsi"/>
          <w:iCs/>
          <w:spacing w:val="0"/>
          <w:sz w:val="22"/>
          <w:szCs w:val="22"/>
        </w:rPr>
        <w:t xml:space="preserve">Mazowieckie Centrum Polityki Społecznej </w:t>
      </w:r>
      <w:r w:rsidR="00FC7652">
        <w:br/>
      </w:r>
      <w:r w:rsidR="00013750">
        <w:rPr>
          <w:rFonts w:asciiTheme="minorHAnsi" w:hAnsiTheme="minorHAnsi" w:cstheme="minorHAnsi"/>
          <w:iCs/>
          <w:spacing w:val="0"/>
          <w:sz w:val="22"/>
          <w:szCs w:val="22"/>
        </w:rPr>
        <w:t>Wydział Komunikacji i Promocji</w:t>
      </w:r>
    </w:p>
    <w:p w14:paraId="6B66C0C2" w14:textId="7B1C292A" w:rsidR="0064797A" w:rsidRPr="008D6564" w:rsidRDefault="0064797A" w:rsidP="0064797A">
      <w:pPr>
        <w:spacing w:after="0" w:line="240" w:lineRule="auto"/>
        <w:jc w:val="both"/>
        <w:rPr>
          <w:rFonts w:asciiTheme="minorHAnsi" w:hAnsiTheme="minorHAnsi" w:cstheme="minorHAnsi"/>
          <w:iCs/>
          <w:spacing w:val="0"/>
          <w:sz w:val="22"/>
          <w:szCs w:val="22"/>
          <w:lang w:val="en-US"/>
        </w:rPr>
      </w:pPr>
      <w:r w:rsidRPr="008D6564">
        <w:rPr>
          <w:rFonts w:asciiTheme="minorHAnsi" w:hAnsiTheme="minorHAnsi" w:cstheme="minorHAnsi"/>
          <w:iCs/>
          <w:spacing w:val="0"/>
          <w:sz w:val="22"/>
          <w:szCs w:val="22"/>
          <w:lang w:val="en-US"/>
        </w:rPr>
        <w:t xml:space="preserve">tel. </w:t>
      </w:r>
      <w:r w:rsidR="00013750">
        <w:rPr>
          <w:rFonts w:asciiTheme="minorHAnsi" w:hAnsiTheme="minorHAnsi" w:cstheme="minorHAnsi"/>
          <w:iCs/>
          <w:spacing w:val="0"/>
          <w:sz w:val="22"/>
          <w:szCs w:val="22"/>
          <w:lang w:val="en-US"/>
        </w:rPr>
        <w:t>22 326 8527</w:t>
      </w:r>
    </w:p>
    <w:p w14:paraId="0BA86412" w14:textId="02CA277B" w:rsidR="004265E2" w:rsidRPr="008D6564" w:rsidRDefault="0064797A" w:rsidP="0064797A">
      <w:pPr>
        <w:spacing w:after="0" w:line="240" w:lineRule="auto"/>
        <w:jc w:val="both"/>
        <w:rPr>
          <w:rFonts w:asciiTheme="minorHAnsi" w:hAnsiTheme="minorHAnsi" w:cstheme="minorHAnsi"/>
          <w:iCs/>
          <w:spacing w:val="0"/>
          <w:sz w:val="22"/>
          <w:szCs w:val="22"/>
          <w:lang w:val="en-US"/>
        </w:rPr>
      </w:pPr>
      <w:r w:rsidRPr="008D6564">
        <w:rPr>
          <w:rFonts w:asciiTheme="minorHAnsi" w:hAnsiTheme="minorHAnsi" w:cstheme="minorHAnsi"/>
          <w:iCs/>
          <w:spacing w:val="0"/>
          <w:sz w:val="22"/>
          <w:szCs w:val="22"/>
          <w:lang w:val="en-US"/>
        </w:rPr>
        <w:t xml:space="preserve">e-mail </w:t>
      </w:r>
      <w:hyperlink r:id="rId6" w:history="1">
        <w:r w:rsidR="00013750" w:rsidRPr="00602E78">
          <w:rPr>
            <w:rStyle w:val="Hipercze"/>
            <w:rFonts w:asciiTheme="minorHAnsi" w:hAnsiTheme="minorHAnsi" w:cstheme="minorHAnsi"/>
            <w:iCs/>
            <w:spacing w:val="0"/>
            <w:sz w:val="22"/>
            <w:szCs w:val="22"/>
            <w:lang w:val="en-US"/>
          </w:rPr>
          <w:t>komunikacja@mcps.com.pl</w:t>
        </w:r>
      </w:hyperlink>
    </w:p>
    <w:sectPr w:rsidR="004265E2" w:rsidRPr="008D6564" w:rsidSect="00481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FEFE" w14:textId="77777777" w:rsidR="008020EE" w:rsidRDefault="008020EE">
      <w:pPr>
        <w:spacing w:after="0" w:line="240" w:lineRule="auto"/>
      </w:pPr>
      <w:r>
        <w:separator/>
      </w:r>
    </w:p>
  </w:endnote>
  <w:endnote w:type="continuationSeparator" w:id="0">
    <w:p w14:paraId="49C0BA78" w14:textId="77777777" w:rsidR="008020EE" w:rsidRDefault="008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97CF" w14:textId="77777777" w:rsidR="00481787" w:rsidRPr="00DB391B" w:rsidRDefault="008C035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5A0991AB" wp14:editId="3C263497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47E81E" w14:textId="77777777" w:rsidR="00481787" w:rsidRPr="00481787" w:rsidRDefault="008C035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36A0B3EC" w14:textId="77777777" w:rsidR="00481787" w:rsidRPr="00DB391B" w:rsidRDefault="008C035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E232339" w14:textId="77777777" w:rsidR="00481787" w:rsidRPr="00DB391B" w:rsidRDefault="008C035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350B2E47" w14:textId="77777777" w:rsidR="004A09D4" w:rsidRDefault="00F75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F277" w14:textId="77777777" w:rsidR="00595FBB" w:rsidRPr="00DB391B" w:rsidRDefault="008C035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20BC497E" wp14:editId="725C28EF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9D47808" w14:textId="77777777" w:rsidR="00595FBB" w:rsidRPr="00481787" w:rsidRDefault="008C0355" w:rsidP="00595FBB">
        <w:pPr>
          <w:pStyle w:val="Stopka"/>
          <w:jc w:val="right"/>
          <w:rPr>
            <w:sz w:val="24"/>
            <w:szCs w:val="24"/>
          </w:rPr>
        </w:pP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370D723F" w14:textId="77777777" w:rsidR="00595FBB" w:rsidRPr="00182B56" w:rsidRDefault="008C0355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19E49C3A" w14:textId="77777777" w:rsidR="00595FBB" w:rsidRPr="00182B56" w:rsidRDefault="008C0355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724A1F87" w14:textId="77777777" w:rsidR="00DB391B" w:rsidRPr="00DB391B" w:rsidRDefault="00F75273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3ABA" w14:textId="77777777" w:rsidR="00DB391B" w:rsidRPr="00081CF1" w:rsidRDefault="008C035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2FAEE656" wp14:editId="63C7350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BEBC0C" w14:textId="77777777" w:rsidR="00DB391B" w:rsidRPr="00182B56" w:rsidRDefault="008C035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3D410754" w14:textId="77777777" w:rsidR="00DB391B" w:rsidRPr="00182B56" w:rsidRDefault="008C035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02C2FBCF" w14:textId="77777777" w:rsidR="00DB391B" w:rsidRPr="00182B56" w:rsidRDefault="00F75273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1F6A" w14:textId="77777777" w:rsidR="008020EE" w:rsidRDefault="008020EE">
      <w:pPr>
        <w:spacing w:after="0" w:line="240" w:lineRule="auto"/>
      </w:pPr>
      <w:r>
        <w:separator/>
      </w:r>
    </w:p>
  </w:footnote>
  <w:footnote w:type="continuationSeparator" w:id="0">
    <w:p w14:paraId="29562E63" w14:textId="77777777" w:rsidR="008020EE" w:rsidRDefault="008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B466" w14:textId="77777777" w:rsidR="004A09D4" w:rsidRDefault="00F75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CFC7DD1" w14:textId="77777777" w:rsidR="004A09D4" w:rsidRDefault="00F75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D73A481" w14:textId="77777777" w:rsidR="004A09D4" w:rsidRDefault="00F75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87A99B8" w14:textId="77777777" w:rsidR="004A09D4" w:rsidRDefault="00F75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0E02" w14:textId="77777777" w:rsidR="004A09D4" w:rsidRDefault="008C03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A113" w14:textId="77777777" w:rsidR="004A09D4" w:rsidRDefault="008C03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49B4193" wp14:editId="632F7BD8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E2"/>
    <w:rsid w:val="000061C7"/>
    <w:rsid w:val="00013750"/>
    <w:rsid w:val="00014DB4"/>
    <w:rsid w:val="00014FED"/>
    <w:rsid w:val="00015BA4"/>
    <w:rsid w:val="00016DBD"/>
    <w:rsid w:val="00021607"/>
    <w:rsid w:val="00022505"/>
    <w:rsid w:val="0002549C"/>
    <w:rsid w:val="0003682E"/>
    <w:rsid w:val="000412A8"/>
    <w:rsid w:val="000555DA"/>
    <w:rsid w:val="00056975"/>
    <w:rsid w:val="00056D3C"/>
    <w:rsid w:val="00063296"/>
    <w:rsid w:val="00093BFA"/>
    <w:rsid w:val="000B17F2"/>
    <w:rsid w:val="000C0758"/>
    <w:rsid w:val="000D62A5"/>
    <w:rsid w:val="000E1309"/>
    <w:rsid w:val="000E35B2"/>
    <w:rsid w:val="000F40FD"/>
    <w:rsid w:val="00100682"/>
    <w:rsid w:val="001068BD"/>
    <w:rsid w:val="0012019A"/>
    <w:rsid w:val="001303F0"/>
    <w:rsid w:val="001348E5"/>
    <w:rsid w:val="0014022F"/>
    <w:rsid w:val="001403FE"/>
    <w:rsid w:val="0016228C"/>
    <w:rsid w:val="00194C62"/>
    <w:rsid w:val="001A0777"/>
    <w:rsid w:val="001A188E"/>
    <w:rsid w:val="001B56A1"/>
    <w:rsid w:val="001B6834"/>
    <w:rsid w:val="001E5DC0"/>
    <w:rsid w:val="0020425D"/>
    <w:rsid w:val="00210459"/>
    <w:rsid w:val="002275F0"/>
    <w:rsid w:val="00240C39"/>
    <w:rsid w:val="00247E0A"/>
    <w:rsid w:val="002560BD"/>
    <w:rsid w:val="0028017E"/>
    <w:rsid w:val="002A0B68"/>
    <w:rsid w:val="002B3F6C"/>
    <w:rsid w:val="002E0AB7"/>
    <w:rsid w:val="002E61FD"/>
    <w:rsid w:val="002E6E04"/>
    <w:rsid w:val="002F5D9C"/>
    <w:rsid w:val="00313CC5"/>
    <w:rsid w:val="003152CD"/>
    <w:rsid w:val="00315B3D"/>
    <w:rsid w:val="00317A3E"/>
    <w:rsid w:val="00343096"/>
    <w:rsid w:val="003443E9"/>
    <w:rsid w:val="0036549F"/>
    <w:rsid w:val="00365758"/>
    <w:rsid w:val="0036732F"/>
    <w:rsid w:val="00367A27"/>
    <w:rsid w:val="003A2DE5"/>
    <w:rsid w:val="003A3885"/>
    <w:rsid w:val="003C550C"/>
    <w:rsid w:val="003D1DDE"/>
    <w:rsid w:val="003D3FBB"/>
    <w:rsid w:val="003E08E4"/>
    <w:rsid w:val="003E10FD"/>
    <w:rsid w:val="003E430F"/>
    <w:rsid w:val="003F51DC"/>
    <w:rsid w:val="00416CA0"/>
    <w:rsid w:val="004204CA"/>
    <w:rsid w:val="004265E2"/>
    <w:rsid w:val="00426E0D"/>
    <w:rsid w:val="004416A5"/>
    <w:rsid w:val="00465A08"/>
    <w:rsid w:val="004813B8"/>
    <w:rsid w:val="004916D9"/>
    <w:rsid w:val="004916DB"/>
    <w:rsid w:val="0049238D"/>
    <w:rsid w:val="00496767"/>
    <w:rsid w:val="004A7AFE"/>
    <w:rsid w:val="00513F66"/>
    <w:rsid w:val="00530079"/>
    <w:rsid w:val="00560D8D"/>
    <w:rsid w:val="00562FB7"/>
    <w:rsid w:val="00572ABB"/>
    <w:rsid w:val="0058262F"/>
    <w:rsid w:val="005A3237"/>
    <w:rsid w:val="005B18F8"/>
    <w:rsid w:val="005B6AC6"/>
    <w:rsid w:val="005C2F16"/>
    <w:rsid w:val="005F11B9"/>
    <w:rsid w:val="00611FC6"/>
    <w:rsid w:val="00620CF4"/>
    <w:rsid w:val="00624827"/>
    <w:rsid w:val="0062671B"/>
    <w:rsid w:val="0063435D"/>
    <w:rsid w:val="00640DA9"/>
    <w:rsid w:val="006454EB"/>
    <w:rsid w:val="0064797A"/>
    <w:rsid w:val="00661723"/>
    <w:rsid w:val="00685741"/>
    <w:rsid w:val="006942B5"/>
    <w:rsid w:val="0069750B"/>
    <w:rsid w:val="006B0743"/>
    <w:rsid w:val="006B317C"/>
    <w:rsid w:val="006B34BC"/>
    <w:rsid w:val="006B48AB"/>
    <w:rsid w:val="00712713"/>
    <w:rsid w:val="00721F68"/>
    <w:rsid w:val="0075330C"/>
    <w:rsid w:val="00767D09"/>
    <w:rsid w:val="007720EA"/>
    <w:rsid w:val="00773D01"/>
    <w:rsid w:val="007863A6"/>
    <w:rsid w:val="007948A4"/>
    <w:rsid w:val="007A1A81"/>
    <w:rsid w:val="007C0A13"/>
    <w:rsid w:val="007E5E03"/>
    <w:rsid w:val="008020EE"/>
    <w:rsid w:val="00840F2D"/>
    <w:rsid w:val="00861E9D"/>
    <w:rsid w:val="00867E5F"/>
    <w:rsid w:val="00880070"/>
    <w:rsid w:val="00880CC0"/>
    <w:rsid w:val="00887F14"/>
    <w:rsid w:val="00896B47"/>
    <w:rsid w:val="008B09CB"/>
    <w:rsid w:val="008C0355"/>
    <w:rsid w:val="008C4CB7"/>
    <w:rsid w:val="008D6564"/>
    <w:rsid w:val="008E34F0"/>
    <w:rsid w:val="008F462D"/>
    <w:rsid w:val="0090314D"/>
    <w:rsid w:val="00925A9A"/>
    <w:rsid w:val="00927A7F"/>
    <w:rsid w:val="00932F56"/>
    <w:rsid w:val="009442E3"/>
    <w:rsid w:val="00974B1F"/>
    <w:rsid w:val="00984594"/>
    <w:rsid w:val="00A34076"/>
    <w:rsid w:val="00A60135"/>
    <w:rsid w:val="00A661A7"/>
    <w:rsid w:val="00A927E1"/>
    <w:rsid w:val="00AA16E5"/>
    <w:rsid w:val="00AB7FA3"/>
    <w:rsid w:val="00AD4239"/>
    <w:rsid w:val="00AD4857"/>
    <w:rsid w:val="00AF3CEC"/>
    <w:rsid w:val="00B14282"/>
    <w:rsid w:val="00B302F0"/>
    <w:rsid w:val="00B34CF9"/>
    <w:rsid w:val="00B420FB"/>
    <w:rsid w:val="00B42970"/>
    <w:rsid w:val="00B4565B"/>
    <w:rsid w:val="00B47034"/>
    <w:rsid w:val="00B5036F"/>
    <w:rsid w:val="00B67C45"/>
    <w:rsid w:val="00B715ED"/>
    <w:rsid w:val="00B752FB"/>
    <w:rsid w:val="00B80260"/>
    <w:rsid w:val="00B96960"/>
    <w:rsid w:val="00BA0770"/>
    <w:rsid w:val="00BA08DC"/>
    <w:rsid w:val="00BA67F8"/>
    <w:rsid w:val="00BA72A4"/>
    <w:rsid w:val="00BC2219"/>
    <w:rsid w:val="00BE3B37"/>
    <w:rsid w:val="00BE7060"/>
    <w:rsid w:val="00C34CC5"/>
    <w:rsid w:val="00C40F38"/>
    <w:rsid w:val="00C50A90"/>
    <w:rsid w:val="00C54503"/>
    <w:rsid w:val="00C54780"/>
    <w:rsid w:val="00C65330"/>
    <w:rsid w:val="00C94798"/>
    <w:rsid w:val="00CA4D23"/>
    <w:rsid w:val="00CB1BA2"/>
    <w:rsid w:val="00CC3594"/>
    <w:rsid w:val="00CE354B"/>
    <w:rsid w:val="00CE561C"/>
    <w:rsid w:val="00CE60A4"/>
    <w:rsid w:val="00D07503"/>
    <w:rsid w:val="00D27B26"/>
    <w:rsid w:val="00D31301"/>
    <w:rsid w:val="00D332A6"/>
    <w:rsid w:val="00D34166"/>
    <w:rsid w:val="00D42270"/>
    <w:rsid w:val="00D52E93"/>
    <w:rsid w:val="00D64D69"/>
    <w:rsid w:val="00D64EFD"/>
    <w:rsid w:val="00D6591C"/>
    <w:rsid w:val="00D70B2F"/>
    <w:rsid w:val="00D94C85"/>
    <w:rsid w:val="00DD1631"/>
    <w:rsid w:val="00DD3CE1"/>
    <w:rsid w:val="00DE2962"/>
    <w:rsid w:val="00E0123B"/>
    <w:rsid w:val="00E4329C"/>
    <w:rsid w:val="00E61C17"/>
    <w:rsid w:val="00E62D64"/>
    <w:rsid w:val="00E67000"/>
    <w:rsid w:val="00E80D1F"/>
    <w:rsid w:val="00EA2155"/>
    <w:rsid w:val="00EA3013"/>
    <w:rsid w:val="00EB5B92"/>
    <w:rsid w:val="00EC6508"/>
    <w:rsid w:val="00F1047F"/>
    <w:rsid w:val="00F23D74"/>
    <w:rsid w:val="00F32E08"/>
    <w:rsid w:val="00F67075"/>
    <w:rsid w:val="00F75273"/>
    <w:rsid w:val="00F879EF"/>
    <w:rsid w:val="00F87B76"/>
    <w:rsid w:val="00FA548A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9C5C"/>
  <w15:chartTrackingRefBased/>
  <w15:docId w15:val="{4D69D4C3-78A1-4249-B289-3C87579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5E2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7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E2"/>
    <w:rPr>
      <w:rFonts w:eastAsia="Calibri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74"/>
    <w:rPr>
      <w:rFonts w:asciiTheme="majorHAnsi" w:eastAsiaTheme="majorEastAsia" w:hAnsiTheme="majorHAnsi" w:cstheme="majorBidi"/>
      <w:color w:val="2F5496" w:themeColor="accent1" w:themeShade="BF"/>
      <w:spacing w:val="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2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3D74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F23D7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23D74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pacing w:val="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23D74"/>
    <w:rPr>
      <w:rFonts w:asciiTheme="minorHAnsi" w:hAnsiTheme="minorHAnsi" w:cstheme="minorBidi"/>
      <w:i/>
      <w:iCs/>
      <w:color w:val="404040" w:themeColor="text1" w:themeTint="BF"/>
      <w:spacing w:val="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162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228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6479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2F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02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402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000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62D64"/>
    <w:pPr>
      <w:spacing w:after="0" w:line="240" w:lineRule="auto"/>
    </w:pPr>
    <w:rPr>
      <w:rFonts w:eastAsia="Calibr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ikacja@mcps.com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Maryla Pałasz</cp:lastModifiedBy>
  <cp:revision>11</cp:revision>
  <cp:lastPrinted>2023-06-13T09:37:00Z</cp:lastPrinted>
  <dcterms:created xsi:type="dcterms:W3CDTF">2023-06-12T13:30:00Z</dcterms:created>
  <dcterms:modified xsi:type="dcterms:W3CDTF">2023-06-16T07:48:00Z</dcterms:modified>
</cp:coreProperties>
</file>