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4031" w14:textId="7F14C676" w:rsidR="00443B29" w:rsidRPr="009E2E77" w:rsidRDefault="00E565E3" w:rsidP="005F71D0">
      <w:pPr>
        <w:suppressAutoHyphens w:val="0"/>
        <w:jc w:val="right"/>
        <w:rPr>
          <w:rFonts w:ascii="Arial" w:eastAsia="Calibri" w:hAnsi="Arial" w:cs="Arial"/>
          <w:sz w:val="20"/>
          <w:szCs w:val="22"/>
          <w:lang w:eastAsia="pl-PL"/>
        </w:rPr>
      </w:pPr>
      <w:r w:rsidRPr="009E2E77">
        <w:rPr>
          <w:rFonts w:ascii="Arial" w:eastAsia="Calibri" w:hAnsi="Arial" w:cs="Arial"/>
          <w:sz w:val="20"/>
          <w:szCs w:val="22"/>
          <w:lang w:eastAsia="pl-PL"/>
        </w:rPr>
        <w:t>Załącznik nr 1 do uchwały nr</w:t>
      </w:r>
      <w:r w:rsidR="00A36E4B" w:rsidRPr="009E2E77">
        <w:rPr>
          <w:rFonts w:ascii="Arial" w:eastAsia="Calibri" w:hAnsi="Arial" w:cs="Arial"/>
          <w:sz w:val="20"/>
          <w:szCs w:val="22"/>
          <w:lang w:eastAsia="pl-PL"/>
        </w:rPr>
        <w:t xml:space="preserve"> </w:t>
      </w:r>
      <w:r w:rsidR="00DC3548">
        <w:rPr>
          <w:rFonts w:ascii="Arial" w:eastAsia="Calibri" w:hAnsi="Arial" w:cs="Arial"/>
          <w:sz w:val="20"/>
          <w:szCs w:val="22"/>
          <w:lang w:eastAsia="pl-PL"/>
        </w:rPr>
        <w:t>1967/452</w:t>
      </w:r>
      <w:r w:rsidR="00A36E4B" w:rsidRPr="009E2E77">
        <w:rPr>
          <w:rFonts w:ascii="Arial" w:eastAsia="Calibri" w:hAnsi="Arial" w:cs="Arial"/>
          <w:sz w:val="20"/>
          <w:szCs w:val="22"/>
          <w:lang w:eastAsia="pl-PL"/>
        </w:rPr>
        <w:t>/23</w:t>
      </w:r>
    </w:p>
    <w:p w14:paraId="5511C9A9" w14:textId="77777777" w:rsidR="005F71D0" w:rsidRPr="009E2E77" w:rsidRDefault="005F71D0" w:rsidP="005F71D0">
      <w:pPr>
        <w:suppressAutoHyphens w:val="0"/>
        <w:jc w:val="right"/>
        <w:rPr>
          <w:rFonts w:ascii="Arial" w:eastAsia="Calibri" w:hAnsi="Arial" w:cs="Arial"/>
          <w:sz w:val="20"/>
          <w:szCs w:val="22"/>
          <w:lang w:eastAsia="pl-PL"/>
        </w:rPr>
      </w:pPr>
      <w:r w:rsidRPr="009E2E77">
        <w:rPr>
          <w:rFonts w:ascii="Arial" w:eastAsia="Calibri" w:hAnsi="Arial" w:cs="Arial"/>
          <w:sz w:val="20"/>
          <w:szCs w:val="22"/>
          <w:lang w:eastAsia="pl-PL"/>
        </w:rPr>
        <w:t>Zarządu Województwa Mazowieckiego</w:t>
      </w:r>
    </w:p>
    <w:p w14:paraId="26724DF5" w14:textId="31646271" w:rsidR="005F71D0" w:rsidRPr="009E2E77" w:rsidRDefault="005F71D0" w:rsidP="005F71D0">
      <w:pPr>
        <w:suppressAutoHyphens w:val="0"/>
        <w:jc w:val="right"/>
        <w:rPr>
          <w:rFonts w:ascii="Arial" w:eastAsia="Calibri" w:hAnsi="Arial" w:cs="Arial"/>
          <w:sz w:val="20"/>
          <w:szCs w:val="22"/>
          <w:lang w:eastAsia="pl-PL"/>
        </w:rPr>
      </w:pPr>
      <w:r w:rsidRPr="009E2E77">
        <w:rPr>
          <w:rFonts w:ascii="Arial" w:eastAsia="Calibri" w:hAnsi="Arial" w:cs="Arial"/>
          <w:sz w:val="20"/>
          <w:szCs w:val="22"/>
          <w:lang w:eastAsia="pl-PL"/>
        </w:rPr>
        <w:t>z dnia</w:t>
      </w:r>
      <w:r w:rsidR="00A36E4B" w:rsidRPr="009E2E77">
        <w:rPr>
          <w:rFonts w:ascii="Arial" w:eastAsia="Calibri" w:hAnsi="Arial" w:cs="Arial"/>
          <w:sz w:val="20"/>
          <w:szCs w:val="22"/>
          <w:lang w:eastAsia="pl-PL"/>
        </w:rPr>
        <w:t xml:space="preserve"> </w:t>
      </w:r>
      <w:r w:rsidR="00DC3548">
        <w:rPr>
          <w:rFonts w:ascii="Arial" w:eastAsia="Calibri" w:hAnsi="Arial" w:cs="Arial"/>
          <w:sz w:val="20"/>
          <w:szCs w:val="22"/>
          <w:lang w:eastAsia="pl-PL"/>
        </w:rPr>
        <w:t xml:space="preserve">28 listopada </w:t>
      </w:r>
      <w:bookmarkStart w:id="0" w:name="_GoBack"/>
      <w:bookmarkEnd w:id="0"/>
      <w:r w:rsidRPr="009E2E77">
        <w:rPr>
          <w:rFonts w:ascii="Arial" w:eastAsia="Calibri" w:hAnsi="Arial" w:cs="Arial"/>
          <w:sz w:val="20"/>
          <w:szCs w:val="22"/>
          <w:lang w:eastAsia="pl-PL"/>
        </w:rPr>
        <w:t>2023 r.</w:t>
      </w:r>
    </w:p>
    <w:p w14:paraId="304EB905" w14:textId="571CD061" w:rsidR="0034387C" w:rsidRPr="00DE2339" w:rsidRDefault="0034387C" w:rsidP="00F44675">
      <w:pPr>
        <w:spacing w:line="276" w:lineRule="auto"/>
        <w:rPr>
          <w:rFonts w:ascii="Arial" w:hAnsi="Arial" w:cs="Arial"/>
          <w:sz w:val="22"/>
          <w:szCs w:val="22"/>
        </w:rPr>
      </w:pPr>
    </w:p>
    <w:p w14:paraId="56A1FA3C" w14:textId="7A88541F" w:rsidR="004167A8" w:rsidRPr="00DE2339" w:rsidRDefault="004167A8" w:rsidP="00C7219A">
      <w:pPr>
        <w:pStyle w:val="Nagwek1"/>
        <w:spacing w:before="0" w:after="0"/>
        <w:jc w:val="center"/>
        <w:rPr>
          <w:rFonts w:ascii="Arial" w:hAnsi="Arial"/>
          <w:color w:val="auto"/>
          <w:spacing w:val="0"/>
          <w:szCs w:val="22"/>
        </w:rPr>
      </w:pPr>
      <w:r w:rsidRPr="00DE2339">
        <w:rPr>
          <w:rFonts w:ascii="Arial" w:hAnsi="Arial"/>
          <w:color w:val="auto"/>
          <w:spacing w:val="0"/>
          <w:szCs w:val="22"/>
        </w:rPr>
        <w:t>Zarząd Województwa Mazowieckiego</w:t>
      </w:r>
    </w:p>
    <w:p w14:paraId="5B102185" w14:textId="77777777" w:rsidR="004167A8" w:rsidRPr="00DE2339" w:rsidRDefault="004167A8" w:rsidP="004167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09C55D" w14:textId="72AEAA3E" w:rsidR="004167A8" w:rsidRPr="00DE2339" w:rsidRDefault="004167A8" w:rsidP="00352499">
      <w:pPr>
        <w:rPr>
          <w:rFonts w:ascii="Arial" w:hAnsi="Arial" w:cs="Arial"/>
          <w:bCs/>
          <w:sz w:val="22"/>
          <w:szCs w:val="22"/>
        </w:rPr>
      </w:pPr>
      <w:r w:rsidRPr="00DE2339">
        <w:rPr>
          <w:rFonts w:ascii="Arial" w:hAnsi="Arial" w:cs="Arial"/>
          <w:bCs/>
          <w:sz w:val="22"/>
          <w:szCs w:val="22"/>
        </w:rPr>
        <w:t xml:space="preserve">działając na podstawie </w:t>
      </w:r>
      <w:r w:rsidR="00C7219A" w:rsidRPr="00DE2339">
        <w:rPr>
          <w:rFonts w:ascii="Arial" w:hAnsi="Arial" w:cs="Arial"/>
          <w:sz w:val="22"/>
          <w:szCs w:val="22"/>
        </w:rPr>
        <w:t>art. 41 ust. 1 i 2 pkt 1 ustawy z dnia 5 czerwca 1998 r. o samorządzie</w:t>
      </w:r>
      <w:r w:rsidR="00246441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województwa (Dz.</w:t>
      </w:r>
      <w:r w:rsidR="00B02522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U. z 2022 r. poz. 2094</w:t>
      </w:r>
      <w:r w:rsidR="00B15FAB" w:rsidRPr="00DE2339">
        <w:rPr>
          <w:rFonts w:ascii="Arial" w:hAnsi="Arial" w:cs="Arial"/>
          <w:sz w:val="22"/>
          <w:szCs w:val="22"/>
        </w:rPr>
        <w:t xml:space="preserve"> </w:t>
      </w:r>
      <w:r w:rsidR="00B15FAB" w:rsidRPr="00DE2339">
        <w:rPr>
          <w:rFonts w:ascii="Arial" w:hAnsi="Arial" w:cs="Arial"/>
          <w:sz w:val="22"/>
          <w:szCs w:val="22"/>
          <w:lang w:eastAsia="en-US"/>
        </w:rPr>
        <w:t>oraz z 2023 r. poz. 572</w:t>
      </w:r>
      <w:r w:rsidR="00891D99" w:rsidRPr="00DE2339">
        <w:rPr>
          <w:rFonts w:ascii="Arial" w:hAnsi="Arial" w:cs="Arial"/>
          <w:sz w:val="22"/>
          <w:szCs w:val="22"/>
          <w:lang w:eastAsia="en-US"/>
        </w:rPr>
        <w:t xml:space="preserve"> i 1688</w:t>
      </w:r>
      <w:r w:rsidR="00C7219A" w:rsidRPr="00DE2339">
        <w:rPr>
          <w:rFonts w:ascii="Arial" w:hAnsi="Arial" w:cs="Arial"/>
          <w:sz w:val="22"/>
          <w:szCs w:val="22"/>
        </w:rPr>
        <w:t xml:space="preserve">), </w:t>
      </w:r>
      <w:r w:rsidR="00496488" w:rsidRPr="00DE2339">
        <w:rPr>
          <w:rFonts w:ascii="Arial" w:hAnsi="Arial" w:cs="Arial"/>
          <w:sz w:val="22"/>
          <w:szCs w:val="22"/>
        </w:rPr>
        <w:t>art. 4 ust. 1 pkt 1a</w:t>
      </w:r>
      <w:r w:rsidR="00443B29" w:rsidRPr="00DE2339">
        <w:rPr>
          <w:rFonts w:ascii="Arial" w:hAnsi="Arial" w:cs="Arial"/>
          <w:sz w:val="22"/>
          <w:szCs w:val="22"/>
        </w:rPr>
        <w:t xml:space="preserve"> i 31</w:t>
      </w:r>
      <w:r w:rsidR="00C7219A" w:rsidRPr="00DE2339">
        <w:rPr>
          <w:rFonts w:ascii="Arial" w:hAnsi="Arial" w:cs="Arial"/>
          <w:sz w:val="22"/>
          <w:szCs w:val="22"/>
        </w:rPr>
        <w:t>, art. 5 ust. 4 pkt 1,</w:t>
      </w:r>
      <w:r w:rsidR="00246441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art.</w:t>
      </w:r>
      <w:r w:rsidR="00B02522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11</w:t>
      </w:r>
      <w:r w:rsidR="00BB17C8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ust. 1 pkt 2 i ust. 2, art.</w:t>
      </w:r>
      <w:r w:rsidR="00B02522" w:rsidRPr="00DE2339">
        <w:rPr>
          <w:rFonts w:ascii="Arial" w:hAnsi="Arial" w:cs="Arial"/>
          <w:sz w:val="22"/>
          <w:szCs w:val="22"/>
        </w:rPr>
        <w:t xml:space="preserve"> </w:t>
      </w:r>
      <w:r w:rsidR="00496488" w:rsidRPr="00DE2339">
        <w:rPr>
          <w:rFonts w:ascii="Arial" w:hAnsi="Arial" w:cs="Arial"/>
          <w:sz w:val="22"/>
          <w:szCs w:val="22"/>
        </w:rPr>
        <w:t>13 i art. 1</w:t>
      </w:r>
      <w:r w:rsidR="00443B29" w:rsidRPr="00DE2339">
        <w:rPr>
          <w:rFonts w:ascii="Arial" w:hAnsi="Arial" w:cs="Arial"/>
          <w:sz w:val="22"/>
          <w:szCs w:val="22"/>
        </w:rPr>
        <w:t>5</w:t>
      </w:r>
      <w:r w:rsidR="00C7219A" w:rsidRPr="00DE2339">
        <w:rPr>
          <w:rFonts w:ascii="Arial" w:hAnsi="Arial" w:cs="Arial"/>
          <w:sz w:val="22"/>
          <w:szCs w:val="22"/>
        </w:rPr>
        <w:t xml:space="preserve"> ustawy z dnia 24</w:t>
      </w:r>
      <w:r w:rsidR="00B15FAB" w:rsidRPr="00DE2339">
        <w:rPr>
          <w:rFonts w:ascii="Arial" w:hAnsi="Arial" w:cs="Arial"/>
          <w:sz w:val="22"/>
          <w:szCs w:val="22"/>
        </w:rPr>
        <w:t> </w:t>
      </w:r>
      <w:r w:rsidR="00C7219A" w:rsidRPr="00DE2339">
        <w:rPr>
          <w:rFonts w:ascii="Arial" w:hAnsi="Arial" w:cs="Arial"/>
          <w:sz w:val="22"/>
          <w:szCs w:val="22"/>
        </w:rPr>
        <w:t>kwietnia 2003 r. o działalności</w:t>
      </w:r>
      <w:r w:rsidR="00246441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pożytku</w:t>
      </w:r>
      <w:r w:rsidR="00BB17C8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publicznego i</w:t>
      </w:r>
      <w:r w:rsidR="00246441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o</w:t>
      </w:r>
      <w:r w:rsidR="00246441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wolontariacie (</w:t>
      </w:r>
      <w:r w:rsidR="00B15FAB" w:rsidRPr="00DE2339">
        <w:rPr>
          <w:rFonts w:ascii="Arial" w:hAnsi="Arial" w:cs="Arial"/>
          <w:sz w:val="22"/>
          <w:szCs w:val="22"/>
          <w:lang w:eastAsia="en-US"/>
        </w:rPr>
        <w:t>Dz. U. z 2023 r. poz. 571</w:t>
      </w:r>
      <w:r w:rsidR="00FE521D" w:rsidRPr="00DE2339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446626" w:rsidRPr="00DE2339">
        <w:rPr>
          <w:rFonts w:ascii="Arial" w:hAnsi="Arial" w:cs="Arial"/>
          <w:sz w:val="22"/>
          <w:szCs w:val="22"/>
          <w:lang w:eastAsia="en-US"/>
        </w:rPr>
        <w:t>oraz</w:t>
      </w:r>
      <w:r w:rsidR="00B53E6F">
        <w:rPr>
          <w:rFonts w:ascii="Arial" w:hAnsi="Arial" w:cs="Arial"/>
          <w:sz w:val="22"/>
          <w:szCs w:val="22"/>
          <w:lang w:eastAsia="en-US"/>
        </w:rPr>
        <w:t> </w:t>
      </w:r>
      <w:r w:rsidR="00C7219A" w:rsidRPr="00DE2339">
        <w:rPr>
          <w:rFonts w:ascii="Arial" w:hAnsi="Arial" w:cs="Arial"/>
          <w:sz w:val="22"/>
          <w:szCs w:val="22"/>
        </w:rPr>
        <w:t>uchwały</w:t>
      </w:r>
      <w:r w:rsidR="00FE521D" w:rsidRPr="00DE2339">
        <w:rPr>
          <w:rFonts w:ascii="Arial" w:hAnsi="Arial" w:cs="Arial"/>
          <w:sz w:val="22"/>
          <w:szCs w:val="22"/>
        </w:rPr>
        <w:t xml:space="preserve"> </w:t>
      </w:r>
      <w:r w:rsidR="00BB6908" w:rsidRPr="00DE2339">
        <w:rPr>
          <w:rFonts w:ascii="Arial" w:hAnsi="Arial" w:cs="Arial"/>
          <w:sz w:val="22"/>
          <w:szCs w:val="22"/>
        </w:rPr>
        <w:t>nr</w:t>
      </w:r>
      <w:r w:rsidR="00FE521D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166/22 Sejmiku Województwa</w:t>
      </w:r>
      <w:r w:rsidR="00847C05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Mazowieckiego z</w:t>
      </w:r>
      <w:r w:rsidR="00B02522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dnia 22</w:t>
      </w:r>
      <w:r w:rsidR="00B02522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listopada 2022 r.</w:t>
      </w:r>
      <w:r w:rsidR="00BB6908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w</w:t>
      </w:r>
      <w:r w:rsidR="00B53E6F">
        <w:rPr>
          <w:rFonts w:ascii="Arial" w:hAnsi="Arial" w:cs="Arial"/>
          <w:sz w:val="22"/>
          <w:szCs w:val="22"/>
        </w:rPr>
        <w:t> </w:t>
      </w:r>
      <w:r w:rsidR="00C7219A" w:rsidRPr="00DE2339">
        <w:rPr>
          <w:rFonts w:ascii="Arial" w:hAnsi="Arial" w:cs="Arial"/>
          <w:sz w:val="22"/>
          <w:szCs w:val="22"/>
        </w:rPr>
        <w:t>sprawie</w:t>
      </w:r>
      <w:r w:rsidR="00BB17C8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„Rocznego programu współpracy</w:t>
      </w:r>
      <w:r w:rsidR="00847C05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Województwa Mazowieckiego</w:t>
      </w:r>
      <w:r w:rsidR="0017719F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z</w:t>
      </w:r>
      <w:r w:rsidR="007A0CA4" w:rsidRPr="00DE2339">
        <w:rPr>
          <w:rFonts w:ascii="Arial" w:hAnsi="Arial" w:cs="Arial"/>
          <w:sz w:val="22"/>
          <w:szCs w:val="22"/>
        </w:rPr>
        <w:t> </w:t>
      </w:r>
      <w:r w:rsidR="00C7219A" w:rsidRPr="00DE2339">
        <w:rPr>
          <w:rFonts w:ascii="Arial" w:hAnsi="Arial" w:cs="Arial"/>
          <w:sz w:val="22"/>
          <w:szCs w:val="22"/>
        </w:rPr>
        <w:t>organizacjami</w:t>
      </w:r>
      <w:r w:rsidR="00246441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pozarządowymi oraz podmiotami</w:t>
      </w:r>
      <w:r w:rsidR="00847C05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wymienionymi w</w:t>
      </w:r>
      <w:r w:rsidR="00B02522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art.</w:t>
      </w:r>
      <w:r w:rsidR="00246441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3 ust.</w:t>
      </w:r>
      <w:r w:rsidR="00B02522" w:rsidRPr="00DE2339">
        <w:rPr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3 ustawy o</w:t>
      </w:r>
      <w:r w:rsidR="007A0CA4" w:rsidRPr="00DE2339">
        <w:rPr>
          <w:rFonts w:ascii="Arial" w:hAnsi="Arial" w:cs="Arial"/>
          <w:sz w:val="22"/>
          <w:szCs w:val="22"/>
        </w:rPr>
        <w:t> </w:t>
      </w:r>
      <w:r w:rsidR="00C7219A" w:rsidRPr="00DE2339">
        <w:rPr>
          <w:rFonts w:ascii="Arial" w:hAnsi="Arial" w:cs="Arial"/>
          <w:sz w:val="22"/>
          <w:szCs w:val="22"/>
        </w:rPr>
        <w:t>działalności pożytku</w:t>
      </w:r>
      <w:r w:rsidR="00246441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publicznego i</w:t>
      </w:r>
      <w:r w:rsidR="00B02522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o</w:t>
      </w:r>
      <w:r w:rsidR="00B02522" w:rsidRPr="00DE2339">
        <w:rPr>
          <w:rFonts w:ascii="Arial" w:hAnsi="Arial" w:cs="Arial"/>
          <w:sz w:val="22"/>
          <w:szCs w:val="22"/>
        </w:rPr>
        <w:t xml:space="preserve"> </w:t>
      </w:r>
      <w:r w:rsidR="00C7219A" w:rsidRPr="00DE2339">
        <w:rPr>
          <w:rFonts w:ascii="Arial" w:hAnsi="Arial" w:cs="Arial"/>
          <w:sz w:val="22"/>
          <w:szCs w:val="22"/>
        </w:rPr>
        <w:t>wolontariacie</w:t>
      </w:r>
      <w:r w:rsidR="00847C05" w:rsidRPr="00DE2339">
        <w:rPr>
          <w:rFonts w:ascii="Arial" w:hAnsi="Arial" w:cs="Arial"/>
          <w:sz w:val="22"/>
          <w:szCs w:val="22"/>
        </w:rPr>
        <w:t xml:space="preserve"> </w:t>
      </w:r>
      <w:r w:rsidR="008B4FB4" w:rsidRPr="00DE2339">
        <w:rPr>
          <w:rFonts w:ascii="Arial" w:hAnsi="Arial" w:cs="Arial"/>
          <w:sz w:val="22"/>
          <w:szCs w:val="22"/>
        </w:rPr>
        <w:t>na 2023 rok”</w:t>
      </w:r>
      <w:r w:rsidR="00B8223B" w:rsidRPr="00DE233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B8223B" w:rsidRPr="00DE2339">
        <w:rPr>
          <w:rFonts w:ascii="Arial" w:hAnsi="Arial" w:cs="Arial"/>
          <w:sz w:val="22"/>
          <w:szCs w:val="22"/>
          <w:vertAlign w:val="superscript"/>
        </w:rPr>
        <w:t>)</w:t>
      </w:r>
    </w:p>
    <w:p w14:paraId="0700F19D" w14:textId="33B89BCC" w:rsidR="004167A8" w:rsidRPr="00DE2339" w:rsidRDefault="004167A8" w:rsidP="00A11ADD">
      <w:pPr>
        <w:pStyle w:val="Tytu"/>
        <w:spacing w:line="276" w:lineRule="auto"/>
        <w:jc w:val="left"/>
        <w:rPr>
          <w:rFonts w:ascii="Arial" w:hAnsi="Arial" w:cs="Arial"/>
          <w:b w:val="0"/>
          <w:spacing w:val="0"/>
          <w:sz w:val="22"/>
          <w:szCs w:val="22"/>
        </w:rPr>
      </w:pPr>
    </w:p>
    <w:p w14:paraId="54E53409" w14:textId="1B00C136" w:rsidR="004167A8" w:rsidRPr="00947729" w:rsidRDefault="004167A8" w:rsidP="00352499">
      <w:pPr>
        <w:pStyle w:val="Tytu"/>
        <w:spacing w:line="276" w:lineRule="auto"/>
        <w:rPr>
          <w:rFonts w:ascii="Arial" w:hAnsi="Arial" w:cs="Arial"/>
          <w:spacing w:val="0"/>
          <w:sz w:val="22"/>
          <w:szCs w:val="22"/>
        </w:rPr>
      </w:pPr>
      <w:r w:rsidRPr="00947729">
        <w:rPr>
          <w:rFonts w:ascii="Arial" w:hAnsi="Arial" w:cs="Arial"/>
          <w:spacing w:val="0"/>
          <w:sz w:val="22"/>
          <w:szCs w:val="22"/>
        </w:rPr>
        <w:t>ogłasza</w:t>
      </w:r>
    </w:p>
    <w:p w14:paraId="780A2066" w14:textId="1C97EB1D" w:rsidR="004167A8" w:rsidRPr="00DE2339" w:rsidRDefault="004167A8" w:rsidP="00352499">
      <w:pPr>
        <w:spacing w:line="276" w:lineRule="auto"/>
        <w:rPr>
          <w:rStyle w:val="Pogrubienie"/>
          <w:rFonts w:ascii="Arial" w:eastAsiaTheme="majorEastAsia" w:hAnsi="Arial" w:cs="Arial"/>
          <w:b w:val="0"/>
          <w:bCs w:val="0"/>
          <w:kern w:val="28"/>
          <w:sz w:val="22"/>
          <w:szCs w:val="22"/>
        </w:rPr>
      </w:pPr>
      <w:r w:rsidRPr="00947729">
        <w:rPr>
          <w:rFonts w:ascii="Arial" w:hAnsi="Arial" w:cs="Arial"/>
          <w:b/>
          <w:sz w:val="22"/>
          <w:szCs w:val="22"/>
        </w:rPr>
        <w:t>otwarty konkurs ofert</w:t>
      </w:r>
      <w:r w:rsidRPr="00947729">
        <w:rPr>
          <w:rFonts w:ascii="Arial" w:hAnsi="Arial" w:cs="Arial"/>
          <w:sz w:val="22"/>
          <w:szCs w:val="22"/>
        </w:rPr>
        <w:t xml:space="preserve"> </w:t>
      </w:r>
      <w:r w:rsidRPr="00947729">
        <w:rPr>
          <w:rStyle w:val="Pogrubienie"/>
          <w:rFonts w:ascii="Arial" w:hAnsi="Arial" w:cs="Arial"/>
          <w:bCs w:val="0"/>
          <w:sz w:val="22"/>
          <w:szCs w:val="22"/>
        </w:rPr>
        <w:t>dla organizacji pozarządowych oraz innych podmiotów</w:t>
      </w:r>
      <w:r w:rsidR="00246441" w:rsidRPr="00947729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947729">
        <w:rPr>
          <w:rStyle w:val="Pogrubienie"/>
          <w:rFonts w:ascii="Arial" w:hAnsi="Arial" w:cs="Arial"/>
          <w:bCs w:val="0"/>
          <w:sz w:val="22"/>
          <w:szCs w:val="22"/>
        </w:rPr>
        <w:t>wymienionych</w:t>
      </w:r>
      <w:r w:rsidR="00246441" w:rsidRPr="00947729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947729">
        <w:rPr>
          <w:rStyle w:val="Pogrubienie"/>
          <w:rFonts w:ascii="Arial" w:hAnsi="Arial" w:cs="Arial"/>
          <w:bCs w:val="0"/>
          <w:sz w:val="22"/>
          <w:szCs w:val="22"/>
        </w:rPr>
        <w:t>w</w:t>
      </w:r>
      <w:r w:rsidR="00246441" w:rsidRPr="00947729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947729">
        <w:rPr>
          <w:rStyle w:val="Pogrubienie"/>
          <w:rFonts w:ascii="Arial" w:hAnsi="Arial" w:cs="Arial"/>
          <w:bCs w:val="0"/>
          <w:sz w:val="22"/>
          <w:szCs w:val="22"/>
        </w:rPr>
        <w:t>art. 3 ust. 3 ustawy z dnia 24 kwietnia 2003 r. o działalności pożytku</w:t>
      </w:r>
      <w:r w:rsidR="00246441" w:rsidRPr="00947729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947729">
        <w:rPr>
          <w:rStyle w:val="Pogrubienie"/>
          <w:rFonts w:ascii="Arial" w:hAnsi="Arial" w:cs="Arial"/>
          <w:bCs w:val="0"/>
          <w:sz w:val="22"/>
          <w:szCs w:val="22"/>
        </w:rPr>
        <w:t>publicznego</w:t>
      </w:r>
      <w:r w:rsidR="00246441" w:rsidRPr="00947729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947729">
        <w:rPr>
          <w:rStyle w:val="Pogrubienie"/>
          <w:rFonts w:ascii="Arial" w:hAnsi="Arial" w:cs="Arial"/>
          <w:bCs w:val="0"/>
          <w:sz w:val="22"/>
          <w:szCs w:val="22"/>
        </w:rPr>
        <w:t>i</w:t>
      </w:r>
      <w:r w:rsidR="00246441" w:rsidRPr="00947729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947729">
        <w:rPr>
          <w:rStyle w:val="Pogrubienie"/>
          <w:rFonts w:ascii="Arial" w:hAnsi="Arial" w:cs="Arial"/>
          <w:bCs w:val="0"/>
          <w:sz w:val="22"/>
          <w:szCs w:val="22"/>
        </w:rPr>
        <w:t>o</w:t>
      </w:r>
      <w:r w:rsidR="00246441" w:rsidRPr="00947729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947729">
        <w:rPr>
          <w:rStyle w:val="Pogrubienie"/>
          <w:rFonts w:ascii="Arial" w:hAnsi="Arial" w:cs="Arial"/>
          <w:bCs w:val="0"/>
          <w:sz w:val="22"/>
          <w:szCs w:val="22"/>
        </w:rPr>
        <w:t xml:space="preserve">wolontariacie na </w:t>
      </w:r>
      <w:r w:rsidR="00573D6C" w:rsidRPr="00947729">
        <w:rPr>
          <w:rFonts w:ascii="Arial" w:hAnsi="Arial" w:cs="Arial"/>
          <w:b/>
          <w:sz w:val="22"/>
          <w:szCs w:val="22"/>
        </w:rPr>
        <w:t>realizację w latach 202</w:t>
      </w:r>
      <w:r w:rsidR="00A11ADD" w:rsidRPr="00947729">
        <w:rPr>
          <w:rFonts w:ascii="Arial" w:hAnsi="Arial" w:cs="Arial"/>
          <w:b/>
          <w:sz w:val="22"/>
          <w:szCs w:val="22"/>
        </w:rPr>
        <w:t>4</w:t>
      </w:r>
      <w:r w:rsidR="00573D6C" w:rsidRPr="00947729">
        <w:rPr>
          <w:rFonts w:ascii="Arial" w:hAnsi="Arial" w:cs="Arial"/>
          <w:b/>
          <w:sz w:val="22"/>
          <w:szCs w:val="22"/>
        </w:rPr>
        <w:t>–202</w:t>
      </w:r>
      <w:r w:rsidR="00A11ADD" w:rsidRPr="00947729">
        <w:rPr>
          <w:rFonts w:ascii="Arial" w:hAnsi="Arial" w:cs="Arial"/>
          <w:b/>
          <w:sz w:val="22"/>
          <w:szCs w:val="22"/>
        </w:rPr>
        <w:t>8</w:t>
      </w:r>
      <w:r w:rsidR="00573D6C" w:rsidRPr="00947729">
        <w:rPr>
          <w:rFonts w:ascii="Arial" w:hAnsi="Arial" w:cs="Arial"/>
          <w:b/>
          <w:sz w:val="22"/>
          <w:szCs w:val="22"/>
        </w:rPr>
        <w:t xml:space="preserve"> zada</w:t>
      </w:r>
      <w:r w:rsidR="0096196F" w:rsidRPr="00947729">
        <w:rPr>
          <w:rFonts w:ascii="Arial" w:hAnsi="Arial" w:cs="Arial"/>
          <w:b/>
          <w:sz w:val="22"/>
          <w:szCs w:val="22"/>
        </w:rPr>
        <w:t>ń</w:t>
      </w:r>
      <w:r w:rsidR="00573D6C" w:rsidRPr="00947729">
        <w:rPr>
          <w:rFonts w:ascii="Arial" w:hAnsi="Arial" w:cs="Arial"/>
          <w:b/>
          <w:sz w:val="22"/>
          <w:szCs w:val="22"/>
        </w:rPr>
        <w:t xml:space="preserve"> publiczn</w:t>
      </w:r>
      <w:r w:rsidR="0096196F" w:rsidRPr="00947729">
        <w:rPr>
          <w:rFonts w:ascii="Arial" w:hAnsi="Arial" w:cs="Arial"/>
          <w:b/>
          <w:sz w:val="22"/>
          <w:szCs w:val="22"/>
        </w:rPr>
        <w:t>ych</w:t>
      </w:r>
      <w:r w:rsidR="008115F5" w:rsidRPr="00947729">
        <w:rPr>
          <w:rFonts w:ascii="Arial" w:hAnsi="Arial" w:cs="Arial"/>
          <w:b/>
          <w:sz w:val="22"/>
          <w:szCs w:val="22"/>
        </w:rPr>
        <w:t xml:space="preserve"> </w:t>
      </w:r>
      <w:r w:rsidR="00573D6C" w:rsidRPr="00947729">
        <w:rPr>
          <w:rFonts w:ascii="Arial" w:hAnsi="Arial" w:cs="Arial"/>
          <w:b/>
          <w:sz w:val="22"/>
          <w:szCs w:val="22"/>
        </w:rPr>
        <w:t>Województwa Mazowieckiego w obszarze „Wspieranie rodziny i systemu pieczy</w:t>
      </w:r>
      <w:r w:rsidR="00246441" w:rsidRPr="00947729">
        <w:rPr>
          <w:rFonts w:ascii="Arial" w:hAnsi="Arial" w:cs="Arial"/>
          <w:b/>
          <w:sz w:val="22"/>
          <w:szCs w:val="22"/>
        </w:rPr>
        <w:t xml:space="preserve"> </w:t>
      </w:r>
      <w:r w:rsidR="00573D6C" w:rsidRPr="00947729">
        <w:rPr>
          <w:rFonts w:ascii="Arial" w:hAnsi="Arial" w:cs="Arial"/>
          <w:b/>
          <w:sz w:val="22"/>
          <w:szCs w:val="22"/>
        </w:rPr>
        <w:t xml:space="preserve">zastępczej” </w:t>
      </w:r>
      <w:r w:rsidRPr="00947729">
        <w:rPr>
          <w:rStyle w:val="Pogrubienie"/>
          <w:rFonts w:ascii="Arial" w:hAnsi="Arial" w:cs="Arial"/>
          <w:bCs w:val="0"/>
          <w:sz w:val="22"/>
          <w:szCs w:val="22"/>
        </w:rPr>
        <w:t xml:space="preserve">w formie </w:t>
      </w:r>
      <w:r w:rsidR="006C61F1" w:rsidRPr="00947729">
        <w:rPr>
          <w:rStyle w:val="Pogrubienie"/>
          <w:rFonts w:ascii="Arial" w:hAnsi="Arial" w:cs="Arial"/>
          <w:bCs w:val="0"/>
          <w:sz w:val="22"/>
          <w:szCs w:val="22"/>
        </w:rPr>
        <w:t>powierzenia</w:t>
      </w:r>
      <w:r w:rsidRPr="00947729">
        <w:rPr>
          <w:rStyle w:val="Pogrubienie"/>
          <w:rFonts w:ascii="Arial" w:hAnsi="Arial" w:cs="Arial"/>
          <w:bCs w:val="0"/>
          <w:sz w:val="22"/>
          <w:szCs w:val="22"/>
        </w:rPr>
        <w:t xml:space="preserve"> realizacji zadania.</w:t>
      </w:r>
    </w:p>
    <w:p w14:paraId="267D64B7" w14:textId="77777777" w:rsidR="00C7219A" w:rsidRPr="00DE2339" w:rsidRDefault="00C7219A" w:rsidP="00C7219A">
      <w:pPr>
        <w:rPr>
          <w:rFonts w:ascii="Arial" w:hAnsi="Arial" w:cs="Arial"/>
          <w:sz w:val="22"/>
          <w:szCs w:val="22"/>
        </w:rPr>
      </w:pPr>
    </w:p>
    <w:p w14:paraId="679FB498" w14:textId="6EA9D43F" w:rsidR="000F6E84" w:rsidRPr="00DE2339" w:rsidRDefault="000F6E84" w:rsidP="00695898">
      <w:pPr>
        <w:pStyle w:val="Nagwek1"/>
        <w:numPr>
          <w:ilvl w:val="0"/>
          <w:numId w:val="21"/>
        </w:numPr>
        <w:ind w:left="142" w:hanging="142"/>
        <w:rPr>
          <w:color w:val="auto"/>
        </w:rPr>
      </w:pPr>
      <w:r w:rsidRPr="00DE2339">
        <w:rPr>
          <w:rFonts w:ascii="Arial" w:hAnsi="Arial"/>
          <w:color w:val="auto"/>
        </w:rPr>
        <w:t>Rodzaj zadania i wysokość środków publicznych przeznaczonych na realizację tego</w:t>
      </w:r>
      <w:r w:rsidR="00246441" w:rsidRPr="00DE2339">
        <w:rPr>
          <w:rFonts w:ascii="Arial" w:hAnsi="Arial"/>
          <w:color w:val="auto"/>
          <w:lang w:val="pl-PL"/>
        </w:rPr>
        <w:t xml:space="preserve"> </w:t>
      </w:r>
      <w:r w:rsidRPr="00DE2339">
        <w:rPr>
          <w:rFonts w:ascii="Arial" w:hAnsi="Arial"/>
          <w:color w:val="auto"/>
        </w:rPr>
        <w:t>zadania:</w:t>
      </w:r>
    </w:p>
    <w:p w14:paraId="74E0159D" w14:textId="77844CD9" w:rsidR="000F6E84" w:rsidRPr="00DE2339" w:rsidRDefault="00C45413" w:rsidP="00573D6C">
      <w:pPr>
        <w:pStyle w:val="Listanumerowana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bCs/>
        </w:rPr>
      </w:pPr>
      <w:r w:rsidRPr="00DE2339">
        <w:rPr>
          <w:rFonts w:ascii="Arial" w:hAnsi="Arial" w:cs="Arial"/>
          <w:b/>
          <w:bCs/>
        </w:rPr>
        <w:t xml:space="preserve">Nazwa zadania konkursowego </w:t>
      </w:r>
      <w:r w:rsidR="000F6E84" w:rsidRPr="00DE2339">
        <w:rPr>
          <w:rFonts w:ascii="Arial" w:hAnsi="Arial" w:cs="Arial"/>
          <w:b/>
          <w:bCs/>
        </w:rPr>
        <w:t>i wysokość środków przeznaczo</w:t>
      </w:r>
      <w:r w:rsidRPr="00DE2339">
        <w:rPr>
          <w:rFonts w:ascii="Arial" w:hAnsi="Arial" w:cs="Arial"/>
          <w:b/>
          <w:bCs/>
        </w:rPr>
        <w:t>nych na realizację</w:t>
      </w:r>
      <w:r w:rsidR="00246441" w:rsidRPr="00DE2339">
        <w:rPr>
          <w:rFonts w:ascii="Arial" w:hAnsi="Arial" w:cs="Arial"/>
          <w:b/>
          <w:bCs/>
        </w:rPr>
        <w:t xml:space="preserve"> </w:t>
      </w:r>
      <w:r w:rsidRPr="00DE2339">
        <w:rPr>
          <w:rFonts w:ascii="Arial" w:hAnsi="Arial" w:cs="Arial"/>
          <w:b/>
          <w:bCs/>
        </w:rPr>
        <w:t>zadania</w:t>
      </w:r>
      <w:r w:rsidR="000F6E84" w:rsidRPr="00DE2339">
        <w:rPr>
          <w:rFonts w:ascii="Arial" w:hAnsi="Arial" w:cs="Arial"/>
          <w:b/>
          <w:bCs/>
        </w:rPr>
        <w:t>:</w:t>
      </w:r>
    </w:p>
    <w:tbl>
      <w:tblPr>
        <w:tblpPr w:leftFromText="141" w:rightFromText="141" w:vertAnchor="text" w:tblpXSpec="center" w:tblpY="1"/>
        <w:tblOverlap w:val="never"/>
        <w:tblW w:w="9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564"/>
      </w:tblGrid>
      <w:tr w:rsidR="00DE2339" w:rsidRPr="00DE2339" w14:paraId="5AC22993" w14:textId="77777777" w:rsidTr="009E2E77">
        <w:trPr>
          <w:cantSplit/>
          <w:trHeight w:val="699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A258A" w14:textId="77777777" w:rsidR="000F6E84" w:rsidRPr="00DE2339" w:rsidRDefault="000F6E84" w:rsidP="00573D6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E2339">
              <w:rPr>
                <w:rFonts w:ascii="Arial" w:eastAsia="Calibri" w:hAnsi="Arial" w:cs="Arial"/>
                <w:b/>
                <w:sz w:val="22"/>
                <w:szCs w:val="22"/>
              </w:rPr>
              <w:t>Zadanie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0290" w14:textId="77777777" w:rsidR="000F6E84" w:rsidRPr="00DE2339" w:rsidRDefault="000F6E84" w:rsidP="00573D6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E2339">
              <w:rPr>
                <w:rFonts w:ascii="Arial" w:eastAsia="Calibri" w:hAnsi="Arial" w:cs="Arial"/>
                <w:b/>
                <w:sz w:val="22"/>
                <w:szCs w:val="22"/>
              </w:rPr>
              <w:t>Wysokość środków publicznych (w zł)</w:t>
            </w:r>
          </w:p>
        </w:tc>
      </w:tr>
      <w:tr w:rsidR="00DE2339" w:rsidRPr="00DE2339" w14:paraId="09B0BC7C" w14:textId="77777777" w:rsidTr="009E2E77">
        <w:trPr>
          <w:cantSplit/>
          <w:trHeight w:val="706"/>
          <w:jc w:val="center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1CF61" w14:textId="55EF2A1E" w:rsidR="000F6E84" w:rsidRPr="00DE2339" w:rsidRDefault="00FE521D" w:rsidP="00942D2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E2339">
              <w:rPr>
                <w:rFonts w:ascii="Arial" w:eastAsia="BatangChe" w:hAnsi="Arial" w:cs="Arial"/>
                <w:bCs/>
                <w:sz w:val="22"/>
                <w:szCs w:val="22"/>
              </w:rPr>
              <w:t xml:space="preserve">Zlecenie prowadzenia </w:t>
            </w:r>
            <w:r w:rsidR="00690E9E" w:rsidRPr="00DE2339">
              <w:rPr>
                <w:rFonts w:ascii="Arial" w:eastAsia="BatangChe" w:hAnsi="Arial" w:cs="Arial"/>
                <w:bCs/>
                <w:sz w:val="22"/>
                <w:szCs w:val="22"/>
              </w:rPr>
              <w:t>ośrodk</w:t>
            </w:r>
            <w:r w:rsidR="00942D26">
              <w:rPr>
                <w:rFonts w:ascii="Arial" w:eastAsia="BatangChe" w:hAnsi="Arial" w:cs="Arial"/>
                <w:bCs/>
                <w:sz w:val="22"/>
                <w:szCs w:val="22"/>
              </w:rPr>
              <w:t>ów</w:t>
            </w:r>
            <w:r w:rsidR="00690E9E" w:rsidRPr="00DE2339">
              <w:rPr>
                <w:rFonts w:ascii="Arial" w:eastAsia="BatangChe" w:hAnsi="Arial" w:cs="Arial"/>
                <w:bCs/>
                <w:sz w:val="22"/>
                <w:szCs w:val="22"/>
              </w:rPr>
              <w:t xml:space="preserve"> adopcyjn</w:t>
            </w:r>
            <w:r w:rsidR="00942D26">
              <w:rPr>
                <w:rFonts w:ascii="Arial" w:eastAsia="BatangChe" w:hAnsi="Arial" w:cs="Arial"/>
                <w:bCs/>
                <w:sz w:val="22"/>
                <w:szCs w:val="22"/>
              </w:rPr>
              <w:t>ych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F5C3" w14:textId="77777777" w:rsidR="00974312" w:rsidRPr="00BA7951" w:rsidRDefault="00573D6C" w:rsidP="00942D26">
            <w:pPr>
              <w:snapToGrid w:val="0"/>
              <w:spacing w:after="120"/>
              <w:rPr>
                <w:rFonts w:ascii="Arial" w:eastAsia="Calibri" w:hAnsi="Arial" w:cs="Arial"/>
                <w:kern w:val="2"/>
                <w:sz w:val="22"/>
                <w:szCs w:val="22"/>
              </w:rPr>
            </w:pPr>
            <w:r w:rsidRPr="00BA7951">
              <w:rPr>
                <w:rFonts w:ascii="Arial" w:eastAsia="Calibri" w:hAnsi="Arial" w:cs="Arial"/>
                <w:sz w:val="22"/>
                <w:szCs w:val="22"/>
              </w:rPr>
              <w:t>w 202</w:t>
            </w:r>
            <w:r w:rsidR="00FE521D" w:rsidRPr="00BA7951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BA7951">
              <w:rPr>
                <w:rFonts w:ascii="Arial" w:eastAsia="Calibri" w:hAnsi="Arial" w:cs="Arial"/>
                <w:sz w:val="22"/>
                <w:szCs w:val="22"/>
              </w:rPr>
              <w:t xml:space="preserve"> r. – </w:t>
            </w:r>
            <w:r w:rsidR="00AE0C08" w:rsidRPr="00BA7951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CB67B3" w:rsidRPr="00BA7951">
              <w:rPr>
                <w:rFonts w:ascii="Arial" w:eastAsia="Calibri" w:hAnsi="Arial" w:cs="Arial"/>
                <w:kern w:val="2"/>
                <w:sz w:val="22"/>
                <w:szCs w:val="22"/>
              </w:rPr>
              <w:t> </w:t>
            </w:r>
            <w:r w:rsidR="00AE0C08" w:rsidRPr="00BA7951">
              <w:rPr>
                <w:rFonts w:ascii="Arial" w:eastAsia="Calibri" w:hAnsi="Arial" w:cs="Arial"/>
                <w:kern w:val="2"/>
                <w:sz w:val="22"/>
                <w:szCs w:val="22"/>
              </w:rPr>
              <w:t>100</w:t>
            </w:r>
            <w:r w:rsidR="00CB67B3" w:rsidRPr="00BA7951">
              <w:rPr>
                <w:rFonts w:ascii="Arial" w:eastAsia="Calibri" w:hAnsi="Arial" w:cs="Arial"/>
                <w:kern w:val="2"/>
                <w:sz w:val="22"/>
                <w:szCs w:val="22"/>
              </w:rPr>
              <w:t> 000 zł</w:t>
            </w:r>
          </w:p>
          <w:p w14:paraId="154EC38D" w14:textId="4C92BA06" w:rsidR="00552D4C" w:rsidRPr="004B11C6" w:rsidRDefault="00552D4C" w:rsidP="00942D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B11C6">
              <w:rPr>
                <w:rFonts w:ascii="Arial" w:hAnsi="Arial" w:cs="Arial"/>
                <w:sz w:val="22"/>
                <w:szCs w:val="22"/>
              </w:rPr>
              <w:t>wysokość dotacji na</w:t>
            </w:r>
            <w:r w:rsidR="00006BFB">
              <w:rPr>
                <w:rFonts w:ascii="Arial" w:hAnsi="Arial" w:cs="Arial"/>
                <w:sz w:val="22"/>
                <w:szCs w:val="22"/>
              </w:rPr>
              <w:t> </w:t>
            </w:r>
            <w:r w:rsidRPr="004B11C6">
              <w:rPr>
                <w:rFonts w:ascii="Arial" w:hAnsi="Arial" w:cs="Arial"/>
                <w:sz w:val="22"/>
                <w:szCs w:val="22"/>
              </w:rPr>
              <w:t xml:space="preserve">kolejne lata 2025–2028 będzie </w:t>
            </w:r>
            <w:r w:rsidR="00720A2F" w:rsidRPr="004B11C6">
              <w:rPr>
                <w:rFonts w:ascii="Arial" w:hAnsi="Arial" w:cs="Arial"/>
                <w:sz w:val="22"/>
                <w:szCs w:val="22"/>
              </w:rPr>
              <w:t xml:space="preserve">uzależniona </w:t>
            </w:r>
            <w:r w:rsidRPr="004B11C6">
              <w:rPr>
                <w:rFonts w:ascii="Arial" w:hAnsi="Arial" w:cs="Arial"/>
                <w:sz w:val="22"/>
                <w:szCs w:val="22"/>
              </w:rPr>
              <w:t>od</w:t>
            </w:r>
            <w:r w:rsidR="004B11C6">
              <w:rPr>
                <w:rFonts w:ascii="Arial" w:hAnsi="Arial" w:cs="Arial"/>
                <w:sz w:val="22"/>
                <w:szCs w:val="22"/>
              </w:rPr>
              <w:t> </w:t>
            </w:r>
            <w:r w:rsidRPr="004B11C6">
              <w:rPr>
                <w:rFonts w:ascii="Arial" w:hAnsi="Arial" w:cs="Arial"/>
                <w:sz w:val="22"/>
                <w:szCs w:val="22"/>
              </w:rPr>
              <w:t xml:space="preserve">środków finansowych </w:t>
            </w:r>
            <w:r w:rsidR="00720A2F" w:rsidRPr="004B11C6">
              <w:rPr>
                <w:rFonts w:ascii="Arial" w:hAnsi="Arial" w:cs="Arial"/>
                <w:sz w:val="22"/>
                <w:szCs w:val="22"/>
              </w:rPr>
              <w:t>z</w:t>
            </w:r>
            <w:r w:rsidR="004B11C6">
              <w:rPr>
                <w:rFonts w:ascii="Arial" w:hAnsi="Arial" w:cs="Arial"/>
                <w:sz w:val="22"/>
                <w:szCs w:val="22"/>
              </w:rPr>
              <w:t> </w:t>
            </w:r>
            <w:r w:rsidR="00720A2F" w:rsidRPr="004B11C6">
              <w:rPr>
                <w:rFonts w:ascii="Arial" w:hAnsi="Arial" w:cs="Arial"/>
                <w:sz w:val="22"/>
                <w:szCs w:val="22"/>
              </w:rPr>
              <w:t xml:space="preserve">budżetu państwa </w:t>
            </w:r>
            <w:r w:rsidRPr="004B11C6">
              <w:rPr>
                <w:rFonts w:ascii="Arial" w:hAnsi="Arial" w:cs="Arial"/>
                <w:sz w:val="22"/>
                <w:szCs w:val="22"/>
              </w:rPr>
              <w:t>przekazywanych co</w:t>
            </w:r>
            <w:r w:rsidR="00720A2F" w:rsidRPr="004B11C6">
              <w:rPr>
                <w:rFonts w:ascii="Arial" w:hAnsi="Arial" w:cs="Arial"/>
                <w:sz w:val="22"/>
                <w:szCs w:val="22"/>
              </w:rPr>
              <w:t> </w:t>
            </w:r>
            <w:r w:rsidRPr="004B11C6">
              <w:rPr>
                <w:rFonts w:ascii="Arial" w:hAnsi="Arial" w:cs="Arial"/>
                <w:sz w:val="22"/>
                <w:szCs w:val="22"/>
              </w:rPr>
              <w:t>roku Województwu Mazowieckiemu przez Wojewodę Mazowieckiego</w:t>
            </w:r>
          </w:p>
        </w:tc>
      </w:tr>
    </w:tbl>
    <w:p w14:paraId="765E4859" w14:textId="77777777" w:rsidR="000470A9" w:rsidRPr="00DE2339" w:rsidRDefault="000470A9" w:rsidP="009F6D59">
      <w:pPr>
        <w:pStyle w:val="Listanumerowana"/>
        <w:numPr>
          <w:ilvl w:val="0"/>
          <w:numId w:val="0"/>
        </w:numPr>
        <w:spacing w:before="0" w:after="0" w:line="240" w:lineRule="auto"/>
        <w:ind w:left="357" w:hanging="357"/>
        <w:rPr>
          <w:rFonts w:ascii="Arial" w:eastAsia="Calibri" w:hAnsi="Arial" w:cs="Arial"/>
          <w:b/>
          <w:bCs/>
        </w:rPr>
      </w:pPr>
    </w:p>
    <w:p w14:paraId="5661E6A2" w14:textId="2B400423" w:rsidR="00594EB6" w:rsidRPr="00DE2339" w:rsidRDefault="00594EB6" w:rsidP="00CD29D2">
      <w:pPr>
        <w:pStyle w:val="Listanumerowana"/>
        <w:tabs>
          <w:tab w:val="clear" w:pos="360"/>
          <w:tab w:val="num" w:pos="284"/>
        </w:tabs>
        <w:spacing w:before="0" w:after="0" w:line="240" w:lineRule="auto"/>
        <w:ind w:left="284" w:hanging="284"/>
        <w:rPr>
          <w:rFonts w:ascii="Arial" w:hAnsi="Arial" w:cs="Arial"/>
          <w:b/>
        </w:rPr>
      </w:pPr>
      <w:r w:rsidRPr="00DE2339">
        <w:rPr>
          <w:rFonts w:ascii="Arial" w:eastAsia="Calibri" w:hAnsi="Arial" w:cs="Arial"/>
          <w:b/>
          <w:szCs w:val="22"/>
        </w:rPr>
        <w:t>Cel</w:t>
      </w:r>
      <w:r w:rsidR="00F452B9" w:rsidRPr="00DE2339">
        <w:rPr>
          <w:rFonts w:ascii="Arial" w:eastAsia="Calibri" w:hAnsi="Arial" w:cs="Arial"/>
          <w:b/>
          <w:szCs w:val="22"/>
        </w:rPr>
        <w:t>e</w:t>
      </w:r>
      <w:r w:rsidRPr="00DE2339">
        <w:rPr>
          <w:rFonts w:ascii="Arial" w:eastAsia="Calibri" w:hAnsi="Arial" w:cs="Arial"/>
          <w:b/>
          <w:szCs w:val="22"/>
        </w:rPr>
        <w:t xml:space="preserve">m realizacji zadania </w:t>
      </w:r>
      <w:r w:rsidR="00C40193" w:rsidRPr="00DE2339">
        <w:rPr>
          <w:rFonts w:ascii="Arial" w:eastAsia="Calibri" w:hAnsi="Arial" w:cs="Arial"/>
          <w:szCs w:val="22"/>
        </w:rPr>
        <w:t xml:space="preserve">jest </w:t>
      </w:r>
      <w:r w:rsidR="00C40193" w:rsidRPr="00DE2339">
        <w:rPr>
          <w:rFonts w:ascii="Arial" w:hAnsi="Arial" w:cs="Arial"/>
        </w:rPr>
        <w:t>wsparcie organizacji pozarządowych realizujących proce</w:t>
      </w:r>
      <w:r w:rsidR="00CD29D2" w:rsidRPr="00DE2339">
        <w:rPr>
          <w:rFonts w:ascii="Arial" w:hAnsi="Arial" w:cs="Arial"/>
        </w:rPr>
        <w:t>s</w:t>
      </w:r>
      <w:r w:rsidR="00C40193" w:rsidRPr="00DE2339">
        <w:rPr>
          <w:rFonts w:ascii="Arial" w:hAnsi="Arial" w:cs="Arial"/>
        </w:rPr>
        <w:t xml:space="preserve">y </w:t>
      </w:r>
      <w:r w:rsidR="00CD29D2" w:rsidRPr="00DE2339">
        <w:rPr>
          <w:rFonts w:ascii="Arial" w:hAnsi="Arial" w:cs="Arial"/>
        </w:rPr>
        <w:t>przysposobienia</w:t>
      </w:r>
      <w:r w:rsidR="008A53F7">
        <w:rPr>
          <w:rFonts w:ascii="Arial" w:hAnsi="Arial" w:cs="Arial"/>
        </w:rPr>
        <w:t>,</w:t>
      </w:r>
      <w:r w:rsidR="00CD29D2" w:rsidRPr="00DE2339">
        <w:rPr>
          <w:rFonts w:ascii="Arial" w:hAnsi="Arial" w:cs="Arial"/>
        </w:rPr>
        <w:t xml:space="preserve"> </w:t>
      </w:r>
      <w:r w:rsidR="004F6A60" w:rsidRPr="00DE2339">
        <w:rPr>
          <w:rFonts w:ascii="Arial" w:hAnsi="Arial" w:cs="Arial"/>
        </w:rPr>
        <w:t xml:space="preserve">zmierzające do </w:t>
      </w:r>
      <w:r w:rsidR="00C40193" w:rsidRPr="00DE2339">
        <w:rPr>
          <w:rStyle w:val="hgkelc"/>
          <w:rFonts w:ascii="Arial" w:hAnsi="Arial" w:cs="Arial"/>
          <w:bCs/>
        </w:rPr>
        <w:t xml:space="preserve">stworzenia </w:t>
      </w:r>
      <w:r w:rsidR="00C40193" w:rsidRPr="00DE2339">
        <w:rPr>
          <w:rFonts w:ascii="Arial" w:hAnsi="Arial" w:cs="Arial"/>
        </w:rPr>
        <w:t>odpowiedniego środowiska wychowawczego i</w:t>
      </w:r>
      <w:r w:rsidR="00CD29D2" w:rsidRPr="00DE2339">
        <w:rPr>
          <w:rFonts w:ascii="Arial" w:hAnsi="Arial" w:cs="Arial"/>
        </w:rPr>
        <w:t> </w:t>
      </w:r>
      <w:r w:rsidR="00C40193" w:rsidRPr="00DE2339">
        <w:rPr>
          <w:rFonts w:ascii="Arial" w:hAnsi="Arial" w:cs="Arial"/>
        </w:rPr>
        <w:t>rodzinnego</w:t>
      </w:r>
      <w:r w:rsidR="00C40193" w:rsidRPr="00DE2339">
        <w:rPr>
          <w:rStyle w:val="hgkelc"/>
          <w:rFonts w:ascii="Arial" w:hAnsi="Arial" w:cs="Arial"/>
          <w:bCs/>
        </w:rPr>
        <w:t xml:space="preserve"> dla dzieci pozbawionych opieki swoich biologicznych rodziców.</w:t>
      </w:r>
    </w:p>
    <w:p w14:paraId="317E5F66" w14:textId="56AA2796" w:rsidR="00A245BE" w:rsidRPr="00DE2339" w:rsidRDefault="00A245BE" w:rsidP="003C73F5">
      <w:pPr>
        <w:pStyle w:val="Listanumerowana"/>
        <w:numPr>
          <w:ilvl w:val="0"/>
          <w:numId w:val="0"/>
        </w:numPr>
        <w:spacing w:before="0" w:after="0" w:line="240" w:lineRule="auto"/>
        <w:ind w:left="357" w:hanging="357"/>
        <w:rPr>
          <w:rFonts w:ascii="Arial" w:hAnsi="Arial" w:cs="Arial"/>
          <w:szCs w:val="22"/>
        </w:rPr>
      </w:pPr>
    </w:p>
    <w:p w14:paraId="70095A00" w14:textId="328AE21F" w:rsidR="000F6E84" w:rsidRPr="00DE2339" w:rsidRDefault="000F6E84" w:rsidP="00352499">
      <w:pPr>
        <w:pStyle w:val="Listanumerowana"/>
        <w:tabs>
          <w:tab w:val="clear" w:pos="360"/>
          <w:tab w:val="num" w:pos="284"/>
        </w:tabs>
        <w:spacing w:before="0" w:after="0"/>
        <w:ind w:left="284" w:hanging="284"/>
        <w:rPr>
          <w:rFonts w:ascii="Arial" w:hAnsi="Arial" w:cs="Arial"/>
          <w:b/>
          <w:bCs/>
          <w:szCs w:val="22"/>
        </w:rPr>
      </w:pPr>
      <w:r w:rsidRPr="00DE2339">
        <w:rPr>
          <w:rFonts w:ascii="Arial" w:eastAsia="Calibri" w:hAnsi="Arial" w:cs="Arial"/>
          <w:b/>
        </w:rPr>
        <w:t xml:space="preserve">Rezultaty </w:t>
      </w:r>
    </w:p>
    <w:p w14:paraId="054B4E38" w14:textId="2683B82F" w:rsidR="000C3370" w:rsidRPr="00DE2339" w:rsidRDefault="000C3370" w:rsidP="00CD29D2">
      <w:pPr>
        <w:pStyle w:val="Akapitzlist"/>
        <w:suppressAutoHyphens/>
        <w:spacing w:line="240" w:lineRule="auto"/>
        <w:ind w:left="284"/>
        <w:contextualSpacing w:val="0"/>
        <w:rPr>
          <w:rFonts w:ascii="Arial" w:hAnsi="Arial" w:cs="Arial"/>
        </w:rPr>
      </w:pPr>
      <w:r w:rsidRPr="00DE2339">
        <w:rPr>
          <w:rFonts w:ascii="Arial" w:hAnsi="Arial" w:cs="Arial"/>
        </w:rPr>
        <w:t>Wymagane jest wypełnienie tabeli w pkt. III.6 oferty, tj. dodatkowych informacji dot. rezultatów realizacji zadania w</w:t>
      </w:r>
      <w:r w:rsidRPr="00DE2339">
        <w:rPr>
          <w:rFonts w:ascii="Arial" w:hAnsi="Arial" w:cs="Arial"/>
          <w:lang w:eastAsia="pl-PL"/>
        </w:rPr>
        <w:t xml:space="preserve"> odniesieniu do każdego roku oddzielnie:</w:t>
      </w:r>
      <w:r w:rsidRPr="00DE2339">
        <w:rPr>
          <w:rFonts w:ascii="Arial" w:hAnsi="Arial" w:cs="Arial"/>
        </w:rPr>
        <w:t xml:space="preserve"> rezultaty jakościowe, jak również rezultaty ilościowe, np</w:t>
      </w:r>
      <w:r w:rsidRPr="00383F34">
        <w:rPr>
          <w:rFonts w:ascii="Arial" w:hAnsi="Arial" w:cs="Arial"/>
        </w:rPr>
        <w:t xml:space="preserve">.: liczba </w:t>
      </w:r>
      <w:r w:rsidR="00C35F11" w:rsidRPr="00383F34">
        <w:rPr>
          <w:rFonts w:ascii="Arial" w:hAnsi="Arial" w:cs="Arial"/>
        </w:rPr>
        <w:t>ad</w:t>
      </w:r>
      <w:r w:rsidR="00526A07" w:rsidRPr="00383F34">
        <w:rPr>
          <w:rFonts w:ascii="Arial" w:hAnsi="Arial" w:cs="Arial"/>
        </w:rPr>
        <w:t>opcji</w:t>
      </w:r>
      <w:r w:rsidR="00C35F11" w:rsidRPr="00383F34">
        <w:rPr>
          <w:rFonts w:ascii="Arial" w:hAnsi="Arial" w:cs="Arial"/>
        </w:rPr>
        <w:t>,</w:t>
      </w:r>
      <w:r w:rsidRPr="00383F34">
        <w:rPr>
          <w:rFonts w:ascii="Arial" w:hAnsi="Arial" w:cs="Arial"/>
        </w:rPr>
        <w:t xml:space="preserve"> liczba </w:t>
      </w:r>
      <w:r w:rsidR="00526A07" w:rsidRPr="00383F34">
        <w:rPr>
          <w:rFonts w:ascii="Arial" w:hAnsi="Arial" w:cs="Arial"/>
        </w:rPr>
        <w:t>szkoleń</w:t>
      </w:r>
      <w:r w:rsidRPr="00383F34">
        <w:rPr>
          <w:rFonts w:ascii="Arial" w:hAnsi="Arial" w:cs="Arial"/>
        </w:rPr>
        <w:t xml:space="preserve">, liczba </w:t>
      </w:r>
      <w:r w:rsidR="007B08B7" w:rsidRPr="00383F34">
        <w:rPr>
          <w:rFonts w:ascii="Arial" w:hAnsi="Arial" w:cs="Arial"/>
        </w:rPr>
        <w:t>spotkań z kandydatami</w:t>
      </w:r>
      <w:r w:rsidR="00526A07" w:rsidRPr="00383F34">
        <w:rPr>
          <w:rFonts w:ascii="Arial" w:hAnsi="Arial" w:cs="Arial"/>
        </w:rPr>
        <w:t xml:space="preserve"> </w:t>
      </w:r>
      <w:r w:rsidR="007B08B7" w:rsidRPr="00383F34">
        <w:rPr>
          <w:rFonts w:ascii="Arial" w:hAnsi="Arial" w:cs="Arial"/>
        </w:rPr>
        <w:t xml:space="preserve">do przysposobienia dziecka </w:t>
      </w:r>
      <w:r w:rsidRPr="00383F34">
        <w:rPr>
          <w:rFonts w:ascii="Arial" w:hAnsi="Arial" w:cs="Arial"/>
          <w:bCs/>
        </w:rPr>
        <w:t>–</w:t>
      </w:r>
      <w:r w:rsidRPr="00DE2339">
        <w:rPr>
          <w:rFonts w:ascii="Arial" w:hAnsi="Arial" w:cs="Arial"/>
          <w:bCs/>
        </w:rPr>
        <w:t xml:space="preserve"> planowany poziom osiągnięcia wszystkich rezultatów realizacji zada</w:t>
      </w:r>
      <w:r w:rsidR="00D60099" w:rsidRPr="00DE2339">
        <w:rPr>
          <w:rFonts w:ascii="Arial" w:hAnsi="Arial" w:cs="Arial"/>
          <w:bCs/>
        </w:rPr>
        <w:t>nia</w:t>
      </w:r>
      <w:r w:rsidRPr="00DE2339">
        <w:rPr>
          <w:rFonts w:ascii="Arial" w:hAnsi="Arial" w:cs="Arial"/>
          <w:bCs/>
        </w:rPr>
        <w:t xml:space="preserve"> w ofercie powinien zostać określony zarówno w</w:t>
      </w:r>
      <w:r w:rsidR="007B08B7">
        <w:rPr>
          <w:rFonts w:ascii="Arial" w:hAnsi="Arial" w:cs="Arial"/>
          <w:bCs/>
        </w:rPr>
        <w:t> </w:t>
      </w:r>
      <w:r w:rsidRPr="00DE2339">
        <w:rPr>
          <w:rFonts w:ascii="Arial" w:hAnsi="Arial" w:cs="Arial"/>
          <w:bCs/>
        </w:rPr>
        <w:t>sposób konkretny, policzalny i</w:t>
      </w:r>
      <w:r w:rsidR="004D1370">
        <w:rPr>
          <w:rFonts w:ascii="Arial" w:hAnsi="Arial" w:cs="Arial"/>
          <w:bCs/>
        </w:rPr>
        <w:t> </w:t>
      </w:r>
      <w:r w:rsidRPr="00DE2339">
        <w:rPr>
          <w:rFonts w:ascii="Arial" w:hAnsi="Arial" w:cs="Arial"/>
          <w:bCs/>
        </w:rPr>
        <w:t>mierzalny, jak również jakościowy (specyficzny dla danego zadania publicznego).</w:t>
      </w:r>
    </w:p>
    <w:p w14:paraId="5264851E" w14:textId="77777777" w:rsidR="009F6D59" w:rsidRPr="00DE2339" w:rsidRDefault="009F6D59" w:rsidP="00F015B8">
      <w:pPr>
        <w:pStyle w:val="Listanumerowana"/>
        <w:numPr>
          <w:ilvl w:val="0"/>
          <w:numId w:val="0"/>
        </w:numPr>
        <w:spacing w:before="0" w:after="0"/>
        <w:ind w:left="357" w:hanging="357"/>
        <w:rPr>
          <w:rFonts w:ascii="Arial" w:hAnsi="Arial" w:cs="Arial"/>
          <w:b/>
          <w:bCs/>
          <w:szCs w:val="22"/>
        </w:rPr>
      </w:pPr>
    </w:p>
    <w:p w14:paraId="4364E41F" w14:textId="77777777" w:rsidR="002D101D" w:rsidRDefault="002D101D" w:rsidP="00F015B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4816B5E" w14:textId="540C7BE4" w:rsidR="00CF4685" w:rsidRPr="00DE2339" w:rsidRDefault="00CF4685" w:rsidP="00F015B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E2339">
        <w:rPr>
          <w:rFonts w:ascii="Arial" w:hAnsi="Arial" w:cs="Arial"/>
          <w:b/>
          <w:sz w:val="22"/>
          <w:szCs w:val="22"/>
        </w:rPr>
        <w:lastRenderedPageBreak/>
        <w:t>Informacje specyfikujące zadanie:</w:t>
      </w:r>
    </w:p>
    <w:p w14:paraId="7F7C1E14" w14:textId="014B7456" w:rsidR="0061018B" w:rsidRPr="00DE2339" w:rsidRDefault="00974312" w:rsidP="0061018B">
      <w:pPr>
        <w:pStyle w:val="Akapitzlist"/>
        <w:suppressAutoHyphens/>
        <w:spacing w:line="240" w:lineRule="auto"/>
        <w:ind w:left="0"/>
        <w:rPr>
          <w:rFonts w:ascii="Arial" w:hAnsi="Arial" w:cs="Arial"/>
        </w:rPr>
      </w:pPr>
      <w:r w:rsidRPr="00DE2339">
        <w:rPr>
          <w:rFonts w:ascii="Arial" w:hAnsi="Arial" w:cs="Arial"/>
        </w:rPr>
        <w:t>Samorząd Województwa Mazowieckiego zamierza zlecić prowadzenie w latach 2024</w:t>
      </w:r>
      <w:r w:rsidR="00A12439" w:rsidRPr="00DE2339">
        <w:rPr>
          <w:rFonts w:ascii="Arial" w:hAnsi="Arial" w:cs="Arial"/>
          <w:bCs/>
        </w:rPr>
        <w:t>–</w:t>
      </w:r>
      <w:r w:rsidRPr="00DE2339">
        <w:rPr>
          <w:rFonts w:ascii="Arial" w:hAnsi="Arial" w:cs="Arial"/>
        </w:rPr>
        <w:t>2028</w:t>
      </w:r>
      <w:r w:rsidR="00CA537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w</w:t>
      </w:r>
      <w:r w:rsidR="00CA537E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 xml:space="preserve">województwie mazowieckim </w:t>
      </w:r>
      <w:r w:rsidR="0061018B" w:rsidRPr="00DE2339">
        <w:rPr>
          <w:rFonts w:ascii="Arial" w:hAnsi="Arial" w:cs="Arial"/>
        </w:rPr>
        <w:t>ośrodk</w:t>
      </w:r>
      <w:r w:rsidR="00CD6418" w:rsidRPr="00DE2339">
        <w:rPr>
          <w:rFonts w:ascii="Arial" w:hAnsi="Arial" w:cs="Arial"/>
        </w:rPr>
        <w:t>a</w:t>
      </w:r>
      <w:r w:rsidR="000E474E" w:rsidRPr="00DE2339">
        <w:rPr>
          <w:rFonts w:ascii="Arial" w:hAnsi="Arial" w:cs="Arial"/>
        </w:rPr>
        <w:t xml:space="preserve"> adopcyjn</w:t>
      </w:r>
      <w:r w:rsidR="00CD6418" w:rsidRPr="00DE2339">
        <w:rPr>
          <w:rFonts w:ascii="Arial" w:hAnsi="Arial" w:cs="Arial"/>
        </w:rPr>
        <w:t>ego</w:t>
      </w:r>
      <w:r w:rsidR="00EF1DEC" w:rsidRPr="00DE2339">
        <w:rPr>
          <w:rFonts w:ascii="Arial" w:hAnsi="Arial" w:cs="Arial"/>
        </w:rPr>
        <w:t xml:space="preserve"> (lub ośrodków adopcyjnych)</w:t>
      </w:r>
      <w:r w:rsidR="00CD6418" w:rsidRPr="00DE2339">
        <w:rPr>
          <w:rFonts w:ascii="Arial" w:hAnsi="Arial" w:cs="Arial"/>
        </w:rPr>
        <w:t xml:space="preserve">, którego celem </w:t>
      </w:r>
      <w:r w:rsidR="00942AD6" w:rsidRPr="00DE2339">
        <w:rPr>
          <w:rFonts w:ascii="Arial" w:hAnsi="Arial" w:cs="Arial"/>
        </w:rPr>
        <w:t>nadrzędnym będzie</w:t>
      </w:r>
      <w:r w:rsidR="00CD6418" w:rsidRPr="00DE2339">
        <w:rPr>
          <w:rFonts w:ascii="Arial" w:hAnsi="Arial" w:cs="Arial"/>
        </w:rPr>
        <w:t xml:space="preserve"> dobro dziecka i poszanowanie jego praw</w:t>
      </w:r>
      <w:r w:rsidR="0061018B" w:rsidRPr="00DE2339">
        <w:rPr>
          <w:rFonts w:ascii="Arial" w:hAnsi="Arial" w:cs="Arial"/>
        </w:rPr>
        <w:t>.</w:t>
      </w:r>
    </w:p>
    <w:p w14:paraId="180D8D2F" w14:textId="123DD5DE" w:rsidR="00352499" w:rsidRPr="00DE2339" w:rsidRDefault="00352499" w:rsidP="00340162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</w:p>
    <w:p w14:paraId="43F777FE" w14:textId="7B185865" w:rsidR="00BF001C" w:rsidRPr="00DE2339" w:rsidRDefault="0061018B" w:rsidP="0061018B">
      <w:pPr>
        <w:pStyle w:val="Listanumerowana2"/>
        <w:numPr>
          <w:ilvl w:val="0"/>
          <w:numId w:val="0"/>
        </w:numPr>
        <w:rPr>
          <w:rFonts w:ascii="Arial" w:hAnsi="Arial" w:cs="Arial"/>
          <w:szCs w:val="22"/>
        </w:rPr>
      </w:pPr>
      <w:r w:rsidRPr="00DE2339">
        <w:rPr>
          <w:rFonts w:ascii="Arial" w:hAnsi="Arial" w:cs="Arial"/>
          <w:szCs w:val="22"/>
        </w:rPr>
        <w:t>Prowadzenie ośrodka adopcyjnego i realizacja zadań z zakresu adopcji krajowej i</w:t>
      </w:r>
      <w:r w:rsidR="00391507" w:rsidRPr="00DE2339">
        <w:rPr>
          <w:rFonts w:ascii="Arial" w:hAnsi="Arial" w:cs="Arial"/>
          <w:szCs w:val="22"/>
        </w:rPr>
        <w:t> </w:t>
      </w:r>
      <w:r w:rsidRPr="00DE2339">
        <w:rPr>
          <w:rFonts w:ascii="Arial" w:hAnsi="Arial" w:cs="Arial"/>
          <w:szCs w:val="22"/>
        </w:rPr>
        <w:t xml:space="preserve">zagranicznej podlegać </w:t>
      </w:r>
      <w:r w:rsidR="00942AD6" w:rsidRPr="00DE2339">
        <w:rPr>
          <w:rFonts w:ascii="Arial" w:hAnsi="Arial" w:cs="Arial"/>
          <w:szCs w:val="22"/>
        </w:rPr>
        <w:t>będzie przepisom zawartym w Dzia</w:t>
      </w:r>
      <w:r w:rsidRPr="00DE2339">
        <w:rPr>
          <w:rFonts w:ascii="Arial" w:hAnsi="Arial" w:cs="Arial"/>
          <w:szCs w:val="22"/>
        </w:rPr>
        <w:t>le V „Postępowanie adopcyjne” ustawy z dnia 9 czerwca 2011 r. o wspieraniu rodziny i systemie pieczy zastępczej</w:t>
      </w:r>
      <w:r w:rsidR="00C66CE3" w:rsidRPr="00DE2339">
        <w:rPr>
          <w:rFonts w:ascii="Arial" w:hAnsi="Arial" w:cs="Arial"/>
          <w:szCs w:val="22"/>
        </w:rPr>
        <w:t xml:space="preserve"> (dalej: „ustawa”)</w:t>
      </w:r>
      <w:r w:rsidRPr="00DE2339">
        <w:rPr>
          <w:rFonts w:ascii="Arial" w:hAnsi="Arial" w:cs="Arial"/>
          <w:szCs w:val="22"/>
        </w:rPr>
        <w:t>.</w:t>
      </w:r>
      <w:r w:rsidR="0044033A" w:rsidRPr="00DE2339">
        <w:rPr>
          <w:rFonts w:ascii="Arial" w:hAnsi="Arial" w:cs="Arial"/>
          <w:szCs w:val="22"/>
        </w:rPr>
        <w:t xml:space="preserve"> </w:t>
      </w:r>
      <w:r w:rsidR="00BF001C" w:rsidRPr="00DE2339">
        <w:rPr>
          <w:rFonts w:ascii="Arial" w:hAnsi="Arial" w:cs="Arial"/>
          <w:szCs w:val="22"/>
        </w:rPr>
        <w:t>Zlecenie prowadzenia procedur przysposobienia międzynarodowego otrzym</w:t>
      </w:r>
      <w:r w:rsidR="008A53F7">
        <w:rPr>
          <w:rFonts w:ascii="Arial" w:hAnsi="Arial" w:cs="Arial"/>
          <w:szCs w:val="22"/>
        </w:rPr>
        <w:t>uje</w:t>
      </w:r>
      <w:r w:rsidR="00BF001C" w:rsidRPr="00DE2339">
        <w:rPr>
          <w:rFonts w:ascii="Arial" w:hAnsi="Arial" w:cs="Arial"/>
          <w:szCs w:val="22"/>
        </w:rPr>
        <w:t xml:space="preserve"> jedynie ośrodek adopcyjny upoważniony przez </w:t>
      </w:r>
      <w:r w:rsidR="007C22BD" w:rsidRPr="00DE2339">
        <w:rPr>
          <w:rFonts w:ascii="Arial" w:hAnsi="Arial" w:cs="Arial"/>
          <w:szCs w:val="22"/>
        </w:rPr>
        <w:t>Ministra Rodziny i Polityki Społecznej</w:t>
      </w:r>
      <w:r w:rsidR="00BF001C" w:rsidRPr="00DE2339">
        <w:rPr>
          <w:rFonts w:ascii="Arial" w:hAnsi="Arial" w:cs="Arial"/>
          <w:szCs w:val="22"/>
        </w:rPr>
        <w:t xml:space="preserve"> </w:t>
      </w:r>
      <w:r w:rsidR="00C66CE3" w:rsidRPr="00DE2339">
        <w:rPr>
          <w:rFonts w:ascii="Arial" w:hAnsi="Arial" w:cs="Arial"/>
          <w:szCs w:val="22"/>
        </w:rPr>
        <w:t xml:space="preserve">poprzez obwieszczenie </w:t>
      </w:r>
      <w:r w:rsidR="00BF001C" w:rsidRPr="00DE2339">
        <w:rPr>
          <w:rFonts w:ascii="Arial" w:hAnsi="Arial" w:cs="Arial"/>
          <w:szCs w:val="22"/>
        </w:rPr>
        <w:t xml:space="preserve">w sprawie listy ośrodków adopcyjnych upoważnionych </w:t>
      </w:r>
      <w:r w:rsidR="007C22BD" w:rsidRPr="00DE2339">
        <w:rPr>
          <w:rFonts w:ascii="Arial" w:hAnsi="Arial" w:cs="Arial"/>
          <w:szCs w:val="22"/>
        </w:rPr>
        <w:t>d</w:t>
      </w:r>
      <w:r w:rsidR="00BF001C" w:rsidRPr="00DE2339">
        <w:rPr>
          <w:rFonts w:ascii="Arial" w:hAnsi="Arial" w:cs="Arial"/>
          <w:szCs w:val="22"/>
        </w:rPr>
        <w:t>o</w:t>
      </w:r>
      <w:r w:rsidR="00C66CE3" w:rsidRPr="00DE2339">
        <w:rPr>
          <w:rFonts w:ascii="Arial" w:hAnsi="Arial" w:cs="Arial"/>
          <w:szCs w:val="22"/>
        </w:rPr>
        <w:t> </w:t>
      </w:r>
      <w:r w:rsidR="00BF001C" w:rsidRPr="00DE2339">
        <w:rPr>
          <w:rFonts w:ascii="Arial" w:hAnsi="Arial" w:cs="Arial"/>
          <w:szCs w:val="22"/>
        </w:rPr>
        <w:t>współpracy z organami centralnymi innych państw lub z licencjonowanymi przez rządy innych państw organizacjami lub ośrodkami adopcyjnymi</w:t>
      </w:r>
      <w:r w:rsidR="0044033A" w:rsidRPr="00DE2339">
        <w:rPr>
          <w:rFonts w:ascii="Arial" w:hAnsi="Arial" w:cs="Arial"/>
          <w:szCs w:val="22"/>
        </w:rPr>
        <w:t>.</w:t>
      </w:r>
    </w:p>
    <w:p w14:paraId="29593A1C" w14:textId="77777777" w:rsidR="00942AD6" w:rsidRPr="00DE2339" w:rsidRDefault="00942AD6" w:rsidP="0061018B">
      <w:pPr>
        <w:pStyle w:val="Listanumerowana2"/>
        <w:numPr>
          <w:ilvl w:val="0"/>
          <w:numId w:val="0"/>
        </w:numPr>
        <w:rPr>
          <w:rFonts w:ascii="Arial" w:hAnsi="Arial" w:cs="Arial"/>
          <w:szCs w:val="22"/>
        </w:rPr>
      </w:pPr>
    </w:p>
    <w:p w14:paraId="600162BD" w14:textId="22144775" w:rsidR="00150E69" w:rsidRPr="00DE2339" w:rsidRDefault="0044033A" w:rsidP="00150E69">
      <w:pPr>
        <w:pStyle w:val="Listanumerowana2"/>
        <w:numPr>
          <w:ilvl w:val="0"/>
          <w:numId w:val="0"/>
        </w:numPr>
        <w:rPr>
          <w:rFonts w:ascii="Arial" w:hAnsi="Arial" w:cs="Arial"/>
          <w:szCs w:val="22"/>
        </w:rPr>
      </w:pPr>
      <w:r w:rsidRPr="00DE2339">
        <w:rPr>
          <w:rFonts w:ascii="Arial" w:hAnsi="Arial" w:cs="Arial"/>
          <w:szCs w:val="22"/>
        </w:rPr>
        <w:t xml:space="preserve">Ośrodek adopcyjny powinien mieć siedzibę przystosowaną do świadczenia usług publicznych i być zlokalizowany na terenie </w:t>
      </w:r>
      <w:r w:rsidR="008A53F7">
        <w:rPr>
          <w:rFonts w:ascii="Arial" w:hAnsi="Arial" w:cs="Arial"/>
          <w:szCs w:val="22"/>
        </w:rPr>
        <w:t>w</w:t>
      </w:r>
      <w:r w:rsidRPr="00DE2339">
        <w:rPr>
          <w:rFonts w:ascii="Arial" w:hAnsi="Arial" w:cs="Arial"/>
          <w:szCs w:val="22"/>
        </w:rPr>
        <w:t xml:space="preserve">ojewództwa </w:t>
      </w:r>
      <w:r w:rsidR="008A53F7">
        <w:rPr>
          <w:rFonts w:ascii="Arial" w:hAnsi="Arial" w:cs="Arial"/>
          <w:szCs w:val="22"/>
        </w:rPr>
        <w:t>m</w:t>
      </w:r>
      <w:r w:rsidRPr="00DE2339">
        <w:rPr>
          <w:rFonts w:ascii="Arial" w:hAnsi="Arial" w:cs="Arial"/>
          <w:szCs w:val="22"/>
        </w:rPr>
        <w:t xml:space="preserve">azowieckiego. Wszystkie usługi ośrodka </w:t>
      </w:r>
      <w:r w:rsidR="008A53F7">
        <w:rPr>
          <w:rFonts w:ascii="Arial" w:hAnsi="Arial" w:cs="Arial"/>
          <w:szCs w:val="22"/>
        </w:rPr>
        <w:t>są</w:t>
      </w:r>
      <w:r w:rsidR="008A53F7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bezpłatne dla j</w:t>
      </w:r>
      <w:r w:rsidR="00C5765C">
        <w:rPr>
          <w:rFonts w:ascii="Arial" w:hAnsi="Arial" w:cs="Arial"/>
          <w:szCs w:val="22"/>
        </w:rPr>
        <w:t xml:space="preserve">ego klientów (osób fizycznych i </w:t>
      </w:r>
      <w:r w:rsidRPr="00DE2339">
        <w:rPr>
          <w:rFonts w:ascii="Arial" w:hAnsi="Arial" w:cs="Arial"/>
          <w:szCs w:val="22"/>
        </w:rPr>
        <w:t>instytucji).</w:t>
      </w:r>
      <w:r w:rsidR="009164F9" w:rsidRPr="00DE2339">
        <w:rPr>
          <w:rFonts w:ascii="Arial" w:hAnsi="Arial" w:cs="Arial"/>
          <w:szCs w:val="22"/>
        </w:rPr>
        <w:t xml:space="preserve"> </w:t>
      </w:r>
      <w:r w:rsidR="000558EE">
        <w:rPr>
          <w:rFonts w:ascii="Arial" w:hAnsi="Arial" w:cs="Arial"/>
          <w:szCs w:val="22"/>
        </w:rPr>
        <w:t>Kontrolę</w:t>
      </w:r>
      <w:r w:rsidR="000558EE" w:rsidRPr="00DE2339">
        <w:rPr>
          <w:rFonts w:ascii="Arial" w:hAnsi="Arial" w:cs="Arial"/>
          <w:szCs w:val="22"/>
        </w:rPr>
        <w:t xml:space="preserve"> </w:t>
      </w:r>
      <w:r w:rsidR="00150E69" w:rsidRPr="00DE2339">
        <w:rPr>
          <w:rFonts w:ascii="Arial" w:hAnsi="Arial" w:cs="Arial"/>
          <w:szCs w:val="22"/>
        </w:rPr>
        <w:t>nad ośrodka</w:t>
      </w:r>
      <w:r w:rsidR="000558EE">
        <w:rPr>
          <w:rFonts w:ascii="Arial" w:hAnsi="Arial" w:cs="Arial"/>
          <w:szCs w:val="22"/>
        </w:rPr>
        <w:t>mi adopcyjnymi w imieniu Zarządu Województwa Mazowieckiego</w:t>
      </w:r>
      <w:r w:rsidR="00150E69" w:rsidRPr="00DE2339">
        <w:rPr>
          <w:rFonts w:ascii="Arial" w:hAnsi="Arial" w:cs="Arial"/>
          <w:szCs w:val="22"/>
        </w:rPr>
        <w:t xml:space="preserve"> spraw</w:t>
      </w:r>
      <w:r w:rsidR="000558EE">
        <w:rPr>
          <w:rFonts w:ascii="Arial" w:hAnsi="Arial" w:cs="Arial"/>
          <w:szCs w:val="22"/>
        </w:rPr>
        <w:t>uje</w:t>
      </w:r>
      <w:r w:rsidR="00150E69" w:rsidRPr="00DE2339">
        <w:rPr>
          <w:rFonts w:ascii="Arial" w:hAnsi="Arial" w:cs="Arial"/>
          <w:szCs w:val="22"/>
        </w:rPr>
        <w:t xml:space="preserve"> </w:t>
      </w:r>
      <w:r w:rsidR="000558EE">
        <w:rPr>
          <w:rFonts w:ascii="Arial" w:hAnsi="Arial" w:cs="Arial"/>
          <w:szCs w:val="22"/>
        </w:rPr>
        <w:t xml:space="preserve">dyrektor </w:t>
      </w:r>
      <w:r w:rsidR="00150E69" w:rsidRPr="00DE2339">
        <w:rPr>
          <w:rFonts w:ascii="Arial" w:hAnsi="Arial" w:cs="Arial"/>
          <w:szCs w:val="22"/>
        </w:rPr>
        <w:t>Mazowieckie</w:t>
      </w:r>
      <w:r w:rsidR="000558EE">
        <w:rPr>
          <w:rFonts w:ascii="Arial" w:hAnsi="Arial" w:cs="Arial"/>
          <w:szCs w:val="22"/>
        </w:rPr>
        <w:t>go</w:t>
      </w:r>
      <w:r w:rsidR="00150E69" w:rsidRPr="00DE2339">
        <w:rPr>
          <w:rFonts w:ascii="Arial" w:hAnsi="Arial" w:cs="Arial"/>
          <w:szCs w:val="22"/>
        </w:rPr>
        <w:t xml:space="preserve"> Centrum Polityki Społecznej.</w:t>
      </w:r>
    </w:p>
    <w:p w14:paraId="320B711D" w14:textId="77777777" w:rsidR="00150E69" w:rsidRPr="00DE2339" w:rsidRDefault="00150E69" w:rsidP="0061018B">
      <w:pPr>
        <w:pStyle w:val="Listanumerowana2"/>
        <w:numPr>
          <w:ilvl w:val="0"/>
          <w:numId w:val="0"/>
        </w:numPr>
        <w:rPr>
          <w:rFonts w:ascii="Arial" w:hAnsi="Arial" w:cs="Arial"/>
          <w:szCs w:val="22"/>
        </w:rPr>
      </w:pPr>
    </w:p>
    <w:p w14:paraId="2F01C6D2" w14:textId="457B7B81" w:rsidR="009164F9" w:rsidRPr="00DE2339" w:rsidRDefault="0020327B" w:rsidP="00340162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  <w:r w:rsidRPr="00DE2339">
        <w:rPr>
          <w:rFonts w:ascii="Arial" w:hAnsi="Arial" w:cs="Arial"/>
        </w:rPr>
        <w:t>Podmiotami uprawnionymi do składania ofert są organizacje pozarządowe prowadzące działalność w obszarze wspierania rodziny</w:t>
      </w:r>
      <w:r w:rsidR="00C94C65" w:rsidRPr="00DE2339">
        <w:rPr>
          <w:rFonts w:ascii="Arial" w:hAnsi="Arial" w:cs="Arial"/>
        </w:rPr>
        <w:t xml:space="preserve"> i systemu pieczy zastępczej</w:t>
      </w:r>
      <w:r w:rsidRPr="00DE2339">
        <w:rPr>
          <w:rFonts w:ascii="Arial" w:hAnsi="Arial" w:cs="Arial"/>
        </w:rPr>
        <w:t>, w szczególności organizacje współpracujące</w:t>
      </w:r>
      <w:r w:rsidR="009164F9" w:rsidRPr="00DE2339">
        <w:t xml:space="preserve"> </w:t>
      </w:r>
      <w:r w:rsidR="009164F9" w:rsidRPr="00DE2339">
        <w:rPr>
          <w:rFonts w:ascii="Arial" w:hAnsi="Arial" w:cs="Arial"/>
        </w:rPr>
        <w:t>ze środowiskiem lokalnym, z innymi podmiotami właściwymi w</w:t>
      </w:r>
      <w:r w:rsidR="002D0BB4">
        <w:rPr>
          <w:rFonts w:ascii="Arial" w:hAnsi="Arial" w:cs="Arial"/>
        </w:rPr>
        <w:t> </w:t>
      </w:r>
      <w:r w:rsidR="009164F9" w:rsidRPr="00DE2339">
        <w:rPr>
          <w:rFonts w:ascii="Arial" w:hAnsi="Arial" w:cs="Arial"/>
        </w:rPr>
        <w:t>zakresie wspierania rodziny i systemu pieczy zastępczej, jednostkami organizacyjnymi pomocy społecznej, sądami i ich organami pomocniczymi, instytucjami oświatowymi, podmiotami leczniczymi, a także kościołami i związkami wyznaniowymi oraz organizacjami społecznymi.</w:t>
      </w:r>
    </w:p>
    <w:p w14:paraId="6D0D728E" w14:textId="17EA1229" w:rsidR="00C54542" w:rsidRPr="00DE2339" w:rsidRDefault="00352499" w:rsidP="00340162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  <w:r w:rsidRPr="00DE2339">
        <w:rPr>
          <w:rFonts w:ascii="Arial" w:hAnsi="Arial" w:cs="Arial"/>
        </w:rPr>
        <w:t>W</w:t>
      </w:r>
      <w:r w:rsidR="00C54542" w:rsidRPr="00DE2339">
        <w:rPr>
          <w:rFonts w:ascii="Arial" w:hAnsi="Arial" w:cs="Arial"/>
        </w:rPr>
        <w:t xml:space="preserve">ymagane jest, aby informacja o </w:t>
      </w:r>
      <w:r w:rsidR="00596D80" w:rsidRPr="00DE2339">
        <w:rPr>
          <w:rFonts w:ascii="Arial" w:hAnsi="Arial" w:cs="Arial"/>
        </w:rPr>
        <w:t xml:space="preserve">tym, </w:t>
      </w:r>
      <w:r w:rsidR="00596D80" w:rsidRPr="00DE2339">
        <w:rPr>
          <w:rFonts w:ascii="Arial" w:hAnsi="Arial" w:cs="Arial"/>
          <w:lang w:eastAsia="pl-PL"/>
        </w:rPr>
        <w:t>w jaki sposób będzie realizowana</w:t>
      </w:r>
      <w:r w:rsidR="00596D80" w:rsidRPr="00DE2339">
        <w:rPr>
          <w:rFonts w:ascii="Arial" w:hAnsi="Arial" w:cs="Arial"/>
        </w:rPr>
        <w:t xml:space="preserve"> </w:t>
      </w:r>
      <w:r w:rsidR="00C54542" w:rsidRPr="00DE2339">
        <w:rPr>
          <w:rFonts w:ascii="Arial" w:hAnsi="Arial" w:cs="Arial"/>
        </w:rPr>
        <w:t>współprac</w:t>
      </w:r>
      <w:r w:rsidR="005F6879" w:rsidRPr="00DE2339">
        <w:rPr>
          <w:rFonts w:ascii="Arial" w:hAnsi="Arial" w:cs="Arial"/>
        </w:rPr>
        <w:t>a</w:t>
      </w:r>
      <w:r w:rsidR="00C54542" w:rsidRPr="00DE2339">
        <w:rPr>
          <w:rFonts w:ascii="Arial" w:hAnsi="Arial" w:cs="Arial"/>
        </w:rPr>
        <w:t xml:space="preserve"> </w:t>
      </w:r>
      <w:r w:rsidR="00596D80" w:rsidRPr="00DE2339">
        <w:rPr>
          <w:rFonts w:ascii="Arial" w:hAnsi="Arial" w:cs="Arial"/>
        </w:rPr>
        <w:t>(</w:t>
      </w:r>
      <w:r w:rsidR="00596D80" w:rsidRPr="00DE2339">
        <w:rPr>
          <w:rFonts w:ascii="Arial" w:hAnsi="Arial" w:cs="Arial"/>
          <w:lang w:eastAsia="pl-PL"/>
        </w:rPr>
        <w:t>metody, partnerzy)</w:t>
      </w:r>
      <w:r w:rsidR="00596D80" w:rsidRPr="00DE2339">
        <w:rPr>
          <w:rFonts w:ascii="Arial" w:hAnsi="Arial" w:cs="Arial"/>
        </w:rPr>
        <w:t xml:space="preserve"> </w:t>
      </w:r>
      <w:r w:rsidR="00C54542" w:rsidRPr="00DE2339">
        <w:rPr>
          <w:rFonts w:ascii="Arial" w:hAnsi="Arial" w:cs="Arial"/>
        </w:rPr>
        <w:t xml:space="preserve">opisana </w:t>
      </w:r>
      <w:r w:rsidR="0023466C" w:rsidRPr="00DE2339">
        <w:rPr>
          <w:rFonts w:ascii="Arial" w:hAnsi="Arial" w:cs="Arial"/>
        </w:rPr>
        <w:t xml:space="preserve">była w punkcie III.3 </w:t>
      </w:r>
      <w:r w:rsidR="004E0418" w:rsidRPr="00DE2339">
        <w:rPr>
          <w:rFonts w:ascii="Arial" w:hAnsi="Arial" w:cs="Arial"/>
        </w:rPr>
        <w:t xml:space="preserve">formularza </w:t>
      </w:r>
      <w:r w:rsidR="00C54542" w:rsidRPr="00DE2339">
        <w:rPr>
          <w:rFonts w:ascii="Arial" w:hAnsi="Arial" w:cs="Arial"/>
        </w:rPr>
        <w:t>oferty</w:t>
      </w:r>
      <w:r w:rsidRPr="00DE2339">
        <w:rPr>
          <w:rFonts w:ascii="Arial" w:hAnsi="Arial" w:cs="Arial"/>
          <w:lang w:eastAsia="pl-PL"/>
        </w:rPr>
        <w:t>.</w:t>
      </w:r>
      <w:r w:rsidR="00C54542" w:rsidRPr="00DE2339">
        <w:rPr>
          <w:rFonts w:ascii="Arial" w:hAnsi="Arial" w:cs="Arial"/>
          <w:lang w:eastAsia="pl-PL"/>
        </w:rPr>
        <w:t xml:space="preserve"> </w:t>
      </w:r>
      <w:r w:rsidRPr="00DE2339">
        <w:rPr>
          <w:rFonts w:ascii="Arial" w:hAnsi="Arial" w:cs="Arial"/>
          <w:lang w:eastAsia="pl-PL"/>
        </w:rPr>
        <w:t xml:space="preserve">Współpraca będzie </w:t>
      </w:r>
      <w:r w:rsidR="00C54542" w:rsidRPr="00DE2339">
        <w:rPr>
          <w:rFonts w:ascii="Arial" w:hAnsi="Arial" w:cs="Arial"/>
        </w:rPr>
        <w:t>dodatkowo punktowan</w:t>
      </w:r>
      <w:r w:rsidRPr="00DE2339">
        <w:rPr>
          <w:rFonts w:ascii="Arial" w:hAnsi="Arial" w:cs="Arial"/>
        </w:rPr>
        <w:t>a</w:t>
      </w:r>
      <w:r w:rsidR="00C54542" w:rsidRPr="00DE2339">
        <w:rPr>
          <w:rFonts w:ascii="Arial" w:hAnsi="Arial" w:cs="Arial"/>
        </w:rPr>
        <w:t xml:space="preserve"> w ramach kryterium oceny merytorycznej</w:t>
      </w:r>
      <w:r w:rsidR="0020327B" w:rsidRPr="00DE2339">
        <w:rPr>
          <w:rFonts w:ascii="Arial" w:hAnsi="Arial" w:cs="Arial"/>
        </w:rPr>
        <w:t>.</w:t>
      </w:r>
    </w:p>
    <w:p w14:paraId="6EB25225" w14:textId="77777777" w:rsidR="00A245BE" w:rsidRPr="00DE2339" w:rsidRDefault="00A245BE" w:rsidP="00340162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</w:p>
    <w:p w14:paraId="5C380DF8" w14:textId="6B1E0030" w:rsidR="00773343" w:rsidRPr="00DE2339" w:rsidRDefault="00773343" w:rsidP="00773343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  <w:r w:rsidRPr="00DE2339">
        <w:rPr>
          <w:rFonts w:ascii="Arial" w:hAnsi="Arial" w:cs="Arial"/>
        </w:rPr>
        <w:t>Zad</w:t>
      </w:r>
      <w:r w:rsidR="00C01910" w:rsidRPr="00DE2339">
        <w:rPr>
          <w:rFonts w:ascii="Arial" w:hAnsi="Arial" w:cs="Arial"/>
        </w:rPr>
        <w:t>anie</w:t>
      </w:r>
      <w:r w:rsidRPr="00DE2339">
        <w:rPr>
          <w:rFonts w:ascii="Arial" w:hAnsi="Arial" w:cs="Arial"/>
        </w:rPr>
        <w:t xml:space="preserve"> publiczne </w:t>
      </w:r>
      <w:r w:rsidR="00CB5C8A" w:rsidRPr="00DE2339">
        <w:rPr>
          <w:rFonts w:ascii="Arial" w:hAnsi="Arial" w:cs="Arial"/>
        </w:rPr>
        <w:t>w</w:t>
      </w:r>
      <w:r w:rsidR="005F6879" w:rsidRPr="00DE2339">
        <w:rPr>
          <w:rFonts w:ascii="Arial" w:hAnsi="Arial" w:cs="Arial"/>
        </w:rPr>
        <w:t>y</w:t>
      </w:r>
      <w:r w:rsidR="00CB5C8A" w:rsidRPr="00DE2339">
        <w:rPr>
          <w:rFonts w:ascii="Arial" w:hAnsi="Arial" w:cs="Arial"/>
        </w:rPr>
        <w:t>nika z</w:t>
      </w:r>
      <w:r w:rsidRPr="00DE2339">
        <w:rPr>
          <w:rFonts w:ascii="Arial" w:hAnsi="Arial" w:cs="Arial"/>
        </w:rPr>
        <w:t xml:space="preserve"> Wojewódzki</w:t>
      </w:r>
      <w:r w:rsidR="00CB5C8A" w:rsidRPr="00DE2339">
        <w:rPr>
          <w:rFonts w:ascii="Arial" w:hAnsi="Arial" w:cs="Arial"/>
        </w:rPr>
        <w:t>ego</w:t>
      </w:r>
      <w:r w:rsidRPr="00DE2339">
        <w:rPr>
          <w:rFonts w:ascii="Arial" w:hAnsi="Arial" w:cs="Arial"/>
        </w:rPr>
        <w:t xml:space="preserve"> Program</w:t>
      </w:r>
      <w:r w:rsidR="00CB5C8A" w:rsidRPr="00DE2339">
        <w:rPr>
          <w:rFonts w:ascii="Arial" w:hAnsi="Arial" w:cs="Arial"/>
        </w:rPr>
        <w:t>u</w:t>
      </w:r>
      <w:r w:rsidRPr="00DE2339">
        <w:rPr>
          <w:rFonts w:ascii="Arial" w:hAnsi="Arial" w:cs="Arial"/>
        </w:rPr>
        <w:t xml:space="preserve"> Wspierania Rodziny i Systemu Pieczy Zastępczej Województwa Mazowieckiego na lata 2021–2025</w:t>
      </w:r>
      <w:r w:rsidRPr="00DE2339">
        <w:rPr>
          <w:rStyle w:val="Odwoanieprzypisudolnego"/>
          <w:rFonts w:ascii="Arial" w:hAnsi="Arial" w:cs="Arial"/>
        </w:rPr>
        <w:footnoteReference w:id="2"/>
      </w:r>
      <w:r w:rsidRPr="00DE2339">
        <w:rPr>
          <w:rFonts w:ascii="Arial" w:hAnsi="Arial" w:cs="Arial"/>
          <w:vertAlign w:val="superscript"/>
        </w:rPr>
        <w:t>)</w:t>
      </w:r>
      <w:r w:rsidRPr="00DE2339">
        <w:rPr>
          <w:rFonts w:ascii="Arial" w:hAnsi="Arial" w:cs="Arial"/>
        </w:rPr>
        <w:t xml:space="preserve"> oraz „Roczn</w:t>
      </w:r>
      <w:r w:rsidR="00CB5C8A" w:rsidRPr="00DE2339">
        <w:rPr>
          <w:rFonts w:ascii="Arial" w:hAnsi="Arial" w:cs="Arial"/>
        </w:rPr>
        <w:t>ego</w:t>
      </w:r>
      <w:r w:rsidRPr="00DE2339">
        <w:rPr>
          <w:rFonts w:ascii="Arial" w:hAnsi="Arial" w:cs="Arial"/>
        </w:rPr>
        <w:t xml:space="preserve"> program</w:t>
      </w:r>
      <w:r w:rsidR="00CB5C8A" w:rsidRPr="00DE2339">
        <w:rPr>
          <w:rFonts w:ascii="Arial" w:hAnsi="Arial" w:cs="Arial"/>
        </w:rPr>
        <w:t>u</w:t>
      </w:r>
      <w:r w:rsidRPr="00DE2339">
        <w:rPr>
          <w:rFonts w:ascii="Arial" w:hAnsi="Arial" w:cs="Arial"/>
        </w:rPr>
        <w:t xml:space="preserve"> współpracy Województwa Mazowieckiego z</w:t>
      </w:r>
      <w:r w:rsidR="00391507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organizacjami pozarządowymi oraz</w:t>
      </w:r>
      <w:r w:rsidR="00391507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podmiotami wymienionymi w art. 3 ust. 3 ustawy o</w:t>
      </w:r>
      <w:r w:rsidR="00391507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działalności pożytku publicznego i</w:t>
      </w:r>
      <w:r w:rsidR="00B54329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o</w:t>
      </w:r>
      <w:r w:rsidR="00B54329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wolontariacie na</w:t>
      </w:r>
      <w:r w:rsidR="00391507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2023 rok”</w:t>
      </w:r>
      <w:r w:rsidRPr="00DE2339">
        <w:rPr>
          <w:rFonts w:ascii="Arial" w:hAnsi="Arial" w:cs="Arial"/>
          <w:vertAlign w:val="superscript"/>
        </w:rPr>
        <w:footnoteReference w:id="3"/>
      </w:r>
      <w:r w:rsidRPr="00DE2339">
        <w:rPr>
          <w:rFonts w:ascii="Arial" w:hAnsi="Arial" w:cs="Arial"/>
          <w:vertAlign w:val="superscript"/>
        </w:rPr>
        <w:t>)</w:t>
      </w:r>
      <w:r w:rsidRPr="00DE2339">
        <w:rPr>
          <w:rFonts w:ascii="Arial" w:hAnsi="Arial" w:cs="Arial"/>
        </w:rPr>
        <w:t>.</w:t>
      </w:r>
    </w:p>
    <w:p w14:paraId="68348958" w14:textId="53B581A3" w:rsidR="00773343" w:rsidRPr="00DE2339" w:rsidRDefault="00773343" w:rsidP="00F015B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EAC195" w14:textId="2737E67C" w:rsidR="00CF4685" w:rsidRPr="00DE2339" w:rsidRDefault="00043866" w:rsidP="00B12D6A">
      <w:pPr>
        <w:pStyle w:val="Nagwek2"/>
        <w:suppressAutoHyphens w:val="0"/>
        <w:spacing w:before="0" w:after="0" w:line="276" w:lineRule="auto"/>
        <w:rPr>
          <w:sz w:val="22"/>
          <w:szCs w:val="22"/>
        </w:rPr>
      </w:pPr>
      <w:r w:rsidRPr="00DE2339">
        <w:rPr>
          <w:sz w:val="22"/>
          <w:szCs w:val="22"/>
        </w:rPr>
        <w:t xml:space="preserve">W ramach realizacji zadania </w:t>
      </w:r>
      <w:r w:rsidR="00970418">
        <w:rPr>
          <w:sz w:val="22"/>
          <w:szCs w:val="22"/>
        </w:rPr>
        <w:t>o</w:t>
      </w:r>
      <w:r w:rsidRPr="00DE2339">
        <w:rPr>
          <w:sz w:val="22"/>
          <w:szCs w:val="22"/>
        </w:rPr>
        <w:t>ferent zobowiązany jest do:</w:t>
      </w:r>
    </w:p>
    <w:p w14:paraId="042CC021" w14:textId="3098F38B" w:rsidR="001D4DE2" w:rsidRPr="00DE2339" w:rsidRDefault="001D4DE2" w:rsidP="003F210D">
      <w:pPr>
        <w:pStyle w:val="Akapitzlist"/>
        <w:numPr>
          <w:ilvl w:val="0"/>
          <w:numId w:val="34"/>
        </w:numPr>
        <w:suppressAutoHyphens/>
        <w:spacing w:line="240" w:lineRule="auto"/>
        <w:ind w:left="284" w:hanging="284"/>
        <w:contextualSpacing w:val="0"/>
        <w:rPr>
          <w:rFonts w:ascii="Arial" w:hAnsi="Arial" w:cs="Arial"/>
        </w:rPr>
      </w:pPr>
      <w:r w:rsidRPr="00DE2339">
        <w:rPr>
          <w:rFonts w:ascii="Arial" w:hAnsi="Arial" w:cs="Arial"/>
        </w:rPr>
        <w:t>dysponowania zapleczem lokalowym służącym zespołowej pracy specjalistów – szczegółowo opisanym w ofercie;</w:t>
      </w:r>
    </w:p>
    <w:p w14:paraId="1F46290C" w14:textId="34C3014C" w:rsidR="00043866" w:rsidRPr="00DE2339" w:rsidRDefault="00043866" w:rsidP="003F210D">
      <w:pPr>
        <w:pStyle w:val="Akapitzlist"/>
        <w:numPr>
          <w:ilvl w:val="0"/>
          <w:numId w:val="34"/>
        </w:numPr>
        <w:suppressAutoHyphens/>
        <w:spacing w:line="240" w:lineRule="auto"/>
        <w:ind w:left="284" w:hanging="284"/>
        <w:contextualSpacing w:val="0"/>
        <w:rPr>
          <w:rFonts w:ascii="Arial" w:hAnsi="Arial" w:cs="Arial"/>
        </w:rPr>
      </w:pPr>
      <w:r w:rsidRPr="00DE2339">
        <w:rPr>
          <w:rFonts w:ascii="Arial" w:hAnsi="Arial" w:cs="Arial"/>
        </w:rPr>
        <w:t xml:space="preserve">posiadania zasobów kadrowych </w:t>
      </w:r>
      <w:r w:rsidR="001D4DE2" w:rsidRPr="00DE2339">
        <w:rPr>
          <w:rFonts w:ascii="Arial" w:hAnsi="Arial" w:cs="Arial"/>
          <w:bCs/>
        </w:rPr>
        <w:t>legitymujących się kwalifikacjami odpowiednimi do zaplanowanych w ofercie działań</w:t>
      </w:r>
      <w:r w:rsidR="003F210D" w:rsidRPr="00DE2339">
        <w:rPr>
          <w:rFonts w:ascii="Arial" w:hAnsi="Arial" w:cs="Arial"/>
        </w:rPr>
        <w:t>;</w:t>
      </w:r>
    </w:p>
    <w:p w14:paraId="0BC01338" w14:textId="2208A85C" w:rsidR="00446626" w:rsidRPr="00A309CA" w:rsidRDefault="00541288" w:rsidP="00695898">
      <w:pPr>
        <w:pStyle w:val="Akapitzlist"/>
        <w:numPr>
          <w:ilvl w:val="0"/>
          <w:numId w:val="34"/>
        </w:numPr>
        <w:tabs>
          <w:tab w:val="left" w:pos="284"/>
        </w:tabs>
        <w:spacing w:line="240" w:lineRule="auto"/>
        <w:ind w:left="284" w:hanging="284"/>
        <w:rPr>
          <w:rFonts w:ascii="Arial" w:hAnsi="Arial" w:cs="Arial"/>
          <w:kern w:val="2"/>
        </w:rPr>
      </w:pPr>
      <w:r w:rsidRPr="00DE2339">
        <w:rPr>
          <w:rFonts w:ascii="Arial" w:hAnsi="Arial" w:cs="Arial"/>
        </w:rPr>
        <w:t>o</w:t>
      </w:r>
      <w:r w:rsidR="00BF0BB3" w:rsidRPr="00DE2339">
        <w:rPr>
          <w:rFonts w:ascii="Arial" w:hAnsi="Arial" w:cs="Arial"/>
        </w:rPr>
        <w:t>pisa</w:t>
      </w:r>
      <w:r w:rsidRPr="00DE2339">
        <w:rPr>
          <w:rFonts w:ascii="Arial" w:hAnsi="Arial" w:cs="Arial"/>
        </w:rPr>
        <w:t>nia</w:t>
      </w:r>
      <w:r w:rsidR="000558EE">
        <w:rPr>
          <w:rFonts w:ascii="Arial" w:hAnsi="Arial" w:cs="Arial"/>
        </w:rPr>
        <w:t>,</w:t>
      </w:r>
      <w:r w:rsidR="00BF0BB3" w:rsidRPr="00DE2339">
        <w:rPr>
          <w:rFonts w:ascii="Arial" w:hAnsi="Arial" w:cs="Arial"/>
        </w:rPr>
        <w:t xml:space="preserve"> w jaki sposób (metody, relacje, partnerzy) realizowana będzie współpraca</w:t>
      </w:r>
      <w:r w:rsidR="00446626" w:rsidRPr="00DE2339">
        <w:rPr>
          <w:rFonts w:ascii="Arial" w:hAnsi="Arial" w:cs="Arial"/>
        </w:rPr>
        <w:t xml:space="preserve"> </w:t>
      </w:r>
      <w:r w:rsidR="003F210D" w:rsidRPr="00DE2339">
        <w:rPr>
          <w:rFonts w:ascii="Arial" w:hAnsi="Arial" w:cs="Arial"/>
        </w:rPr>
        <w:t>ze</w:t>
      </w:r>
      <w:r w:rsidR="001D4DE2" w:rsidRPr="00DE2339">
        <w:rPr>
          <w:rFonts w:ascii="Arial" w:hAnsi="Arial" w:cs="Arial"/>
        </w:rPr>
        <w:t> </w:t>
      </w:r>
      <w:r w:rsidR="003F210D" w:rsidRPr="00DE2339">
        <w:rPr>
          <w:rFonts w:ascii="Arial" w:hAnsi="Arial" w:cs="Arial"/>
        </w:rPr>
        <w:t>środowiskiem lokalnym, w szczególności z innymi podmiotami właściwymi w zakresie wspierania rodziny i systemu pieczy zastępczej, jednostkami organizacyjnymi pomocy społecznej, sądami i ich organami pomocniczymi, instytucjami oświatowymi, podmiotami leczniczymi, a także kościołami i związkami wyznaniowymi oraz organizacjami społecznymi</w:t>
      </w:r>
      <w:r w:rsidRPr="00DE2339">
        <w:rPr>
          <w:rFonts w:ascii="Arial" w:hAnsi="Arial" w:cs="Arial"/>
        </w:rPr>
        <w:t>;</w:t>
      </w:r>
    </w:p>
    <w:p w14:paraId="5D713C36" w14:textId="0848FBE8" w:rsidR="00A309CA" w:rsidRPr="00A309CA" w:rsidRDefault="00A309CA" w:rsidP="00695898">
      <w:pPr>
        <w:pStyle w:val="Akapitzlist"/>
        <w:numPr>
          <w:ilvl w:val="0"/>
          <w:numId w:val="34"/>
        </w:numPr>
        <w:tabs>
          <w:tab w:val="left" w:pos="284"/>
        </w:tabs>
        <w:spacing w:line="240" w:lineRule="auto"/>
        <w:ind w:left="284" w:hanging="284"/>
        <w:rPr>
          <w:rFonts w:ascii="Arial" w:hAnsi="Arial" w:cs="Arial"/>
          <w:kern w:val="2"/>
        </w:rPr>
      </w:pPr>
      <w:r>
        <w:rPr>
          <w:rFonts w:ascii="Arial" w:hAnsi="Arial" w:cs="Arial"/>
        </w:rPr>
        <w:t>prowadzenia</w:t>
      </w:r>
      <w:r w:rsidRPr="00A309CA">
        <w:rPr>
          <w:rFonts w:ascii="Arial" w:hAnsi="Arial" w:cs="Arial"/>
        </w:rPr>
        <w:t xml:space="preserve"> zgodnie z prawem wszelkiej dokumentacji z zakresu wykonywanych zadań, w tym w szczególności z troską o ochronę </w:t>
      </w:r>
      <w:r w:rsidR="000558EE">
        <w:rPr>
          <w:rFonts w:ascii="Arial" w:hAnsi="Arial" w:cs="Arial"/>
        </w:rPr>
        <w:t>przetwarzanych</w:t>
      </w:r>
      <w:r w:rsidR="000558EE" w:rsidRPr="00A309CA">
        <w:rPr>
          <w:rFonts w:ascii="Arial" w:hAnsi="Arial" w:cs="Arial"/>
        </w:rPr>
        <w:t xml:space="preserve"> </w:t>
      </w:r>
      <w:r w:rsidRPr="00A309CA">
        <w:rPr>
          <w:rFonts w:ascii="Arial" w:hAnsi="Arial" w:cs="Arial"/>
        </w:rPr>
        <w:t>danych</w:t>
      </w:r>
      <w:r w:rsidRPr="009E2E77">
        <w:rPr>
          <w:rFonts w:ascii="Arial" w:hAnsi="Arial" w:cs="Arial"/>
        </w:rPr>
        <w:t>.</w:t>
      </w:r>
      <w:r w:rsidRPr="00A309CA">
        <w:rPr>
          <w:rFonts w:ascii="Arial" w:hAnsi="Arial" w:cs="Arial"/>
        </w:rPr>
        <w:t xml:space="preserve"> Podmioty wyłonione do</w:t>
      </w:r>
      <w:r>
        <w:rPr>
          <w:rFonts w:ascii="Arial" w:hAnsi="Arial" w:cs="Arial"/>
        </w:rPr>
        <w:t> </w:t>
      </w:r>
      <w:r w:rsidRPr="00A309CA">
        <w:rPr>
          <w:rFonts w:ascii="Arial" w:hAnsi="Arial" w:cs="Arial"/>
        </w:rPr>
        <w:t xml:space="preserve">prowadzenia ośrodka adopcyjnego w drodze niniejszego konkursu, zobowiązane będą </w:t>
      </w:r>
      <w:r w:rsidRPr="00A309CA">
        <w:rPr>
          <w:rFonts w:ascii="Arial" w:hAnsi="Arial" w:cs="Arial"/>
        </w:rPr>
        <w:lastRenderedPageBreak/>
        <w:t>stosować odpowiednio również przepisy rozporządzenia Ministra Pracy i Polityki Społecznej z dnia 9 grudnia 2011 r. w sprawie szkolenia dla kandydatów do</w:t>
      </w:r>
      <w:r>
        <w:rPr>
          <w:rFonts w:ascii="Arial" w:hAnsi="Arial" w:cs="Arial"/>
        </w:rPr>
        <w:t> </w:t>
      </w:r>
      <w:r w:rsidRPr="00A309CA">
        <w:rPr>
          <w:rFonts w:ascii="Arial" w:hAnsi="Arial" w:cs="Arial"/>
        </w:rPr>
        <w:t>przysposobienia dziecka (Dz. U. poz. 1610), które warunkuj</w:t>
      </w:r>
      <w:r w:rsidR="000558EE">
        <w:rPr>
          <w:rFonts w:ascii="Arial" w:hAnsi="Arial" w:cs="Arial"/>
        </w:rPr>
        <w:t>ą</w:t>
      </w:r>
      <w:r w:rsidRPr="00A309CA">
        <w:rPr>
          <w:rFonts w:ascii="Arial" w:hAnsi="Arial" w:cs="Arial"/>
        </w:rPr>
        <w:t xml:space="preserve"> zakres programowy szkolenia dla kandydatów do przysposobienia dziecka, liczbę godzin szkolenia oraz kwalifikację osób, które mogą prowadzić szkolenie, a także rozporządzenia Ministra </w:t>
      </w:r>
      <w:r>
        <w:rPr>
          <w:rFonts w:ascii="Arial" w:hAnsi="Arial" w:cs="Arial"/>
        </w:rPr>
        <w:t>Rodziny</w:t>
      </w:r>
      <w:r w:rsidRPr="00A309CA">
        <w:rPr>
          <w:rFonts w:ascii="Arial" w:hAnsi="Arial" w:cs="Arial"/>
        </w:rPr>
        <w:t xml:space="preserve"> i Polityki Społecznej z dnia </w:t>
      </w:r>
      <w:r>
        <w:rPr>
          <w:rFonts w:ascii="Arial" w:hAnsi="Arial" w:cs="Arial"/>
        </w:rPr>
        <w:t>31</w:t>
      </w:r>
      <w:r w:rsidRPr="00A30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Pr="00A309C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A309CA">
        <w:rPr>
          <w:rFonts w:ascii="Arial" w:hAnsi="Arial" w:cs="Arial"/>
        </w:rPr>
        <w:t xml:space="preserve"> r. w sprawie wzoru kwestionariusza wywiadu adopcyjnego oraz wzoru karty dziecka, w tym metryki prowadzenia sprawy (Dz.</w:t>
      </w:r>
      <w:r w:rsidR="00B53E6F">
        <w:rPr>
          <w:rFonts w:ascii="Arial" w:hAnsi="Arial" w:cs="Arial"/>
        </w:rPr>
        <w:t> </w:t>
      </w:r>
      <w:r w:rsidRPr="00A309CA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z 2023 r. </w:t>
      </w:r>
      <w:r w:rsidRPr="00A309CA">
        <w:rPr>
          <w:rFonts w:ascii="Arial" w:hAnsi="Arial" w:cs="Arial"/>
        </w:rPr>
        <w:t>poz. 1</w:t>
      </w:r>
      <w:r>
        <w:rPr>
          <w:rFonts w:ascii="Arial" w:hAnsi="Arial" w:cs="Arial"/>
        </w:rPr>
        <w:t>8</w:t>
      </w:r>
      <w:r w:rsidR="00B53E6F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Pr="00A309CA">
        <w:rPr>
          <w:rFonts w:ascii="Arial" w:hAnsi="Arial" w:cs="Arial"/>
        </w:rPr>
        <w:t>), określającego wzory: kwestionariusza wywiadu adopcyjnego oraz karty dziecka zgłoszonego do przysposobienia</w:t>
      </w:r>
      <w:r w:rsidR="000558EE">
        <w:rPr>
          <w:rFonts w:ascii="Arial" w:hAnsi="Arial" w:cs="Arial"/>
        </w:rPr>
        <w:t>,</w:t>
      </w:r>
      <w:r w:rsidRPr="00A309CA">
        <w:rPr>
          <w:rFonts w:ascii="Arial" w:hAnsi="Arial" w:cs="Arial"/>
        </w:rPr>
        <w:t xml:space="preserve"> w tym metryki prowadzenia sprawy</w:t>
      </w:r>
      <w:r>
        <w:rPr>
          <w:rFonts w:ascii="Arial" w:hAnsi="Arial" w:cs="Arial"/>
        </w:rPr>
        <w:t>;</w:t>
      </w:r>
    </w:p>
    <w:p w14:paraId="163F9465" w14:textId="54F1D56F" w:rsidR="007D5845" w:rsidRPr="00DE2339" w:rsidRDefault="007D5845" w:rsidP="00695898">
      <w:pPr>
        <w:pStyle w:val="Akapitzlist"/>
        <w:numPr>
          <w:ilvl w:val="0"/>
          <w:numId w:val="34"/>
        </w:numPr>
        <w:tabs>
          <w:tab w:val="left" w:pos="284"/>
        </w:tabs>
        <w:spacing w:line="240" w:lineRule="auto"/>
        <w:ind w:left="284" w:hanging="284"/>
        <w:rPr>
          <w:rFonts w:ascii="Arial" w:hAnsi="Arial" w:cs="Arial"/>
          <w:kern w:val="2"/>
        </w:rPr>
      </w:pPr>
      <w:r w:rsidRPr="00DE2339">
        <w:rPr>
          <w:rFonts w:ascii="Arial" w:hAnsi="Arial" w:cs="Arial"/>
          <w:lang w:eastAsia="pl-PL"/>
        </w:rPr>
        <w:t xml:space="preserve">w </w:t>
      </w:r>
      <w:r w:rsidRPr="00DE2339">
        <w:rPr>
          <w:rStyle w:val="markedcontent"/>
          <w:rFonts w:ascii="Arial" w:hAnsi="Arial" w:cs="Arial"/>
        </w:rPr>
        <w:t xml:space="preserve">przypadku </w:t>
      </w:r>
      <w:r w:rsidR="004D60EF" w:rsidRPr="00DE2339">
        <w:rPr>
          <w:rStyle w:val="markedcontent"/>
          <w:rFonts w:ascii="Arial" w:hAnsi="Arial" w:cs="Arial"/>
        </w:rPr>
        <w:t>ponownego wprowadzenia ograniczeń związanych z epidemi</w:t>
      </w:r>
      <w:r w:rsidR="001D4DE2" w:rsidRPr="00DE2339">
        <w:rPr>
          <w:rStyle w:val="markedcontent"/>
          <w:rFonts w:ascii="Arial" w:hAnsi="Arial" w:cs="Arial"/>
        </w:rPr>
        <w:t>ą</w:t>
      </w:r>
      <w:r w:rsidR="004D60EF" w:rsidRPr="00DE2339">
        <w:rPr>
          <w:rStyle w:val="markedcontent"/>
          <w:rFonts w:ascii="Arial" w:hAnsi="Arial" w:cs="Arial"/>
        </w:rPr>
        <w:t>/pandemią</w:t>
      </w:r>
      <w:r w:rsidRPr="00DE2339">
        <w:rPr>
          <w:rStyle w:val="markedcontent"/>
          <w:rFonts w:ascii="Arial" w:hAnsi="Arial" w:cs="Arial"/>
        </w:rPr>
        <w:t xml:space="preserve"> w</w:t>
      </w:r>
      <w:r w:rsidR="004D60EF" w:rsidRPr="00DE2339">
        <w:rPr>
          <w:rStyle w:val="markedcontent"/>
          <w:rFonts w:ascii="Arial" w:hAnsi="Arial" w:cs="Arial"/>
        </w:rPr>
        <w:t> </w:t>
      </w:r>
      <w:r w:rsidRPr="00DE2339">
        <w:rPr>
          <w:rStyle w:val="markedcontent"/>
          <w:rFonts w:ascii="Arial" w:hAnsi="Arial" w:cs="Arial"/>
        </w:rPr>
        <w:t>trakcie realizacji zadania publicznego</w:t>
      </w:r>
      <w:r w:rsidR="000558EE">
        <w:rPr>
          <w:rStyle w:val="markedcontent"/>
          <w:rFonts w:ascii="Arial" w:hAnsi="Arial" w:cs="Arial"/>
        </w:rPr>
        <w:t>,</w:t>
      </w:r>
      <w:r w:rsidRPr="00DE2339">
        <w:rPr>
          <w:rStyle w:val="markedcontent"/>
          <w:rFonts w:ascii="Arial" w:hAnsi="Arial" w:cs="Arial"/>
        </w:rPr>
        <w:t xml:space="preserve"> wszystkie działania powinny być prowadzone z</w:t>
      </w:r>
      <w:r w:rsidR="004D60EF" w:rsidRPr="00DE2339">
        <w:rPr>
          <w:rStyle w:val="markedcontent"/>
          <w:rFonts w:ascii="Arial" w:hAnsi="Arial" w:cs="Arial"/>
        </w:rPr>
        <w:t> </w:t>
      </w:r>
      <w:r w:rsidRPr="00DE2339">
        <w:rPr>
          <w:rStyle w:val="markedcontent"/>
          <w:rFonts w:ascii="Arial" w:hAnsi="Arial" w:cs="Arial"/>
        </w:rPr>
        <w:t>zachowaniem reżimu sanitarnego;</w:t>
      </w:r>
    </w:p>
    <w:p w14:paraId="09880D68" w14:textId="48D4E0B6" w:rsidR="00541288" w:rsidRPr="00DE2339" w:rsidRDefault="00541288" w:rsidP="00695898">
      <w:pPr>
        <w:pStyle w:val="Akapitzlist"/>
        <w:numPr>
          <w:ilvl w:val="0"/>
          <w:numId w:val="34"/>
        </w:numPr>
        <w:spacing w:line="240" w:lineRule="auto"/>
        <w:ind w:left="284" w:hanging="284"/>
        <w:rPr>
          <w:rFonts w:ascii="Arial" w:hAnsi="Arial" w:cs="Arial"/>
          <w:kern w:val="2"/>
        </w:rPr>
      </w:pPr>
      <w:r w:rsidRPr="00DE2339">
        <w:rPr>
          <w:rFonts w:ascii="Arial" w:hAnsi="Arial" w:cs="Arial"/>
          <w:kern w:val="2"/>
        </w:rPr>
        <w:t>w przypadku nieprzewidzianych zdarzeń losowych (np.: epidemia, pandemia, konflikt zbrojny) oferent zobowiązany jest do podjęcia działań minimaliz</w:t>
      </w:r>
      <w:r w:rsidR="00DF3860" w:rsidRPr="00DE2339">
        <w:rPr>
          <w:rFonts w:ascii="Arial" w:hAnsi="Arial" w:cs="Arial"/>
          <w:kern w:val="2"/>
        </w:rPr>
        <w:t>ujących skutki zagrożenia wobec</w:t>
      </w:r>
      <w:r w:rsidR="00EE2C33" w:rsidRPr="00DE2339">
        <w:rPr>
          <w:rFonts w:ascii="Arial" w:hAnsi="Arial" w:cs="Arial"/>
          <w:kern w:val="2"/>
        </w:rPr>
        <w:t xml:space="preserve"> personelu</w:t>
      </w:r>
      <w:r w:rsidR="00573706" w:rsidRPr="00DE2339">
        <w:rPr>
          <w:rFonts w:ascii="Arial" w:hAnsi="Arial" w:cs="Arial"/>
          <w:kern w:val="2"/>
        </w:rPr>
        <w:t xml:space="preserve"> i innych osób przebywających na terenie ośrodka</w:t>
      </w:r>
      <w:r w:rsidRPr="00DE2339">
        <w:rPr>
          <w:rFonts w:ascii="Arial" w:hAnsi="Arial" w:cs="Arial"/>
          <w:kern w:val="2"/>
        </w:rPr>
        <w:t>.</w:t>
      </w:r>
    </w:p>
    <w:p w14:paraId="3EA485F8" w14:textId="0BF6C081" w:rsidR="00541288" w:rsidRPr="00DE2339" w:rsidRDefault="00541288" w:rsidP="00DC23BA">
      <w:pPr>
        <w:pStyle w:val="Akapitzlist"/>
        <w:tabs>
          <w:tab w:val="left" w:pos="284"/>
        </w:tabs>
        <w:spacing w:line="240" w:lineRule="auto"/>
        <w:ind w:left="284"/>
        <w:rPr>
          <w:rFonts w:ascii="Arial" w:hAnsi="Arial" w:cs="Arial"/>
          <w:kern w:val="2"/>
        </w:rPr>
      </w:pPr>
    </w:p>
    <w:p w14:paraId="1443BB9B" w14:textId="0EE6F359" w:rsidR="00541288" w:rsidRPr="00DE2339" w:rsidRDefault="00541288" w:rsidP="00B12D6A">
      <w:pPr>
        <w:spacing w:line="276" w:lineRule="auto"/>
        <w:rPr>
          <w:rFonts w:ascii="Arial" w:hAnsi="Arial" w:cs="Arial"/>
          <w:b/>
          <w:kern w:val="2"/>
        </w:rPr>
      </w:pPr>
      <w:r w:rsidRPr="00DE2339">
        <w:rPr>
          <w:rFonts w:ascii="Arial" w:hAnsi="Arial" w:cs="Arial"/>
          <w:b/>
          <w:kern w:val="2"/>
          <w:sz w:val="22"/>
          <w:szCs w:val="22"/>
        </w:rPr>
        <w:t>Wymagane jest</w:t>
      </w:r>
      <w:r w:rsidR="004D60EF" w:rsidRPr="00DE2339">
        <w:rPr>
          <w:rFonts w:ascii="Arial" w:hAnsi="Arial" w:cs="Arial"/>
          <w:b/>
          <w:kern w:val="2"/>
          <w:sz w:val="22"/>
          <w:szCs w:val="22"/>
        </w:rPr>
        <w:t>,</w:t>
      </w:r>
      <w:r w:rsidRPr="00DE2339">
        <w:rPr>
          <w:rFonts w:ascii="Arial" w:hAnsi="Arial" w:cs="Arial"/>
          <w:b/>
          <w:kern w:val="2"/>
          <w:sz w:val="22"/>
          <w:szCs w:val="22"/>
        </w:rPr>
        <w:t xml:space="preserve"> aby </w:t>
      </w:r>
      <w:r w:rsidR="00970418">
        <w:rPr>
          <w:rFonts w:ascii="Arial" w:hAnsi="Arial" w:cs="Arial"/>
          <w:b/>
          <w:kern w:val="2"/>
          <w:sz w:val="22"/>
          <w:szCs w:val="22"/>
        </w:rPr>
        <w:t>o</w:t>
      </w:r>
      <w:r w:rsidRPr="00DE2339">
        <w:rPr>
          <w:rFonts w:ascii="Arial" w:hAnsi="Arial" w:cs="Arial"/>
          <w:b/>
          <w:kern w:val="2"/>
          <w:sz w:val="22"/>
          <w:szCs w:val="22"/>
        </w:rPr>
        <w:t>ferent:</w:t>
      </w:r>
    </w:p>
    <w:p w14:paraId="043F98D9" w14:textId="6DF58141" w:rsidR="006C6B9F" w:rsidRPr="00DE2339" w:rsidRDefault="006C6B9F" w:rsidP="00695898">
      <w:pPr>
        <w:widowControl w:val="0"/>
        <w:numPr>
          <w:ilvl w:val="1"/>
          <w:numId w:val="34"/>
        </w:numPr>
        <w:tabs>
          <w:tab w:val="left" w:pos="284"/>
        </w:tabs>
        <w:overflowPunct w:val="0"/>
        <w:autoSpaceDE w:val="0"/>
        <w:autoSpaceDN w:val="0"/>
        <w:ind w:left="284" w:hanging="284"/>
        <w:textAlignment w:val="baseline"/>
        <w:rPr>
          <w:rFonts w:ascii="Arial" w:hAnsi="Arial" w:cs="Arial"/>
          <w:kern w:val="2"/>
          <w:sz w:val="22"/>
          <w:szCs w:val="22"/>
        </w:rPr>
      </w:pPr>
      <w:r w:rsidRPr="00DE2339">
        <w:rPr>
          <w:rFonts w:ascii="Arial" w:hAnsi="Arial" w:cs="Arial"/>
          <w:kern w:val="2"/>
          <w:sz w:val="22"/>
          <w:szCs w:val="22"/>
        </w:rPr>
        <w:t>zawarł w ofercie syntetyczny opis:</w:t>
      </w:r>
    </w:p>
    <w:p w14:paraId="4FF8E524" w14:textId="0108D7BC" w:rsidR="006C6B9F" w:rsidRPr="00DE2339" w:rsidRDefault="006C6B9F" w:rsidP="00695898">
      <w:pPr>
        <w:pStyle w:val="Akapitzlist"/>
        <w:numPr>
          <w:ilvl w:val="2"/>
          <w:numId w:val="34"/>
        </w:numPr>
        <w:tabs>
          <w:tab w:val="left" w:pos="567"/>
        </w:tabs>
        <w:spacing w:line="240" w:lineRule="auto"/>
        <w:ind w:left="567" w:hanging="283"/>
        <w:rPr>
          <w:rFonts w:ascii="Arial" w:hAnsi="Arial" w:cs="Arial"/>
          <w:kern w:val="2"/>
        </w:rPr>
      </w:pPr>
      <w:r w:rsidRPr="00DE2339">
        <w:rPr>
          <w:rFonts w:ascii="Arial" w:hAnsi="Arial" w:cs="Arial"/>
          <w:kern w:val="2"/>
        </w:rPr>
        <w:t xml:space="preserve">grupy </w:t>
      </w:r>
      <w:r w:rsidR="00D06CD3" w:rsidRPr="00DE2339">
        <w:rPr>
          <w:rFonts w:ascii="Arial" w:hAnsi="Arial" w:cs="Arial"/>
          <w:kern w:val="2"/>
        </w:rPr>
        <w:t xml:space="preserve">adresatów </w:t>
      </w:r>
      <w:r w:rsidR="00D06CD3" w:rsidRPr="00DE2339">
        <w:rPr>
          <w:rFonts w:ascii="Arial" w:hAnsi="Arial" w:cs="Arial"/>
          <w:iCs/>
        </w:rPr>
        <w:t xml:space="preserve">(jeśli wśród odbiorców zadania będą również osoby z niepełnosprawnościami </w:t>
      </w:r>
      <w:r w:rsidR="00D06CD3" w:rsidRPr="00DE2339">
        <w:rPr>
          <w:rFonts w:ascii="Arial" w:hAnsi="Arial" w:cs="Arial"/>
        </w:rPr>
        <w:t>zaleca się, aby informację o tym wyraźnie wskazać w pkt. III.3 oferty w części dotyczącej grupy docelowej)</w:t>
      </w:r>
      <w:r w:rsidRPr="00DE2339">
        <w:rPr>
          <w:rFonts w:ascii="Arial" w:hAnsi="Arial" w:cs="Arial"/>
          <w:kern w:val="2"/>
        </w:rPr>
        <w:t>,</w:t>
      </w:r>
    </w:p>
    <w:p w14:paraId="58A5223E" w14:textId="283D4F68" w:rsidR="006C6B9F" w:rsidRPr="00DE2339" w:rsidRDefault="006C6B9F" w:rsidP="00695898">
      <w:pPr>
        <w:pStyle w:val="Akapitzlist"/>
        <w:numPr>
          <w:ilvl w:val="2"/>
          <w:numId w:val="34"/>
        </w:numPr>
        <w:tabs>
          <w:tab w:val="left" w:pos="567"/>
        </w:tabs>
        <w:spacing w:line="240" w:lineRule="auto"/>
        <w:ind w:left="567" w:hanging="283"/>
        <w:rPr>
          <w:rFonts w:ascii="Arial" w:hAnsi="Arial" w:cs="Arial"/>
          <w:kern w:val="2"/>
        </w:rPr>
      </w:pPr>
      <w:r w:rsidRPr="00DE2339">
        <w:rPr>
          <w:rFonts w:ascii="Arial" w:hAnsi="Arial" w:cs="Arial"/>
          <w:kern w:val="2"/>
        </w:rPr>
        <w:t xml:space="preserve">zasobów rzeczowych </w:t>
      </w:r>
      <w:r w:rsidR="00573706" w:rsidRPr="00DE2339">
        <w:rPr>
          <w:rFonts w:ascii="Arial" w:hAnsi="Arial" w:cs="Arial"/>
          <w:kern w:val="2"/>
        </w:rPr>
        <w:t>ośrodka</w:t>
      </w:r>
      <w:r w:rsidR="00C54542" w:rsidRPr="00DE2339">
        <w:rPr>
          <w:rFonts w:ascii="Arial" w:hAnsi="Arial" w:cs="Arial"/>
          <w:kern w:val="2"/>
        </w:rPr>
        <w:t>,</w:t>
      </w:r>
    </w:p>
    <w:p w14:paraId="2F3F2D76" w14:textId="6E9BD95B" w:rsidR="006C6B9F" w:rsidRPr="00DE2339" w:rsidRDefault="00573706" w:rsidP="00695898">
      <w:pPr>
        <w:pStyle w:val="Akapitzlist"/>
        <w:numPr>
          <w:ilvl w:val="2"/>
          <w:numId w:val="34"/>
        </w:numPr>
        <w:tabs>
          <w:tab w:val="left" w:pos="567"/>
        </w:tabs>
        <w:spacing w:line="240" w:lineRule="auto"/>
        <w:ind w:left="567" w:hanging="283"/>
        <w:rPr>
          <w:rFonts w:ascii="Arial" w:hAnsi="Arial" w:cs="Arial"/>
          <w:kern w:val="2"/>
        </w:rPr>
      </w:pPr>
      <w:r w:rsidRPr="00DE2339">
        <w:rPr>
          <w:rFonts w:ascii="Arial" w:hAnsi="Arial" w:cs="Arial"/>
          <w:kern w:val="2"/>
        </w:rPr>
        <w:t>organizacji pracy ośrodka</w:t>
      </w:r>
      <w:r w:rsidR="006C6B9F" w:rsidRPr="00DE2339">
        <w:rPr>
          <w:rFonts w:ascii="Arial" w:hAnsi="Arial" w:cs="Arial"/>
          <w:kern w:val="2"/>
        </w:rPr>
        <w:t>,</w:t>
      </w:r>
    </w:p>
    <w:p w14:paraId="40EBA920" w14:textId="01A1F624" w:rsidR="006C6B9F" w:rsidRPr="00DE2339" w:rsidRDefault="006C6B9F" w:rsidP="00695898">
      <w:pPr>
        <w:pStyle w:val="Akapitzlist"/>
        <w:numPr>
          <w:ilvl w:val="2"/>
          <w:numId w:val="34"/>
        </w:numPr>
        <w:tabs>
          <w:tab w:val="left" w:pos="567"/>
        </w:tabs>
        <w:spacing w:line="240" w:lineRule="auto"/>
        <w:ind w:left="567" w:hanging="283"/>
        <w:rPr>
          <w:rFonts w:ascii="Arial" w:hAnsi="Arial" w:cs="Arial"/>
          <w:kern w:val="2"/>
        </w:rPr>
      </w:pPr>
      <w:r w:rsidRPr="00DE2339">
        <w:rPr>
          <w:rFonts w:ascii="Arial" w:hAnsi="Arial" w:cs="Arial"/>
          <w:kern w:val="2"/>
        </w:rPr>
        <w:t>zakresu świadczonych usług,</w:t>
      </w:r>
    </w:p>
    <w:p w14:paraId="3D6C6A6A" w14:textId="7C258BC1" w:rsidR="006C6B9F" w:rsidRPr="00DE2339" w:rsidRDefault="006C6B9F" w:rsidP="00695898">
      <w:pPr>
        <w:pStyle w:val="Akapitzlist"/>
        <w:numPr>
          <w:ilvl w:val="2"/>
          <w:numId w:val="34"/>
        </w:numPr>
        <w:tabs>
          <w:tab w:val="left" w:pos="567"/>
        </w:tabs>
        <w:spacing w:line="240" w:lineRule="auto"/>
        <w:ind w:left="567" w:hanging="283"/>
        <w:rPr>
          <w:rFonts w:ascii="Arial" w:hAnsi="Arial" w:cs="Arial"/>
          <w:kern w:val="2"/>
        </w:rPr>
      </w:pPr>
      <w:r w:rsidRPr="00DE2339">
        <w:rPr>
          <w:rFonts w:ascii="Arial" w:hAnsi="Arial" w:cs="Arial"/>
          <w:kern w:val="2"/>
        </w:rPr>
        <w:t>dotychczasowych doświadczeń,</w:t>
      </w:r>
    </w:p>
    <w:p w14:paraId="6DDDB514" w14:textId="75F046FD" w:rsidR="006C6B9F" w:rsidRPr="00DE2339" w:rsidRDefault="006C6B9F" w:rsidP="00695898">
      <w:pPr>
        <w:pStyle w:val="Akapitzlist"/>
        <w:numPr>
          <w:ilvl w:val="2"/>
          <w:numId w:val="34"/>
        </w:numPr>
        <w:tabs>
          <w:tab w:val="left" w:pos="567"/>
        </w:tabs>
        <w:spacing w:line="240" w:lineRule="auto"/>
        <w:ind w:left="567" w:hanging="283"/>
        <w:rPr>
          <w:rFonts w:ascii="Arial" w:hAnsi="Arial" w:cs="Arial"/>
          <w:kern w:val="2"/>
        </w:rPr>
      </w:pPr>
      <w:r w:rsidRPr="00DE2339">
        <w:rPr>
          <w:rFonts w:ascii="Arial" w:hAnsi="Arial" w:cs="Arial"/>
          <w:kern w:val="2"/>
        </w:rPr>
        <w:t xml:space="preserve">zasobów kadrowych i kwalifikacji pracowników zatrudnionych w </w:t>
      </w:r>
      <w:r w:rsidR="00573706" w:rsidRPr="00DE2339">
        <w:rPr>
          <w:rFonts w:ascii="Arial" w:hAnsi="Arial" w:cs="Arial"/>
          <w:kern w:val="2"/>
        </w:rPr>
        <w:t>ośrodku</w:t>
      </w:r>
      <w:r w:rsidRPr="00DE2339">
        <w:rPr>
          <w:rFonts w:ascii="Arial" w:hAnsi="Arial" w:cs="Arial"/>
          <w:kern w:val="2"/>
        </w:rPr>
        <w:t xml:space="preserve"> oraz informacje, czy pracownicy spełniają warunki określone w ustawie o wspieraniu rodziny i systemie pieczy zastępczej</w:t>
      </w:r>
      <w:r w:rsidR="0095411E" w:rsidRPr="00DE2339">
        <w:rPr>
          <w:rFonts w:ascii="Arial" w:hAnsi="Arial" w:cs="Arial"/>
          <w:kern w:val="2"/>
        </w:rPr>
        <w:t>,</w:t>
      </w:r>
    </w:p>
    <w:p w14:paraId="6842A447" w14:textId="6E497B18" w:rsidR="0095411E" w:rsidRPr="00DE2339" w:rsidRDefault="0095411E" w:rsidP="0095411E">
      <w:pPr>
        <w:pStyle w:val="Akapitzlist"/>
        <w:numPr>
          <w:ilvl w:val="2"/>
          <w:numId w:val="34"/>
        </w:numPr>
        <w:tabs>
          <w:tab w:val="left" w:pos="567"/>
        </w:tabs>
        <w:spacing w:line="240" w:lineRule="auto"/>
        <w:ind w:left="567" w:hanging="283"/>
        <w:rPr>
          <w:rFonts w:ascii="Arial" w:hAnsi="Arial" w:cs="Arial"/>
          <w:kern w:val="2"/>
        </w:rPr>
      </w:pPr>
      <w:r w:rsidRPr="00DE2339">
        <w:rPr>
          <w:rFonts w:ascii="Arial" w:hAnsi="Arial" w:cs="Arial"/>
          <w:kern w:val="2"/>
        </w:rPr>
        <w:t xml:space="preserve">ujął w ofercie informację o posiadaniu </w:t>
      </w:r>
      <w:r w:rsidRPr="00DE2339">
        <w:rPr>
          <w:rFonts w:ascii="Arial" w:hAnsi="Arial" w:cs="Arial"/>
        </w:rPr>
        <w:t>programu zatwierdzonego przez Ministerstwo Rodziny i Polityki Społecznej</w:t>
      </w:r>
      <w:r w:rsidRPr="00DE2339">
        <w:rPr>
          <w:rFonts w:ascii="Arial" w:hAnsi="Arial" w:cs="Arial"/>
          <w:kern w:val="2"/>
        </w:rPr>
        <w:t xml:space="preserve"> dot. prowadzenia szkoleń dla kandydatów </w:t>
      </w:r>
      <w:r w:rsidRPr="00DE2339">
        <w:rPr>
          <w:rFonts w:ascii="Arial" w:hAnsi="Arial" w:cs="Arial"/>
        </w:rPr>
        <w:t>do</w:t>
      </w:r>
      <w:r w:rsidR="00C5765C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 xml:space="preserve">przysposobienia dziecka </w:t>
      </w:r>
      <w:r w:rsidRPr="00DE2339">
        <w:rPr>
          <w:rFonts w:ascii="Arial" w:hAnsi="Arial" w:cs="Arial"/>
          <w:kern w:val="2"/>
        </w:rPr>
        <w:t>lub ubieganiu się o zatwierdzenie programu;</w:t>
      </w:r>
    </w:p>
    <w:p w14:paraId="5419C093" w14:textId="23FCF1AB" w:rsidR="006C6B9F" w:rsidRPr="00DE2339" w:rsidRDefault="00D06CD3" w:rsidP="00695898">
      <w:pPr>
        <w:pStyle w:val="Akapitzlist"/>
        <w:numPr>
          <w:ilvl w:val="1"/>
          <w:numId w:val="34"/>
        </w:numPr>
        <w:tabs>
          <w:tab w:val="left" w:pos="284"/>
        </w:tabs>
        <w:spacing w:line="240" w:lineRule="auto"/>
        <w:ind w:left="284" w:hanging="284"/>
        <w:rPr>
          <w:rFonts w:ascii="Arial" w:hAnsi="Arial" w:cs="Arial"/>
          <w:kern w:val="2"/>
        </w:rPr>
      </w:pPr>
      <w:r w:rsidRPr="00DE2339">
        <w:rPr>
          <w:rFonts w:ascii="Arial" w:hAnsi="Arial" w:cs="Arial"/>
          <w:kern w:val="2"/>
        </w:rPr>
        <w:t xml:space="preserve">sporządził </w:t>
      </w:r>
      <w:r w:rsidR="006C6B9F" w:rsidRPr="00DE2339">
        <w:rPr>
          <w:rFonts w:ascii="Arial" w:hAnsi="Arial" w:cs="Arial"/>
          <w:kern w:val="2"/>
        </w:rPr>
        <w:t>plan i harmonogram działa</w:t>
      </w:r>
      <w:r w:rsidR="00C54542" w:rsidRPr="00DE2339">
        <w:rPr>
          <w:rFonts w:ascii="Arial" w:hAnsi="Arial" w:cs="Arial"/>
          <w:kern w:val="2"/>
        </w:rPr>
        <w:t>ń</w:t>
      </w:r>
      <w:r w:rsidR="006C6B9F" w:rsidRPr="00DE2339">
        <w:rPr>
          <w:rFonts w:ascii="Arial" w:hAnsi="Arial" w:cs="Arial"/>
          <w:kern w:val="2"/>
        </w:rPr>
        <w:t xml:space="preserve"> na lata 2024</w:t>
      </w:r>
      <w:r w:rsidR="00A12439" w:rsidRPr="00DE2339">
        <w:rPr>
          <w:rFonts w:ascii="Arial" w:hAnsi="Arial" w:cs="Arial"/>
          <w:bCs/>
        </w:rPr>
        <w:t>–</w:t>
      </w:r>
      <w:r w:rsidR="006C6B9F" w:rsidRPr="00DE2339">
        <w:rPr>
          <w:rFonts w:ascii="Arial" w:hAnsi="Arial" w:cs="Arial"/>
          <w:kern w:val="2"/>
        </w:rPr>
        <w:t>2028 w odniesieniu do każdego roku oddzielnie;</w:t>
      </w:r>
    </w:p>
    <w:p w14:paraId="2357AB7E" w14:textId="307CFE39" w:rsidR="006C6B9F" w:rsidRPr="00DE2339" w:rsidRDefault="00D06CD3" w:rsidP="00695898">
      <w:pPr>
        <w:pStyle w:val="Akapitzlist"/>
        <w:numPr>
          <w:ilvl w:val="1"/>
          <w:numId w:val="34"/>
        </w:numPr>
        <w:tabs>
          <w:tab w:val="left" w:pos="284"/>
        </w:tabs>
        <w:spacing w:line="240" w:lineRule="auto"/>
        <w:ind w:left="284" w:hanging="284"/>
        <w:rPr>
          <w:rFonts w:ascii="Arial" w:hAnsi="Arial" w:cs="Arial"/>
          <w:kern w:val="2"/>
        </w:rPr>
      </w:pPr>
      <w:r w:rsidRPr="00DE2339">
        <w:rPr>
          <w:rFonts w:ascii="Arial" w:hAnsi="Arial" w:cs="Arial"/>
          <w:kern w:val="2"/>
        </w:rPr>
        <w:t xml:space="preserve">sporządził </w:t>
      </w:r>
      <w:r w:rsidR="006C6B9F" w:rsidRPr="00DE2339">
        <w:rPr>
          <w:rFonts w:ascii="Arial" w:hAnsi="Arial" w:cs="Arial"/>
          <w:kern w:val="2"/>
        </w:rPr>
        <w:t>zestawienie kosztów realizacji zadania na lata 2024</w:t>
      </w:r>
      <w:r w:rsidR="00A12439" w:rsidRPr="00DE2339">
        <w:rPr>
          <w:rFonts w:ascii="Arial" w:hAnsi="Arial" w:cs="Arial"/>
          <w:bCs/>
        </w:rPr>
        <w:t>–</w:t>
      </w:r>
      <w:r w:rsidR="006C6B9F" w:rsidRPr="00DE2339">
        <w:rPr>
          <w:rFonts w:ascii="Arial" w:hAnsi="Arial" w:cs="Arial"/>
          <w:kern w:val="2"/>
        </w:rPr>
        <w:t>2028 w odniesieniu do</w:t>
      </w:r>
      <w:r w:rsidR="00A12439" w:rsidRPr="00DE2339">
        <w:rPr>
          <w:rFonts w:ascii="Arial" w:hAnsi="Arial" w:cs="Arial"/>
          <w:kern w:val="2"/>
        </w:rPr>
        <w:t> </w:t>
      </w:r>
      <w:r w:rsidR="006C6B9F" w:rsidRPr="00DE2339">
        <w:rPr>
          <w:rFonts w:ascii="Arial" w:hAnsi="Arial" w:cs="Arial"/>
          <w:kern w:val="2"/>
        </w:rPr>
        <w:t>każdego roku oddzielnie.</w:t>
      </w:r>
    </w:p>
    <w:p w14:paraId="4932364D" w14:textId="77777777" w:rsidR="00632C5C" w:rsidRPr="00DE2339" w:rsidRDefault="00632C5C">
      <w:pPr>
        <w:tabs>
          <w:tab w:val="left" w:pos="567"/>
        </w:tabs>
        <w:rPr>
          <w:rFonts w:ascii="Arial" w:hAnsi="Arial" w:cs="Arial"/>
          <w:kern w:val="2"/>
        </w:rPr>
      </w:pPr>
    </w:p>
    <w:p w14:paraId="67F1FA25" w14:textId="77777777" w:rsidR="00DC23BA" w:rsidRPr="00DE2339" w:rsidRDefault="00DC23BA" w:rsidP="00DC23BA">
      <w:pPr>
        <w:widowControl w:val="0"/>
        <w:overflowPunct w:val="0"/>
        <w:autoSpaceDE w:val="0"/>
        <w:autoSpaceDN w:val="0"/>
        <w:textAlignment w:val="baseline"/>
        <w:rPr>
          <w:rFonts w:ascii="Arial" w:hAnsi="Arial" w:cs="Arial"/>
          <w:bCs/>
          <w:sz w:val="22"/>
          <w:szCs w:val="22"/>
        </w:rPr>
      </w:pPr>
      <w:r w:rsidRPr="00DE2339">
        <w:rPr>
          <w:rFonts w:ascii="Arial" w:hAnsi="Arial" w:cs="Arial"/>
          <w:b/>
          <w:bCs/>
          <w:sz w:val="22"/>
          <w:szCs w:val="22"/>
        </w:rPr>
        <w:t>Zaleca się nieumieszczanie danych osobowych (np.: imię i nazwisko) w ofercie, a zwłaszcza w części opisującej zasoby kadrowe, za wyjątkiem danych osoby upoważnionej do składania wyjaśnień dotyczących oferty.</w:t>
      </w:r>
    </w:p>
    <w:p w14:paraId="5BA0D138" w14:textId="77777777" w:rsidR="00DC23BA" w:rsidRPr="00DE2339" w:rsidRDefault="00DC23BA">
      <w:pPr>
        <w:tabs>
          <w:tab w:val="left" w:pos="567"/>
        </w:tabs>
        <w:rPr>
          <w:rFonts w:ascii="Arial" w:hAnsi="Arial" w:cs="Arial"/>
          <w:kern w:val="2"/>
          <w:sz w:val="22"/>
          <w:szCs w:val="22"/>
        </w:rPr>
      </w:pPr>
    </w:p>
    <w:p w14:paraId="1E34235F" w14:textId="4D124664" w:rsidR="006C6B9F" w:rsidRPr="00DE2339" w:rsidRDefault="006C6B9F">
      <w:pPr>
        <w:tabs>
          <w:tab w:val="left" w:pos="567"/>
        </w:tabs>
        <w:rPr>
          <w:rFonts w:ascii="Arial" w:hAnsi="Arial" w:cs="Arial"/>
          <w:kern w:val="2"/>
          <w:sz w:val="22"/>
          <w:szCs w:val="22"/>
        </w:rPr>
      </w:pPr>
      <w:r w:rsidRPr="00DE2339">
        <w:rPr>
          <w:rFonts w:ascii="Arial" w:hAnsi="Arial" w:cs="Arial"/>
          <w:kern w:val="2"/>
          <w:sz w:val="22"/>
          <w:szCs w:val="22"/>
        </w:rPr>
        <w:t>Zleceniodawca zastrzega sobie prawo do sprawdzenia przed podpisaniem umowy zapisów z</w:t>
      </w:r>
      <w:r w:rsidR="00C54542" w:rsidRPr="00DE2339">
        <w:rPr>
          <w:rFonts w:ascii="Arial" w:hAnsi="Arial" w:cs="Arial"/>
          <w:kern w:val="2"/>
          <w:sz w:val="22"/>
          <w:szCs w:val="22"/>
        </w:rPr>
        <w:t>a</w:t>
      </w:r>
      <w:r w:rsidRPr="00DE2339">
        <w:rPr>
          <w:rFonts w:ascii="Arial" w:hAnsi="Arial" w:cs="Arial"/>
          <w:kern w:val="2"/>
          <w:sz w:val="22"/>
          <w:szCs w:val="22"/>
        </w:rPr>
        <w:t>wartych w ofer</w:t>
      </w:r>
      <w:r w:rsidR="00EF1DEC" w:rsidRPr="00DE2339">
        <w:rPr>
          <w:rFonts w:ascii="Arial" w:hAnsi="Arial" w:cs="Arial"/>
          <w:kern w:val="2"/>
          <w:sz w:val="22"/>
          <w:szCs w:val="22"/>
        </w:rPr>
        <w:t>tach</w:t>
      </w:r>
      <w:r w:rsidRPr="00DE2339">
        <w:rPr>
          <w:rFonts w:ascii="Arial" w:hAnsi="Arial" w:cs="Arial"/>
          <w:kern w:val="2"/>
          <w:sz w:val="22"/>
          <w:szCs w:val="22"/>
        </w:rPr>
        <w:t xml:space="preserve"> co do ich zgodności ze stanem faktycznym. Sprawdzeniu mogą podlegać w szczególności warunki lokalowe opisane przez </w:t>
      </w:r>
      <w:r w:rsidR="000558EE">
        <w:rPr>
          <w:rFonts w:ascii="Arial" w:hAnsi="Arial" w:cs="Arial"/>
          <w:kern w:val="2"/>
          <w:sz w:val="22"/>
          <w:szCs w:val="22"/>
        </w:rPr>
        <w:t>o</w:t>
      </w:r>
      <w:r w:rsidRPr="00DE2339">
        <w:rPr>
          <w:rFonts w:ascii="Arial" w:hAnsi="Arial" w:cs="Arial"/>
          <w:kern w:val="2"/>
          <w:sz w:val="22"/>
          <w:szCs w:val="22"/>
        </w:rPr>
        <w:t>ferent</w:t>
      </w:r>
      <w:r w:rsidR="00EF1DEC" w:rsidRPr="00DE2339">
        <w:rPr>
          <w:rFonts w:ascii="Arial" w:hAnsi="Arial" w:cs="Arial"/>
          <w:kern w:val="2"/>
          <w:sz w:val="22"/>
          <w:szCs w:val="22"/>
        </w:rPr>
        <w:t>ów</w:t>
      </w:r>
      <w:r w:rsidRPr="00DE2339">
        <w:rPr>
          <w:rFonts w:ascii="Arial" w:hAnsi="Arial" w:cs="Arial"/>
          <w:kern w:val="2"/>
          <w:sz w:val="22"/>
          <w:szCs w:val="22"/>
        </w:rPr>
        <w:t>.</w:t>
      </w:r>
    </w:p>
    <w:p w14:paraId="315ABFF3" w14:textId="77777777" w:rsidR="001D4E30" w:rsidRPr="00DE2339" w:rsidRDefault="001D4E30">
      <w:pPr>
        <w:tabs>
          <w:tab w:val="left" w:pos="426"/>
        </w:tabs>
        <w:jc w:val="both"/>
        <w:rPr>
          <w:rStyle w:val="markedcontent"/>
          <w:rFonts w:ascii="Arial" w:hAnsi="Arial" w:cs="Arial"/>
          <w:kern w:val="2"/>
          <w:sz w:val="22"/>
          <w:szCs w:val="22"/>
        </w:rPr>
      </w:pPr>
    </w:p>
    <w:p w14:paraId="5E5316C5" w14:textId="14D3A155" w:rsidR="00BF0DDB" w:rsidRPr="00DE2339" w:rsidRDefault="00632C5C" w:rsidP="00B12D6A">
      <w:pPr>
        <w:widowControl w:val="0"/>
        <w:overflowPunct w:val="0"/>
        <w:autoSpaceDE w:val="0"/>
        <w:autoSpaceDN w:val="0"/>
        <w:spacing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E2339">
        <w:rPr>
          <w:rFonts w:ascii="Arial" w:hAnsi="Arial" w:cs="Arial"/>
          <w:b/>
          <w:bCs/>
          <w:sz w:val="22"/>
          <w:szCs w:val="22"/>
        </w:rPr>
        <w:t>Finansowanie zadania:</w:t>
      </w:r>
    </w:p>
    <w:p w14:paraId="1B9AE511" w14:textId="04B7CB9D" w:rsidR="00A225BE" w:rsidRPr="00DE2339" w:rsidRDefault="00A225BE" w:rsidP="00DC23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spacing w:line="240" w:lineRule="auto"/>
        <w:ind w:left="284" w:hanging="284"/>
        <w:textAlignment w:val="baseline"/>
        <w:rPr>
          <w:rFonts w:ascii="Arial" w:hAnsi="Arial" w:cs="Arial"/>
          <w:bCs/>
        </w:rPr>
      </w:pPr>
      <w:r w:rsidRPr="00DE2339">
        <w:rPr>
          <w:rFonts w:ascii="Arial" w:hAnsi="Arial" w:cs="Arial"/>
        </w:rPr>
        <w:t>ś</w:t>
      </w:r>
      <w:r w:rsidR="00DC23BA" w:rsidRPr="00DE2339">
        <w:rPr>
          <w:rFonts w:ascii="Arial" w:hAnsi="Arial" w:cs="Arial"/>
        </w:rPr>
        <w:t>rodki finansowe n</w:t>
      </w:r>
      <w:r w:rsidR="00DC23BA" w:rsidRPr="00DE2339">
        <w:rPr>
          <w:rFonts w:ascii="Arial" w:hAnsi="Arial" w:cs="Arial"/>
          <w:spacing w:val="-4"/>
        </w:rPr>
        <w:t xml:space="preserve">a powierzenie </w:t>
      </w:r>
      <w:r w:rsidR="00DC23BA" w:rsidRPr="00DE2339">
        <w:rPr>
          <w:rFonts w:ascii="Arial" w:hAnsi="Arial" w:cs="Arial"/>
        </w:rPr>
        <w:t xml:space="preserve">realizacji zadania publicznego w </w:t>
      </w:r>
      <w:r w:rsidRPr="00DE2339">
        <w:rPr>
          <w:rFonts w:ascii="Arial" w:hAnsi="Arial" w:cs="Arial"/>
        </w:rPr>
        <w:t xml:space="preserve">roku 2024 </w:t>
      </w:r>
      <w:r w:rsidR="00DC23BA" w:rsidRPr="00DE2339">
        <w:rPr>
          <w:rFonts w:ascii="Arial" w:hAnsi="Arial" w:cs="Arial"/>
          <w:spacing w:val="-4"/>
        </w:rPr>
        <w:t xml:space="preserve">zostały zapisane </w:t>
      </w:r>
      <w:r w:rsidR="00DC23BA" w:rsidRPr="00DE2339">
        <w:rPr>
          <w:rFonts w:ascii="Arial" w:hAnsi="Arial" w:cs="Arial"/>
        </w:rPr>
        <w:t>w projekcie budżetu Województwa Mazowieckiego na 2024 rok w</w:t>
      </w:r>
      <w:r w:rsidR="00C5765C">
        <w:rPr>
          <w:rFonts w:ascii="Arial" w:hAnsi="Arial" w:cs="Arial"/>
        </w:rPr>
        <w:t xml:space="preserve"> </w:t>
      </w:r>
      <w:r w:rsidR="00DC23BA" w:rsidRPr="00DE2339">
        <w:rPr>
          <w:rFonts w:ascii="Arial" w:hAnsi="Arial" w:cs="Arial"/>
        </w:rPr>
        <w:t>łącznej wysokości 2 100 000 zł</w:t>
      </w:r>
      <w:r w:rsidRPr="00DE2339">
        <w:rPr>
          <w:rFonts w:ascii="Arial" w:hAnsi="Arial" w:cs="Arial"/>
        </w:rPr>
        <w:t>;</w:t>
      </w:r>
    </w:p>
    <w:p w14:paraId="53965883" w14:textId="512358D9" w:rsidR="0037102A" w:rsidRPr="00DE2339" w:rsidRDefault="00DC23BA" w:rsidP="00A225BE">
      <w:pPr>
        <w:pStyle w:val="Akapitzlist"/>
        <w:numPr>
          <w:ilvl w:val="0"/>
          <w:numId w:val="35"/>
        </w:numPr>
        <w:spacing w:line="240" w:lineRule="auto"/>
        <w:ind w:left="284" w:hanging="284"/>
        <w:rPr>
          <w:rFonts w:ascii="Arial" w:hAnsi="Arial" w:cs="Arial"/>
        </w:rPr>
      </w:pPr>
      <w:r w:rsidRPr="00DE2339">
        <w:rPr>
          <w:rFonts w:ascii="Arial" w:hAnsi="Arial" w:cs="Arial"/>
        </w:rPr>
        <w:t xml:space="preserve">wysokość dotacji na </w:t>
      </w:r>
      <w:r w:rsidR="00A225BE" w:rsidRPr="00DE2339">
        <w:rPr>
          <w:rFonts w:ascii="Arial" w:hAnsi="Arial" w:cs="Arial"/>
        </w:rPr>
        <w:t xml:space="preserve">realizację zadania w kolejnych </w:t>
      </w:r>
      <w:r w:rsidRPr="00DE2339">
        <w:rPr>
          <w:rFonts w:ascii="Arial" w:hAnsi="Arial" w:cs="Arial"/>
        </w:rPr>
        <w:t>lata</w:t>
      </w:r>
      <w:r w:rsidR="00A225BE" w:rsidRPr="00DE2339">
        <w:rPr>
          <w:rFonts w:ascii="Arial" w:hAnsi="Arial" w:cs="Arial"/>
        </w:rPr>
        <w:t>ch</w:t>
      </w:r>
      <w:r w:rsidRPr="00DE2339">
        <w:rPr>
          <w:rFonts w:ascii="Arial" w:hAnsi="Arial" w:cs="Arial"/>
        </w:rPr>
        <w:t xml:space="preserve"> 2025–2028 </w:t>
      </w:r>
      <w:r w:rsidR="00A225BE" w:rsidRPr="00DE2339">
        <w:rPr>
          <w:rFonts w:ascii="Arial" w:hAnsi="Arial" w:cs="Arial"/>
        </w:rPr>
        <w:t>z</w:t>
      </w:r>
      <w:r w:rsidRPr="00DE2339">
        <w:rPr>
          <w:rFonts w:ascii="Arial" w:hAnsi="Arial" w:cs="Arial"/>
        </w:rPr>
        <w:t xml:space="preserve">ależna </w:t>
      </w:r>
      <w:r w:rsidR="00A225BE" w:rsidRPr="00DE2339">
        <w:rPr>
          <w:rFonts w:ascii="Arial" w:hAnsi="Arial" w:cs="Arial"/>
        </w:rPr>
        <w:t xml:space="preserve">będzie </w:t>
      </w:r>
      <w:r w:rsidRPr="00DE2339">
        <w:rPr>
          <w:rFonts w:ascii="Arial" w:hAnsi="Arial" w:cs="Arial"/>
        </w:rPr>
        <w:t>od</w:t>
      </w:r>
      <w:r w:rsidR="00C5765C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środków finansowych przekazywanych co roku Województwu Mazowieckiemu przez Wojewodę Mazowieckiego. Po otrzymaniu informacji od Wojewody Mazowieckiego wysokość dotacji na kolejny rok budżetowy realizacji zadania będzie dzielona na</w:t>
      </w:r>
      <w:r w:rsidR="00C5765C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oferentów w oparciu o kalkulację kosztów na kolejne lata załączone do oferty.</w:t>
      </w:r>
      <w:r w:rsidR="00C5765C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 xml:space="preserve">W przypadku, gdy kwota przekazana przez Wojewodę Mazowieckiego będzie mniejsza </w:t>
      </w:r>
      <w:r w:rsidRPr="00DE2339">
        <w:rPr>
          <w:rFonts w:ascii="Arial" w:hAnsi="Arial" w:cs="Arial"/>
        </w:rPr>
        <w:lastRenderedPageBreak/>
        <w:t xml:space="preserve">lub większa od łącznej kwoty wynikającej z kalkulacji kosztów, </w:t>
      </w:r>
      <w:r w:rsidR="00C5765C">
        <w:rPr>
          <w:rFonts w:ascii="Arial" w:hAnsi="Arial" w:cs="Arial"/>
        </w:rPr>
        <w:t xml:space="preserve">wówczas </w:t>
      </w:r>
      <w:r w:rsidRPr="00DE2339">
        <w:rPr>
          <w:rFonts w:ascii="Arial" w:hAnsi="Arial" w:cs="Arial"/>
        </w:rPr>
        <w:t>warunki finansowe i zakres rzeczowy zadania podlegać będzie negocjacjom. Podział środków przekazanych przez Wojewodę Mazowieckiego na działające na terenie Mazowsza ośrodki adopcyjne dokonywany będzie każdorazowo przez Zarząd Województwa Mazowieckiego w formie informacji w sprawie podziału środków</w:t>
      </w:r>
      <w:r w:rsidR="000558EE">
        <w:rPr>
          <w:rFonts w:ascii="Arial" w:hAnsi="Arial" w:cs="Arial"/>
        </w:rPr>
        <w:t>;</w:t>
      </w:r>
    </w:p>
    <w:p w14:paraId="486BD19B" w14:textId="54145399" w:rsidR="00A225BE" w:rsidRPr="00DE2339" w:rsidRDefault="00A225BE" w:rsidP="00A225BE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spacing w:line="240" w:lineRule="auto"/>
        <w:ind w:left="284" w:hanging="284"/>
        <w:textAlignment w:val="baseline"/>
        <w:rPr>
          <w:rFonts w:ascii="Arial" w:hAnsi="Arial" w:cs="Arial"/>
          <w:bCs/>
        </w:rPr>
      </w:pPr>
      <w:r w:rsidRPr="00DE2339">
        <w:rPr>
          <w:rFonts w:ascii="Arial" w:hAnsi="Arial" w:cs="Arial"/>
          <w:bCs/>
        </w:rPr>
        <w:t>dotacja będzie wypłacana w ciągu danego roku budżetowego w comiesięcznych transzach.</w:t>
      </w:r>
    </w:p>
    <w:p w14:paraId="38A1E3A2" w14:textId="77777777" w:rsidR="00C5765C" w:rsidRDefault="00C5765C" w:rsidP="00340162">
      <w:pPr>
        <w:rPr>
          <w:rFonts w:ascii="Arial" w:eastAsia="Calibri" w:hAnsi="Arial" w:cs="Arial"/>
          <w:bCs/>
          <w:sz w:val="22"/>
          <w:szCs w:val="22"/>
        </w:rPr>
      </w:pPr>
    </w:p>
    <w:p w14:paraId="0E0B2DE5" w14:textId="3AD6A067" w:rsidR="00532C75" w:rsidRPr="00DE2339" w:rsidRDefault="00532C75" w:rsidP="00340162">
      <w:pPr>
        <w:rPr>
          <w:rFonts w:ascii="Arial" w:eastAsia="Calibri" w:hAnsi="Arial" w:cs="Arial"/>
          <w:bCs/>
          <w:sz w:val="22"/>
          <w:szCs w:val="22"/>
        </w:rPr>
      </w:pPr>
      <w:r w:rsidRPr="00DE2339">
        <w:rPr>
          <w:rFonts w:ascii="Arial" w:eastAsia="Calibri" w:hAnsi="Arial" w:cs="Arial"/>
          <w:bCs/>
          <w:sz w:val="22"/>
          <w:szCs w:val="22"/>
        </w:rPr>
        <w:t xml:space="preserve">Wymagane jest, aby </w:t>
      </w:r>
      <w:r w:rsidR="000558EE">
        <w:rPr>
          <w:rFonts w:ascii="Arial" w:eastAsia="Calibri" w:hAnsi="Arial" w:cs="Arial"/>
          <w:bCs/>
          <w:sz w:val="22"/>
          <w:szCs w:val="22"/>
        </w:rPr>
        <w:t>o</w:t>
      </w:r>
      <w:r w:rsidRPr="00DE2339">
        <w:rPr>
          <w:rFonts w:ascii="Arial" w:eastAsia="Calibri" w:hAnsi="Arial" w:cs="Arial"/>
          <w:bCs/>
          <w:sz w:val="22"/>
          <w:szCs w:val="22"/>
        </w:rPr>
        <w:t>ferent, zawierając umowę w sprawie realizacji zadania publicznego,</w:t>
      </w:r>
      <w:r w:rsidR="0045476A" w:rsidRPr="00DE233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E2339">
        <w:rPr>
          <w:rFonts w:ascii="Arial" w:eastAsia="Calibri" w:hAnsi="Arial" w:cs="Arial"/>
          <w:bCs/>
          <w:sz w:val="22"/>
          <w:szCs w:val="22"/>
        </w:rPr>
        <w:t>złożył</w:t>
      </w:r>
      <w:r w:rsidR="00311D8B" w:rsidRPr="00DE233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E2339">
        <w:rPr>
          <w:rFonts w:ascii="Arial" w:eastAsia="Calibri" w:hAnsi="Arial" w:cs="Arial"/>
          <w:bCs/>
          <w:sz w:val="22"/>
          <w:szCs w:val="22"/>
        </w:rPr>
        <w:t xml:space="preserve">oświadczenie </w:t>
      </w:r>
      <w:r w:rsidR="000558EE">
        <w:rPr>
          <w:rFonts w:ascii="Arial" w:eastAsia="Calibri" w:hAnsi="Arial" w:cs="Arial"/>
          <w:bCs/>
          <w:sz w:val="22"/>
          <w:szCs w:val="22"/>
        </w:rPr>
        <w:t>w zakresie</w:t>
      </w:r>
      <w:r w:rsidRPr="00DE2339">
        <w:rPr>
          <w:rFonts w:ascii="Arial" w:eastAsia="Calibri" w:hAnsi="Arial" w:cs="Arial"/>
          <w:bCs/>
          <w:sz w:val="22"/>
          <w:szCs w:val="22"/>
        </w:rPr>
        <w:t>:</w:t>
      </w:r>
    </w:p>
    <w:p w14:paraId="5DEC6BD4" w14:textId="2F8BC6FE" w:rsidR="00532C75" w:rsidRPr="00DE2339" w:rsidRDefault="00532C75" w:rsidP="00695898">
      <w:pPr>
        <w:widowControl w:val="0"/>
        <w:numPr>
          <w:ilvl w:val="1"/>
          <w:numId w:val="22"/>
        </w:numPr>
        <w:overflowPunct w:val="0"/>
        <w:autoSpaceDE w:val="0"/>
        <w:autoSpaceDN w:val="0"/>
        <w:ind w:left="284" w:hanging="284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DE2339">
        <w:rPr>
          <w:rFonts w:ascii="Arial" w:eastAsia="Calibri" w:hAnsi="Arial" w:cs="Arial"/>
          <w:bCs/>
          <w:sz w:val="22"/>
          <w:szCs w:val="22"/>
        </w:rPr>
        <w:t>realiz</w:t>
      </w:r>
      <w:r w:rsidR="00970418">
        <w:rPr>
          <w:rFonts w:ascii="Arial" w:eastAsia="Calibri" w:hAnsi="Arial" w:cs="Arial"/>
          <w:bCs/>
          <w:sz w:val="22"/>
          <w:szCs w:val="22"/>
        </w:rPr>
        <w:t>acji</w:t>
      </w:r>
      <w:r w:rsidRPr="00DE233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70418" w:rsidRPr="00DE2339">
        <w:rPr>
          <w:rFonts w:ascii="Arial" w:eastAsia="Calibri" w:hAnsi="Arial" w:cs="Arial"/>
          <w:bCs/>
          <w:sz w:val="22"/>
          <w:szCs w:val="22"/>
        </w:rPr>
        <w:t>zadani</w:t>
      </w:r>
      <w:r w:rsidR="00970418">
        <w:rPr>
          <w:rFonts w:ascii="Arial" w:eastAsia="Calibri" w:hAnsi="Arial" w:cs="Arial"/>
          <w:bCs/>
          <w:sz w:val="22"/>
          <w:szCs w:val="22"/>
        </w:rPr>
        <w:t>a</w:t>
      </w:r>
      <w:r w:rsidR="00970418" w:rsidRPr="00DE233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E2339">
        <w:rPr>
          <w:rFonts w:ascii="Arial" w:eastAsia="Calibri" w:hAnsi="Arial" w:cs="Arial"/>
          <w:bCs/>
          <w:sz w:val="22"/>
          <w:szCs w:val="22"/>
        </w:rPr>
        <w:t>przez osoby legitymujące się kwalifikacjami odpowiednimi</w:t>
      </w:r>
      <w:r w:rsidR="0045476A" w:rsidRPr="00DE233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E2339">
        <w:rPr>
          <w:rFonts w:ascii="Arial" w:eastAsia="Calibri" w:hAnsi="Arial" w:cs="Arial"/>
          <w:bCs/>
          <w:sz w:val="22"/>
          <w:szCs w:val="22"/>
        </w:rPr>
        <w:t>do zaplanowanych w ofercie działań;</w:t>
      </w:r>
    </w:p>
    <w:p w14:paraId="51F18259" w14:textId="4F8B1834" w:rsidR="00532C75" w:rsidRPr="00DE2339" w:rsidRDefault="00532C75" w:rsidP="00695898">
      <w:pPr>
        <w:widowControl w:val="0"/>
        <w:numPr>
          <w:ilvl w:val="1"/>
          <w:numId w:val="22"/>
        </w:numPr>
        <w:overflowPunct w:val="0"/>
        <w:autoSpaceDE w:val="0"/>
        <w:autoSpaceDN w:val="0"/>
        <w:ind w:left="284" w:hanging="284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DE2339">
        <w:rPr>
          <w:rFonts w:ascii="Arial" w:eastAsia="Calibri" w:hAnsi="Arial" w:cs="Arial"/>
          <w:bCs/>
          <w:sz w:val="22"/>
          <w:szCs w:val="22"/>
        </w:rPr>
        <w:t>zna</w:t>
      </w:r>
      <w:r w:rsidR="00970418">
        <w:rPr>
          <w:rFonts w:ascii="Arial" w:eastAsia="Calibri" w:hAnsi="Arial" w:cs="Arial"/>
          <w:bCs/>
          <w:sz w:val="22"/>
          <w:szCs w:val="22"/>
        </w:rPr>
        <w:t xml:space="preserve">jomości </w:t>
      </w:r>
      <w:r w:rsidRPr="00DE2339">
        <w:rPr>
          <w:rFonts w:ascii="Arial" w:eastAsia="Calibri" w:hAnsi="Arial" w:cs="Arial"/>
          <w:bCs/>
          <w:sz w:val="22"/>
          <w:szCs w:val="22"/>
        </w:rPr>
        <w:t>treś</w:t>
      </w:r>
      <w:r w:rsidR="00970418">
        <w:rPr>
          <w:rFonts w:ascii="Arial" w:eastAsia="Calibri" w:hAnsi="Arial" w:cs="Arial"/>
          <w:bCs/>
          <w:sz w:val="22"/>
          <w:szCs w:val="22"/>
        </w:rPr>
        <w:t>ci</w:t>
      </w:r>
      <w:r w:rsidRPr="00DE2339">
        <w:rPr>
          <w:rFonts w:ascii="Arial" w:eastAsia="Calibri" w:hAnsi="Arial" w:cs="Arial"/>
          <w:bCs/>
          <w:sz w:val="22"/>
          <w:szCs w:val="22"/>
        </w:rPr>
        <w:t xml:space="preserve"> ustawy z dnia 13 maja 2016 r. o przeciwdziałaniu zagrożeniom</w:t>
      </w:r>
      <w:r w:rsidR="0045476A" w:rsidRPr="00DE233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E2339">
        <w:rPr>
          <w:rFonts w:ascii="Arial" w:eastAsia="Calibri" w:hAnsi="Arial" w:cs="Arial"/>
          <w:bCs/>
          <w:sz w:val="22"/>
          <w:szCs w:val="22"/>
        </w:rPr>
        <w:t>przestępczością na tle seksualnym (</w:t>
      </w:r>
      <w:r w:rsidR="00136D40" w:rsidRPr="00DE2339">
        <w:rPr>
          <w:rStyle w:val="markedcontent"/>
          <w:rFonts w:ascii="Arial" w:hAnsi="Arial" w:cs="Arial"/>
          <w:sz w:val="22"/>
          <w:szCs w:val="22"/>
        </w:rPr>
        <w:t xml:space="preserve">Dz. U. z 2023 r. poz. </w:t>
      </w:r>
      <w:r w:rsidR="007117C5" w:rsidRPr="00DE2339">
        <w:rPr>
          <w:rStyle w:val="markedcontent"/>
          <w:rFonts w:ascii="Arial" w:hAnsi="Arial" w:cs="Arial"/>
          <w:sz w:val="22"/>
          <w:szCs w:val="22"/>
        </w:rPr>
        <w:t>1304 i 1606</w:t>
      </w:r>
      <w:r w:rsidRPr="00DE2339">
        <w:rPr>
          <w:rFonts w:ascii="Arial" w:eastAsia="Calibri" w:hAnsi="Arial" w:cs="Arial"/>
          <w:bCs/>
          <w:sz w:val="22"/>
          <w:szCs w:val="22"/>
        </w:rPr>
        <w:t>)</w:t>
      </w:r>
      <w:r w:rsidR="00311D8B" w:rsidRPr="00DE233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E2339">
        <w:rPr>
          <w:rFonts w:ascii="Arial" w:eastAsia="Calibri" w:hAnsi="Arial" w:cs="Arial"/>
          <w:bCs/>
          <w:sz w:val="22"/>
          <w:szCs w:val="22"/>
        </w:rPr>
        <w:t>oraz obowiązk</w:t>
      </w:r>
      <w:r w:rsidR="00970418">
        <w:rPr>
          <w:rFonts w:ascii="Arial" w:eastAsia="Calibri" w:hAnsi="Arial" w:cs="Arial"/>
          <w:bCs/>
          <w:sz w:val="22"/>
          <w:szCs w:val="22"/>
        </w:rPr>
        <w:t>ów</w:t>
      </w:r>
      <w:r w:rsidRPr="00DE2339">
        <w:rPr>
          <w:rFonts w:ascii="Arial" w:eastAsia="Calibri" w:hAnsi="Arial" w:cs="Arial"/>
          <w:bCs/>
          <w:sz w:val="22"/>
          <w:szCs w:val="22"/>
        </w:rPr>
        <w:t xml:space="preserve"> z</w:t>
      </w:r>
      <w:r w:rsidR="007117C5" w:rsidRPr="00DE2339">
        <w:rPr>
          <w:rFonts w:ascii="Arial" w:eastAsia="Calibri" w:hAnsi="Arial" w:cs="Arial"/>
          <w:bCs/>
          <w:sz w:val="22"/>
          <w:szCs w:val="22"/>
        </w:rPr>
        <w:t> </w:t>
      </w:r>
      <w:r w:rsidRPr="00DE2339">
        <w:rPr>
          <w:rFonts w:ascii="Arial" w:eastAsia="Calibri" w:hAnsi="Arial" w:cs="Arial"/>
          <w:bCs/>
          <w:sz w:val="22"/>
          <w:szCs w:val="22"/>
        </w:rPr>
        <w:t>niej wynikając</w:t>
      </w:r>
      <w:r w:rsidR="00970418">
        <w:rPr>
          <w:rFonts w:ascii="Arial" w:eastAsia="Calibri" w:hAnsi="Arial" w:cs="Arial"/>
          <w:bCs/>
          <w:sz w:val="22"/>
          <w:szCs w:val="22"/>
        </w:rPr>
        <w:t>ych</w:t>
      </w:r>
      <w:r w:rsidRPr="00DE2339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970418">
        <w:rPr>
          <w:rFonts w:ascii="Arial" w:eastAsia="Calibri" w:hAnsi="Arial" w:cs="Arial"/>
          <w:bCs/>
          <w:sz w:val="22"/>
          <w:szCs w:val="22"/>
        </w:rPr>
        <w:t>a także</w:t>
      </w:r>
      <w:r w:rsidRPr="00DE2339">
        <w:rPr>
          <w:rFonts w:ascii="Arial" w:eastAsia="Calibri" w:hAnsi="Arial" w:cs="Arial"/>
          <w:bCs/>
          <w:sz w:val="22"/>
          <w:szCs w:val="22"/>
        </w:rPr>
        <w:t xml:space="preserve"> sankcj</w:t>
      </w:r>
      <w:r w:rsidR="00970418">
        <w:rPr>
          <w:rFonts w:ascii="Arial" w:eastAsia="Calibri" w:hAnsi="Arial" w:cs="Arial"/>
          <w:bCs/>
          <w:sz w:val="22"/>
          <w:szCs w:val="22"/>
        </w:rPr>
        <w:t>i</w:t>
      </w:r>
      <w:r w:rsidRPr="00DE2339">
        <w:rPr>
          <w:rFonts w:ascii="Arial" w:eastAsia="Calibri" w:hAnsi="Arial" w:cs="Arial"/>
          <w:bCs/>
          <w:sz w:val="22"/>
          <w:szCs w:val="22"/>
        </w:rPr>
        <w:t xml:space="preserve"> związan</w:t>
      </w:r>
      <w:r w:rsidR="00970418">
        <w:rPr>
          <w:rFonts w:ascii="Arial" w:eastAsia="Calibri" w:hAnsi="Arial" w:cs="Arial"/>
          <w:bCs/>
          <w:sz w:val="22"/>
          <w:szCs w:val="22"/>
        </w:rPr>
        <w:t>ych</w:t>
      </w:r>
      <w:r w:rsidR="008B4FB4" w:rsidRPr="00DE233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E2339">
        <w:rPr>
          <w:rFonts w:ascii="Arial" w:eastAsia="Calibri" w:hAnsi="Arial" w:cs="Arial"/>
          <w:bCs/>
          <w:sz w:val="22"/>
          <w:szCs w:val="22"/>
        </w:rPr>
        <w:t>z</w:t>
      </w:r>
      <w:r w:rsidR="00C5765C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E2339">
        <w:rPr>
          <w:rFonts w:ascii="Arial" w:eastAsia="Calibri" w:hAnsi="Arial" w:cs="Arial"/>
          <w:bCs/>
          <w:sz w:val="22"/>
          <w:szCs w:val="22"/>
        </w:rPr>
        <w:t>ich</w:t>
      </w:r>
      <w:r w:rsidR="00C5765C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E2339">
        <w:rPr>
          <w:rFonts w:ascii="Arial" w:eastAsia="Calibri" w:hAnsi="Arial" w:cs="Arial"/>
          <w:bCs/>
          <w:sz w:val="22"/>
          <w:szCs w:val="22"/>
        </w:rPr>
        <w:t xml:space="preserve">niedopełnieniem. </w:t>
      </w:r>
    </w:p>
    <w:p w14:paraId="36751227" w14:textId="19D947F2" w:rsidR="00AF75A2" w:rsidRPr="00DE2339" w:rsidRDefault="00532C75" w:rsidP="000F6705">
      <w:pPr>
        <w:spacing w:line="276" w:lineRule="auto"/>
        <w:ind w:left="425" w:hanging="425"/>
        <w:rPr>
          <w:rFonts w:ascii="Arial" w:eastAsia="Calibri" w:hAnsi="Arial" w:cs="Arial"/>
          <w:bCs/>
          <w:sz w:val="22"/>
          <w:szCs w:val="22"/>
        </w:rPr>
      </w:pPr>
      <w:r w:rsidRPr="00DE2339">
        <w:rPr>
          <w:rFonts w:ascii="Arial" w:eastAsia="Calibri" w:hAnsi="Arial" w:cs="Arial"/>
          <w:bCs/>
          <w:sz w:val="22"/>
          <w:szCs w:val="22"/>
        </w:rPr>
        <w:t>Ww. oświadczenia będą stanowiły integralną część umowy.</w:t>
      </w:r>
    </w:p>
    <w:p w14:paraId="3FA9CFF4" w14:textId="77777777" w:rsidR="00B83FDB" w:rsidRPr="00DE2339" w:rsidRDefault="00B83FDB" w:rsidP="00340162">
      <w:pPr>
        <w:ind w:left="425" w:hanging="425"/>
        <w:rPr>
          <w:rFonts w:ascii="Arial" w:eastAsia="Calibri" w:hAnsi="Arial" w:cs="Arial"/>
          <w:sz w:val="22"/>
          <w:szCs w:val="22"/>
        </w:rPr>
      </w:pPr>
    </w:p>
    <w:p w14:paraId="4286F1CF" w14:textId="69929F20" w:rsidR="0034387C" w:rsidRPr="00DE2339" w:rsidRDefault="0034387C" w:rsidP="000F6705">
      <w:pPr>
        <w:pStyle w:val="Listanumerowana"/>
        <w:spacing w:before="0" w:after="0"/>
        <w:contextualSpacing w:val="0"/>
        <w:rPr>
          <w:rFonts w:ascii="Arial" w:hAnsi="Arial" w:cs="Arial"/>
          <w:b/>
          <w:szCs w:val="22"/>
        </w:rPr>
      </w:pPr>
      <w:r w:rsidRPr="00DE2339">
        <w:rPr>
          <w:rFonts w:ascii="Arial" w:hAnsi="Arial" w:cs="Arial"/>
          <w:b/>
          <w:szCs w:val="22"/>
        </w:rPr>
        <w:t xml:space="preserve">Termin realizacji zadania: </w:t>
      </w:r>
      <w:r w:rsidRPr="00DE2339">
        <w:rPr>
          <w:rFonts w:ascii="Arial" w:hAnsi="Arial" w:cs="Arial"/>
          <w:szCs w:val="22"/>
        </w:rPr>
        <w:t>od</w:t>
      </w:r>
      <w:r w:rsidR="000231A7" w:rsidRPr="00DE2339">
        <w:rPr>
          <w:rFonts w:ascii="Arial" w:hAnsi="Arial" w:cs="Arial"/>
          <w:szCs w:val="22"/>
        </w:rPr>
        <w:t xml:space="preserve"> </w:t>
      </w:r>
      <w:r w:rsidR="008A33F4" w:rsidRPr="00DE2339">
        <w:rPr>
          <w:rFonts w:ascii="Arial" w:hAnsi="Arial" w:cs="Arial"/>
          <w:szCs w:val="22"/>
        </w:rPr>
        <w:t>1 stycznia 2024 r.</w:t>
      </w:r>
      <w:r w:rsidRPr="00DE2339">
        <w:rPr>
          <w:rFonts w:ascii="Arial" w:hAnsi="Arial" w:cs="Arial"/>
          <w:szCs w:val="22"/>
        </w:rPr>
        <w:t xml:space="preserve"> do</w:t>
      </w:r>
      <w:r w:rsidR="00C03597" w:rsidRPr="00DE2339">
        <w:rPr>
          <w:rFonts w:ascii="Arial" w:hAnsi="Arial" w:cs="Arial"/>
          <w:szCs w:val="22"/>
        </w:rPr>
        <w:t xml:space="preserve"> </w:t>
      </w:r>
      <w:r w:rsidR="00C424FB" w:rsidRPr="00DE2339">
        <w:rPr>
          <w:rFonts w:ascii="Arial" w:hAnsi="Arial" w:cs="Arial"/>
          <w:szCs w:val="22"/>
        </w:rPr>
        <w:t>31</w:t>
      </w:r>
      <w:r w:rsidR="00E30166" w:rsidRPr="00DE2339">
        <w:rPr>
          <w:rFonts w:ascii="Arial" w:hAnsi="Arial" w:cs="Arial"/>
          <w:szCs w:val="22"/>
        </w:rPr>
        <w:t xml:space="preserve"> grudnia 202</w:t>
      </w:r>
      <w:r w:rsidR="00C424FB" w:rsidRPr="00DE2339">
        <w:rPr>
          <w:rFonts w:ascii="Arial" w:hAnsi="Arial" w:cs="Arial"/>
          <w:szCs w:val="22"/>
        </w:rPr>
        <w:t>8</w:t>
      </w:r>
      <w:r w:rsidR="00E30166" w:rsidRPr="00DE2339">
        <w:rPr>
          <w:rFonts w:ascii="Arial" w:hAnsi="Arial" w:cs="Arial"/>
          <w:szCs w:val="22"/>
        </w:rPr>
        <w:t xml:space="preserve"> r</w:t>
      </w:r>
      <w:r w:rsidR="0099095E" w:rsidRPr="00DE2339">
        <w:rPr>
          <w:rFonts w:ascii="Arial" w:hAnsi="Arial" w:cs="Arial"/>
          <w:szCs w:val="22"/>
        </w:rPr>
        <w:t>.</w:t>
      </w:r>
    </w:p>
    <w:p w14:paraId="7869A6BD" w14:textId="77777777" w:rsidR="00D87499" w:rsidRPr="00DE2339" w:rsidRDefault="00D87499">
      <w:pPr>
        <w:pStyle w:val="Listanumerowana"/>
        <w:numPr>
          <w:ilvl w:val="0"/>
          <w:numId w:val="0"/>
        </w:numPr>
        <w:spacing w:before="0" w:after="0" w:line="240" w:lineRule="auto"/>
        <w:contextualSpacing w:val="0"/>
        <w:rPr>
          <w:rFonts w:ascii="Arial" w:hAnsi="Arial" w:cs="Arial"/>
          <w:b/>
          <w:szCs w:val="22"/>
        </w:rPr>
      </w:pPr>
    </w:p>
    <w:p w14:paraId="4DF775DA" w14:textId="65856FD2" w:rsidR="0034387C" w:rsidRPr="00DE2339" w:rsidRDefault="0034387C" w:rsidP="00340162">
      <w:pPr>
        <w:pStyle w:val="Listanumerowana"/>
        <w:spacing w:before="0" w:after="0" w:line="240" w:lineRule="auto"/>
        <w:contextualSpacing w:val="0"/>
        <w:rPr>
          <w:rFonts w:ascii="Arial" w:hAnsi="Arial" w:cs="Arial"/>
          <w:b/>
          <w:szCs w:val="22"/>
        </w:rPr>
      </w:pPr>
      <w:r w:rsidRPr="00DE2339">
        <w:rPr>
          <w:rFonts w:ascii="Arial" w:hAnsi="Arial" w:cs="Arial"/>
          <w:b/>
          <w:szCs w:val="22"/>
        </w:rPr>
        <w:t>Opis wymagań dotyczących zapewnienia dostępności osobom ze szczególnymi</w:t>
      </w:r>
      <w:r w:rsidR="0045476A" w:rsidRPr="00DE2339">
        <w:rPr>
          <w:rFonts w:ascii="Arial" w:hAnsi="Arial" w:cs="Arial"/>
          <w:b/>
          <w:szCs w:val="22"/>
        </w:rPr>
        <w:t xml:space="preserve"> </w:t>
      </w:r>
      <w:r w:rsidRPr="00DE2339">
        <w:rPr>
          <w:rFonts w:ascii="Arial" w:hAnsi="Arial" w:cs="Arial"/>
          <w:b/>
          <w:szCs w:val="22"/>
        </w:rPr>
        <w:t>potrzebami</w:t>
      </w:r>
      <w:r w:rsidR="00A15E52" w:rsidRPr="00DE2339">
        <w:rPr>
          <w:rFonts w:ascii="Arial" w:hAnsi="Arial" w:cs="Arial"/>
          <w:b/>
          <w:szCs w:val="22"/>
        </w:rPr>
        <w:t>:</w:t>
      </w:r>
    </w:p>
    <w:p w14:paraId="318C5063" w14:textId="262C522B" w:rsidR="00C94F87" w:rsidRPr="00DE2339" w:rsidRDefault="00C94F87" w:rsidP="00695898">
      <w:pPr>
        <w:pStyle w:val="Akapitzlist"/>
        <w:numPr>
          <w:ilvl w:val="0"/>
          <w:numId w:val="12"/>
        </w:numPr>
        <w:spacing w:line="240" w:lineRule="auto"/>
        <w:ind w:left="709" w:hanging="425"/>
        <w:rPr>
          <w:rFonts w:ascii="Arial" w:hAnsi="Arial" w:cs="Arial"/>
        </w:rPr>
      </w:pPr>
      <w:bookmarkStart w:id="1" w:name="_Hlk92197421"/>
      <w:r w:rsidRPr="00DE2339">
        <w:rPr>
          <w:rFonts w:ascii="Arial" w:hAnsi="Arial" w:cs="Arial"/>
        </w:rPr>
        <w:t>Wszystkie działania w ramach wskazanego zadania publicznego powinny być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 xml:space="preserve">zaprojektowane i realizowane przez </w:t>
      </w:r>
      <w:r w:rsidR="00970418">
        <w:rPr>
          <w:rFonts w:ascii="Arial" w:hAnsi="Arial" w:cs="Arial"/>
        </w:rPr>
        <w:t>o</w:t>
      </w:r>
      <w:r w:rsidRPr="00DE2339">
        <w:rPr>
          <w:rFonts w:ascii="Arial" w:hAnsi="Arial" w:cs="Arial"/>
        </w:rPr>
        <w:t>ferenta w taki sposób, aby nie wykluczały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 uczestnictwa w nim osób ze specjalnymi potrzebami.</w:t>
      </w:r>
    </w:p>
    <w:p w14:paraId="6EF4A4AD" w14:textId="0D58F5D8" w:rsidR="00C94F87" w:rsidRPr="00DE2339" w:rsidRDefault="00C94F87" w:rsidP="00695898">
      <w:pPr>
        <w:pStyle w:val="Akapitzlist"/>
        <w:numPr>
          <w:ilvl w:val="0"/>
          <w:numId w:val="12"/>
        </w:numPr>
        <w:spacing w:line="240" w:lineRule="auto"/>
        <w:ind w:left="709" w:hanging="425"/>
        <w:rPr>
          <w:rFonts w:ascii="Arial" w:hAnsi="Arial" w:cs="Arial"/>
        </w:rPr>
      </w:pPr>
      <w:r w:rsidRPr="00DE2339">
        <w:rPr>
          <w:rFonts w:ascii="Arial" w:hAnsi="Arial" w:cs="Arial"/>
        </w:rPr>
        <w:t xml:space="preserve">Zapewnianie dostępności przez </w:t>
      </w:r>
      <w:r w:rsidR="00970418">
        <w:rPr>
          <w:rFonts w:ascii="Arial" w:hAnsi="Arial" w:cs="Arial"/>
        </w:rPr>
        <w:t>o</w:t>
      </w:r>
      <w:r w:rsidRPr="00DE2339">
        <w:rPr>
          <w:rFonts w:ascii="Arial" w:hAnsi="Arial" w:cs="Arial"/>
        </w:rPr>
        <w:t>ferenta oznacza obowiązek osiągnięcia stanu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faktycznego, w którym osoba ze szczególnymi potrzebami jako odbiorca zadania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publicznego, może w nim uczestniczyć na zasadzie równości z innymi osobami.</w:t>
      </w:r>
    </w:p>
    <w:p w14:paraId="3A5E8253" w14:textId="6E9433EE" w:rsidR="00C94F87" w:rsidRPr="00DE2339" w:rsidRDefault="00C94F87" w:rsidP="00695898">
      <w:pPr>
        <w:pStyle w:val="Akapitzlist"/>
        <w:numPr>
          <w:ilvl w:val="0"/>
          <w:numId w:val="12"/>
        </w:numPr>
        <w:spacing w:line="240" w:lineRule="auto"/>
        <w:ind w:left="709" w:hanging="425"/>
        <w:rPr>
          <w:rFonts w:ascii="Arial" w:hAnsi="Arial" w:cs="Arial"/>
        </w:rPr>
      </w:pPr>
      <w:r w:rsidRPr="00DE2339">
        <w:rPr>
          <w:rFonts w:ascii="Arial" w:hAnsi="Arial" w:cs="Arial"/>
        </w:rPr>
        <w:t>Środki finansowe w ramach realizacji zadania publicznego mogą być przeznaczone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na pokrycie wydatków związanych z zapewnianiem dostępności przy realizacji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zleconych zadań publicznych – tylko w zakresie realizacji zadania.</w:t>
      </w:r>
    </w:p>
    <w:p w14:paraId="56BA7F32" w14:textId="38B26A65" w:rsidR="00C94F87" w:rsidRPr="00DE2339" w:rsidRDefault="00C94F87" w:rsidP="00695898">
      <w:pPr>
        <w:pStyle w:val="Akapitzlist"/>
        <w:numPr>
          <w:ilvl w:val="0"/>
          <w:numId w:val="12"/>
        </w:numPr>
        <w:spacing w:line="240" w:lineRule="auto"/>
        <w:ind w:left="709" w:hanging="425"/>
        <w:rPr>
          <w:rFonts w:ascii="Arial" w:hAnsi="Arial" w:cs="Arial"/>
        </w:rPr>
      </w:pPr>
      <w:r w:rsidRPr="00DE2339">
        <w:rPr>
          <w:rFonts w:ascii="Arial" w:hAnsi="Arial" w:cs="Arial"/>
          <w:b/>
          <w:bCs/>
        </w:rPr>
        <w:t>Informacje o sposobach zapewnienia dostępności osobom ze szczególnymi</w:t>
      </w:r>
      <w:r w:rsidR="0045476A" w:rsidRPr="00DE2339">
        <w:rPr>
          <w:rFonts w:ascii="Arial" w:hAnsi="Arial" w:cs="Arial"/>
          <w:b/>
          <w:bCs/>
        </w:rPr>
        <w:t xml:space="preserve"> </w:t>
      </w:r>
      <w:r w:rsidRPr="00DE2339">
        <w:rPr>
          <w:rFonts w:ascii="Arial" w:hAnsi="Arial" w:cs="Arial"/>
          <w:b/>
          <w:bCs/>
        </w:rPr>
        <w:t>potrzebami lub przewidywanych formach dostępu alternatywnego powinny</w:t>
      </w:r>
      <w:r w:rsidR="0045476A" w:rsidRPr="00DE2339">
        <w:rPr>
          <w:rFonts w:ascii="Arial" w:hAnsi="Arial" w:cs="Arial"/>
          <w:b/>
          <w:bCs/>
        </w:rPr>
        <w:t xml:space="preserve"> </w:t>
      </w:r>
      <w:r w:rsidRPr="00DE2339">
        <w:rPr>
          <w:rFonts w:ascii="Arial" w:hAnsi="Arial" w:cs="Arial"/>
          <w:b/>
          <w:bCs/>
        </w:rPr>
        <w:t xml:space="preserve">zostać wpisane w części III.3 oferty </w:t>
      </w:r>
      <w:r w:rsidR="00550F78" w:rsidRPr="00DE2339">
        <w:rPr>
          <w:rFonts w:ascii="Arial" w:hAnsi="Arial" w:cs="Arial"/>
          <w:b/>
          <w:bCs/>
        </w:rPr>
        <w:t>„</w:t>
      </w:r>
      <w:r w:rsidRPr="00DE2339">
        <w:rPr>
          <w:rFonts w:ascii="Arial" w:hAnsi="Arial" w:cs="Arial"/>
          <w:b/>
          <w:bCs/>
          <w:iCs/>
        </w:rPr>
        <w:t>Syntetyczny opis zadania</w:t>
      </w:r>
      <w:r w:rsidR="00550F78" w:rsidRPr="00DE2339">
        <w:rPr>
          <w:rFonts w:ascii="Arial" w:hAnsi="Arial" w:cs="Arial"/>
          <w:b/>
          <w:bCs/>
          <w:iCs/>
        </w:rPr>
        <w:t>”</w:t>
      </w:r>
      <w:r w:rsidRPr="00DE2339">
        <w:rPr>
          <w:rFonts w:ascii="Arial" w:hAnsi="Arial" w:cs="Arial"/>
        </w:rPr>
        <w:t>. Ewentualne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bariery w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poszczególnych obszarach dostępności i przeszkody w ich usunięciu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powinny zostać szczegółowo opisane i uzasadnione wraz z określoną szczegółowo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ścieżką postępowania w przypadku dostępu alternatywnego.</w:t>
      </w:r>
    </w:p>
    <w:p w14:paraId="4BAE8139" w14:textId="7A24A156" w:rsidR="00C94F87" w:rsidRPr="00DE2339" w:rsidRDefault="00C94F87" w:rsidP="00695898">
      <w:pPr>
        <w:pStyle w:val="Akapitzlist"/>
        <w:numPr>
          <w:ilvl w:val="0"/>
          <w:numId w:val="12"/>
        </w:numPr>
        <w:spacing w:line="240" w:lineRule="auto"/>
        <w:ind w:left="709"/>
        <w:rPr>
          <w:rFonts w:ascii="Arial" w:hAnsi="Arial" w:cs="Arial"/>
        </w:rPr>
      </w:pPr>
      <w:r w:rsidRPr="00DE2339">
        <w:rPr>
          <w:rFonts w:ascii="Arial" w:hAnsi="Arial" w:cs="Arial"/>
        </w:rPr>
        <w:t xml:space="preserve">Działania związane z zapewnieniem dostępności </w:t>
      </w:r>
      <w:r w:rsidR="00970418">
        <w:rPr>
          <w:rFonts w:ascii="Arial" w:hAnsi="Arial" w:cs="Arial"/>
        </w:rPr>
        <w:t>o</w:t>
      </w:r>
      <w:r w:rsidR="00EB3BFB" w:rsidRPr="00DE2339">
        <w:rPr>
          <w:rFonts w:ascii="Arial" w:hAnsi="Arial" w:cs="Arial"/>
        </w:rPr>
        <w:t xml:space="preserve">ferent zobowiązany jest </w:t>
      </w:r>
      <w:r w:rsidR="00133F77" w:rsidRPr="00DE2339">
        <w:rPr>
          <w:rFonts w:ascii="Arial" w:hAnsi="Arial" w:cs="Arial"/>
        </w:rPr>
        <w:t>dobrać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 xml:space="preserve">do charakteru realizowanego zadania publicznego, tj. </w:t>
      </w:r>
      <w:r w:rsidR="00970418">
        <w:rPr>
          <w:rFonts w:ascii="Arial" w:hAnsi="Arial" w:cs="Arial"/>
        </w:rPr>
        <w:t>o</w:t>
      </w:r>
      <w:r w:rsidRPr="00DE2339">
        <w:rPr>
          <w:rFonts w:ascii="Arial" w:hAnsi="Arial" w:cs="Arial"/>
        </w:rPr>
        <w:t>ferent powinien uwzględnić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w ofercie (przy opisywaniu sposobu zapewnienia dostępności) te z minimalnych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wymagań wskazanych poniżej, w tym z zakresu dostępu alternatywnego, które mają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zastosowanie dla zadania (nie muszą być uwzględnione wszystkie minimalne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wymagania). Dokonując wyboru sposobu zapewniania dostępności osobom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ze</w:t>
      </w:r>
      <w:r w:rsidR="0045476A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 xml:space="preserve">szczególnymi potrzebami, </w:t>
      </w:r>
      <w:r w:rsidR="00970418">
        <w:rPr>
          <w:rFonts w:ascii="Arial" w:hAnsi="Arial" w:cs="Arial"/>
        </w:rPr>
        <w:t>o</w:t>
      </w:r>
      <w:r w:rsidRPr="00DE2339">
        <w:rPr>
          <w:rFonts w:ascii="Arial" w:hAnsi="Arial" w:cs="Arial"/>
        </w:rPr>
        <w:t>ferent powinien przeanalizować trzy zakresy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wskazane w ustawie z dnia 19 lipca 2019 r. o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zapewnianiu dostępności osobom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ze</w:t>
      </w:r>
      <w:r w:rsidR="0045476A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 xml:space="preserve">szczególnymi potrzebami (Dz. U. z 2022 r. poz. 2240) </w:t>
      </w:r>
      <w:bookmarkStart w:id="2" w:name="_Hlk146285818"/>
      <w:r w:rsidRPr="00DE2339">
        <w:rPr>
          <w:rFonts w:ascii="Arial" w:hAnsi="Arial" w:cs="Arial"/>
        </w:rPr>
        <w:t>–</w:t>
      </w:r>
      <w:bookmarkEnd w:id="2"/>
      <w:r w:rsidRPr="00DE2339">
        <w:rPr>
          <w:rFonts w:ascii="Arial" w:hAnsi="Arial" w:cs="Arial"/>
        </w:rPr>
        <w:t xml:space="preserve"> dalej</w:t>
      </w:r>
      <w:r w:rsidR="00ED1147" w:rsidRPr="00DE2339">
        <w:rPr>
          <w:rFonts w:ascii="Arial" w:hAnsi="Arial" w:cs="Arial"/>
        </w:rPr>
        <w:t>:</w:t>
      </w:r>
      <w:r w:rsidRPr="00DE2339">
        <w:rPr>
          <w:rFonts w:ascii="Arial" w:hAnsi="Arial" w:cs="Arial"/>
        </w:rPr>
        <w:t xml:space="preserve"> „ustawa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o</w:t>
      </w:r>
      <w:r w:rsidR="0045476A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zapewnianiu dostępności”, tj.:</w:t>
      </w:r>
    </w:p>
    <w:p w14:paraId="00A03C4E" w14:textId="77777777" w:rsidR="00C94F87" w:rsidRPr="00DE2339" w:rsidRDefault="00C94F87" w:rsidP="00695898">
      <w:pPr>
        <w:pStyle w:val="Akapitzlist"/>
        <w:numPr>
          <w:ilvl w:val="1"/>
          <w:numId w:val="12"/>
        </w:numPr>
        <w:spacing w:line="240" w:lineRule="auto"/>
        <w:ind w:left="1134"/>
        <w:rPr>
          <w:rFonts w:ascii="Arial" w:hAnsi="Arial" w:cs="Arial"/>
        </w:rPr>
      </w:pPr>
      <w:r w:rsidRPr="00DE2339">
        <w:rPr>
          <w:rFonts w:ascii="Arial" w:hAnsi="Arial" w:cs="Arial"/>
        </w:rPr>
        <w:t>w zakresie dostępności architektonicznej należy zapewnić:</w:t>
      </w:r>
    </w:p>
    <w:p w14:paraId="1E363296" w14:textId="55A34E5F" w:rsidR="00C94F87" w:rsidRPr="00DE2339" w:rsidRDefault="00C94F87" w:rsidP="00695898">
      <w:pPr>
        <w:pStyle w:val="Akapitzlist"/>
        <w:numPr>
          <w:ilvl w:val="2"/>
          <w:numId w:val="14"/>
        </w:numPr>
        <w:spacing w:line="240" w:lineRule="auto"/>
        <w:ind w:left="1418"/>
        <w:rPr>
          <w:rFonts w:ascii="Arial" w:hAnsi="Arial" w:cs="Arial"/>
        </w:rPr>
      </w:pPr>
      <w:r w:rsidRPr="00DE2339">
        <w:rPr>
          <w:rFonts w:ascii="Arial" w:hAnsi="Arial" w:cs="Arial"/>
        </w:rPr>
        <w:t>wolne od barier poziomych i pionowych przestrzenie komunikacyjne</w:t>
      </w:r>
      <w:r w:rsidR="0045476A" w:rsidRPr="00DE2339">
        <w:rPr>
          <w:rFonts w:ascii="Arial" w:hAnsi="Arial" w:cs="Arial"/>
        </w:rPr>
        <w:t xml:space="preserve"> </w:t>
      </w:r>
      <w:r w:rsidR="00EB3BFB" w:rsidRPr="00DE2339">
        <w:rPr>
          <w:rFonts w:ascii="Arial" w:hAnsi="Arial" w:cs="Arial"/>
        </w:rPr>
        <w:t xml:space="preserve">budynków, w </w:t>
      </w:r>
      <w:r w:rsidRPr="00DE2339">
        <w:rPr>
          <w:rFonts w:ascii="Arial" w:hAnsi="Arial" w:cs="Arial"/>
        </w:rPr>
        <w:t>których realizowane jest zadanie publiczne,</w:t>
      </w:r>
    </w:p>
    <w:p w14:paraId="203F6B74" w14:textId="4D2ED478" w:rsidR="00C94F87" w:rsidRDefault="00C94F87" w:rsidP="00695898">
      <w:pPr>
        <w:pStyle w:val="Akapitzlist"/>
        <w:numPr>
          <w:ilvl w:val="2"/>
          <w:numId w:val="14"/>
        </w:numPr>
        <w:spacing w:line="240" w:lineRule="auto"/>
        <w:ind w:left="1418"/>
        <w:rPr>
          <w:rFonts w:ascii="Arial" w:hAnsi="Arial" w:cs="Arial"/>
        </w:rPr>
      </w:pPr>
      <w:r w:rsidRPr="00DE2339">
        <w:rPr>
          <w:rFonts w:ascii="Arial" w:hAnsi="Arial" w:cs="Arial"/>
        </w:rPr>
        <w:t>instalację urządzeń lub zastosowanie środków technicznych i rozwiązań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architektonicznych w budynku, które umożliwiają dostęp do pomieszczeń,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w których realizowane jest zadanie publiczne z wyłączeniem pomieszczeń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technicznych,</w:t>
      </w:r>
    </w:p>
    <w:p w14:paraId="1899DD55" w14:textId="77777777" w:rsidR="00C021D4" w:rsidRPr="00DE2339" w:rsidRDefault="00C021D4" w:rsidP="00C021D4">
      <w:pPr>
        <w:pStyle w:val="Akapitzlist"/>
        <w:spacing w:line="240" w:lineRule="auto"/>
        <w:ind w:left="1418"/>
        <w:rPr>
          <w:rFonts w:ascii="Arial" w:hAnsi="Arial" w:cs="Arial"/>
        </w:rPr>
      </w:pPr>
    </w:p>
    <w:p w14:paraId="66C77E50" w14:textId="3B8C2924" w:rsidR="00C94F87" w:rsidRPr="00DE2339" w:rsidRDefault="00C94F87" w:rsidP="00695898">
      <w:pPr>
        <w:pStyle w:val="Akapitzlist"/>
        <w:numPr>
          <w:ilvl w:val="2"/>
          <w:numId w:val="14"/>
        </w:numPr>
        <w:spacing w:line="240" w:lineRule="auto"/>
        <w:ind w:left="1418"/>
        <w:rPr>
          <w:rFonts w:ascii="Arial" w:hAnsi="Arial" w:cs="Arial"/>
        </w:rPr>
      </w:pPr>
      <w:r w:rsidRPr="00DE2339">
        <w:rPr>
          <w:rFonts w:ascii="Arial" w:hAnsi="Arial" w:cs="Arial"/>
        </w:rPr>
        <w:lastRenderedPageBreak/>
        <w:t>informację o rozkładzie pomieszczeń w budynku, w którym jest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realizowane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zadanie publiczne, co najmniej w spos</w:t>
      </w:r>
      <w:r w:rsidR="00EB3BFB" w:rsidRPr="00DE2339">
        <w:rPr>
          <w:rFonts w:ascii="Arial" w:hAnsi="Arial" w:cs="Arial"/>
        </w:rPr>
        <w:t xml:space="preserve">ób wizualny i </w:t>
      </w:r>
      <w:r w:rsidRPr="00DE2339">
        <w:rPr>
          <w:rFonts w:ascii="Arial" w:hAnsi="Arial" w:cs="Arial"/>
        </w:rPr>
        <w:t>dotykowy lub głosowy,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wstęp do budynku, gdzie realizowane jest zadanie publiczne, osobie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korzystającej z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psa asystującego,</w:t>
      </w:r>
    </w:p>
    <w:p w14:paraId="0E45A66C" w14:textId="682873DC" w:rsidR="00C94F87" w:rsidRPr="00DE2339" w:rsidRDefault="00C94F87" w:rsidP="00695898">
      <w:pPr>
        <w:pStyle w:val="Akapitzlist"/>
        <w:numPr>
          <w:ilvl w:val="2"/>
          <w:numId w:val="14"/>
        </w:numPr>
        <w:spacing w:line="240" w:lineRule="auto"/>
        <w:ind w:left="1418"/>
        <w:rPr>
          <w:rFonts w:ascii="Arial" w:hAnsi="Arial" w:cs="Arial"/>
        </w:rPr>
      </w:pPr>
      <w:r w:rsidRPr="00DE2339">
        <w:rPr>
          <w:rFonts w:ascii="Arial" w:hAnsi="Arial" w:cs="Arial"/>
        </w:rPr>
        <w:t>osobom ze szczególnymi potrzebami możliwość ewakuacji lub uratowania</w:t>
      </w:r>
      <w:r w:rsidR="0045476A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w</w:t>
      </w:r>
      <w:r w:rsidR="00EB3BFB" w:rsidRPr="00DE2339">
        <w:rPr>
          <w:rFonts w:ascii="Arial" w:hAnsi="Arial" w:cs="Arial"/>
        </w:rPr>
        <w:t xml:space="preserve"> inny sposób z </w:t>
      </w:r>
      <w:r w:rsidRPr="00DE2339">
        <w:rPr>
          <w:rFonts w:ascii="Arial" w:hAnsi="Arial" w:cs="Arial"/>
        </w:rPr>
        <w:t>miejsca, gdzie realizowane jest zadanie publiczne;</w:t>
      </w:r>
    </w:p>
    <w:p w14:paraId="210E2B2B" w14:textId="77777777" w:rsidR="00C94F87" w:rsidRPr="00DE2339" w:rsidRDefault="00C94F87" w:rsidP="00695898">
      <w:pPr>
        <w:pStyle w:val="Akapitzlist"/>
        <w:numPr>
          <w:ilvl w:val="1"/>
          <w:numId w:val="12"/>
        </w:numPr>
        <w:spacing w:line="240" w:lineRule="auto"/>
        <w:ind w:left="1134"/>
        <w:rPr>
          <w:rFonts w:ascii="Arial" w:hAnsi="Arial" w:cs="Arial"/>
        </w:rPr>
      </w:pPr>
      <w:r w:rsidRPr="00DE2339">
        <w:rPr>
          <w:rFonts w:ascii="Arial" w:hAnsi="Arial" w:cs="Arial"/>
        </w:rPr>
        <w:t>w zakresie dostępności cyfrowej należy zapewnić, aby:</w:t>
      </w:r>
    </w:p>
    <w:p w14:paraId="379AD15C" w14:textId="6A4E4851" w:rsidR="00C94F87" w:rsidRPr="00DE2339" w:rsidRDefault="00C94F87" w:rsidP="00695898">
      <w:pPr>
        <w:pStyle w:val="Akapitzlist"/>
        <w:numPr>
          <w:ilvl w:val="2"/>
          <w:numId w:val="15"/>
        </w:numPr>
        <w:spacing w:line="240" w:lineRule="auto"/>
        <w:ind w:left="1440" w:hanging="164"/>
        <w:rPr>
          <w:rFonts w:ascii="Arial" w:hAnsi="Arial" w:cs="Arial"/>
        </w:rPr>
      </w:pPr>
      <w:r w:rsidRPr="00DE2339">
        <w:rPr>
          <w:rFonts w:ascii="Arial" w:hAnsi="Arial" w:cs="Arial"/>
        </w:rPr>
        <w:t>strona internetowa lub aplikacja mobilna stworzona na potrzeby realizacji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zadania publicznego, a także treści wykorzystywane do realizacji lub promocji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 xml:space="preserve">tego zadania zamieszczane na istniejącej stronie </w:t>
      </w:r>
      <w:r w:rsidR="00970418">
        <w:rPr>
          <w:rFonts w:ascii="Arial" w:hAnsi="Arial" w:cs="Arial"/>
        </w:rPr>
        <w:t>o</w:t>
      </w:r>
      <w:r w:rsidRPr="00DE2339">
        <w:rPr>
          <w:rFonts w:ascii="Arial" w:hAnsi="Arial" w:cs="Arial"/>
        </w:rPr>
        <w:t>ferenta i jego profilach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społecznościowych, były dostępne cyfrowo, czyli spełniały zasady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funkcjonalności, kompatybilności, postrzegalności i zrozumiałości przez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s</w:t>
      </w:r>
      <w:r w:rsidR="00EB3BFB" w:rsidRPr="00DE2339">
        <w:rPr>
          <w:rFonts w:ascii="Arial" w:hAnsi="Arial" w:cs="Arial"/>
        </w:rPr>
        <w:t xml:space="preserve">pełnianie wymagań określonych w </w:t>
      </w:r>
      <w:r w:rsidRPr="00DE2339">
        <w:rPr>
          <w:rFonts w:ascii="Arial" w:hAnsi="Arial" w:cs="Arial"/>
        </w:rPr>
        <w:t>ustawie z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dnia 4 kwietnia 2019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r.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o dostępności cyfrowej stron internetowych i aplikacji mobilnych podmiotów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 xml:space="preserve">publicznych (Dz. U. </w:t>
      </w:r>
      <w:r w:rsidR="007444CE" w:rsidRPr="00DE2339">
        <w:rPr>
          <w:rFonts w:ascii="Arial" w:hAnsi="Arial" w:cs="Arial"/>
        </w:rPr>
        <w:t>z 20</w:t>
      </w:r>
      <w:r w:rsidR="004358A5" w:rsidRPr="00DE2339">
        <w:rPr>
          <w:rFonts w:ascii="Arial" w:hAnsi="Arial" w:cs="Arial"/>
        </w:rPr>
        <w:t>23</w:t>
      </w:r>
      <w:r w:rsidR="007444CE" w:rsidRPr="00DE2339">
        <w:rPr>
          <w:rFonts w:ascii="Arial" w:hAnsi="Arial" w:cs="Arial"/>
        </w:rPr>
        <w:t xml:space="preserve"> r. </w:t>
      </w:r>
      <w:r w:rsidRPr="00DE2339">
        <w:rPr>
          <w:rFonts w:ascii="Arial" w:hAnsi="Arial" w:cs="Arial"/>
        </w:rPr>
        <w:t xml:space="preserve">poz. </w:t>
      </w:r>
      <w:r w:rsidR="008115F5" w:rsidRPr="00DE2339">
        <w:rPr>
          <w:rFonts w:ascii="Arial" w:hAnsi="Arial" w:cs="Arial"/>
        </w:rPr>
        <w:t>1</w:t>
      </w:r>
      <w:r w:rsidR="000D7EAA" w:rsidRPr="00DE2339">
        <w:rPr>
          <w:rFonts w:ascii="Arial" w:hAnsi="Arial" w:cs="Arial"/>
        </w:rPr>
        <w:t>440</w:t>
      </w:r>
      <w:r w:rsidRPr="00DE2339">
        <w:rPr>
          <w:rFonts w:ascii="Arial" w:hAnsi="Arial" w:cs="Arial"/>
        </w:rPr>
        <w:t>). Oznacza to,</w:t>
      </w:r>
      <w:r w:rsidR="004358A5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że muszą być one</w:t>
      </w:r>
      <w:r w:rsidR="001A5ACF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zgodne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ze</w:t>
      </w:r>
      <w:r w:rsidR="001A5ACF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Standardem WCAG 2.1, czyli Web Content</w:t>
      </w:r>
      <w:r w:rsidR="004358A5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 xml:space="preserve">Accessibility </w:t>
      </w:r>
      <w:proofErr w:type="spellStart"/>
      <w:r w:rsidRPr="00DE2339">
        <w:rPr>
          <w:rFonts w:ascii="Arial" w:hAnsi="Arial" w:cs="Arial"/>
        </w:rPr>
        <w:t>Guidelines</w:t>
      </w:r>
      <w:proofErr w:type="spellEnd"/>
      <w:r w:rsidRPr="00DE2339">
        <w:rPr>
          <w:rFonts w:ascii="Arial" w:hAnsi="Arial" w:cs="Arial"/>
        </w:rPr>
        <w:t>, który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zawiera zbiór zasad, jakimi powinni kierować</w:t>
      </w:r>
      <w:r w:rsidR="004358A5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się twórcy stron internetowych,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aby przygotowane przez nich strony były</w:t>
      </w:r>
      <w:r w:rsidR="004358A5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maksymalnie dostępne dla osób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 różnymi niepełnosprawnościami,</w:t>
      </w:r>
    </w:p>
    <w:p w14:paraId="495E8DDD" w14:textId="5DE7CB40" w:rsidR="00C94F87" w:rsidRPr="00DE2339" w:rsidRDefault="00C94F87" w:rsidP="00695898">
      <w:pPr>
        <w:pStyle w:val="Akapitzlist"/>
        <w:numPr>
          <w:ilvl w:val="2"/>
          <w:numId w:val="15"/>
        </w:numPr>
        <w:spacing w:line="240" w:lineRule="auto"/>
        <w:ind w:left="1440" w:hanging="164"/>
        <w:rPr>
          <w:rFonts w:ascii="Arial" w:hAnsi="Arial" w:cs="Arial"/>
        </w:rPr>
      </w:pPr>
      <w:r w:rsidRPr="00DE2339">
        <w:rPr>
          <w:rFonts w:ascii="Arial" w:hAnsi="Arial" w:cs="Arial"/>
        </w:rPr>
        <w:t>wszystkie treści cyfrowe opracowywane w ramach zadania i publikowane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w</w:t>
      </w:r>
      <w:r w:rsidR="00EB3BFB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Internecie, jak np. zdjęcia, pliki graficzne, filmy, plakaty, dokumenty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 xml:space="preserve">rekrutacyjne, poradniki, </w:t>
      </w:r>
      <w:proofErr w:type="spellStart"/>
      <w:r w:rsidRPr="00DE2339">
        <w:rPr>
          <w:rFonts w:ascii="Arial" w:hAnsi="Arial" w:cs="Arial"/>
        </w:rPr>
        <w:t>webinary</w:t>
      </w:r>
      <w:proofErr w:type="spellEnd"/>
      <w:r w:rsidRPr="00DE2339">
        <w:rPr>
          <w:rFonts w:ascii="Arial" w:hAnsi="Arial" w:cs="Arial"/>
        </w:rPr>
        <w:t xml:space="preserve"> itp. były dostępne cyfrowo;</w:t>
      </w:r>
    </w:p>
    <w:p w14:paraId="4B753026" w14:textId="77777777" w:rsidR="00C94F87" w:rsidRPr="00DE2339" w:rsidRDefault="00C94F87" w:rsidP="00695898">
      <w:pPr>
        <w:pStyle w:val="Akapitzlist"/>
        <w:numPr>
          <w:ilvl w:val="1"/>
          <w:numId w:val="12"/>
        </w:numPr>
        <w:spacing w:line="240" w:lineRule="auto"/>
        <w:ind w:left="1276"/>
        <w:rPr>
          <w:rFonts w:ascii="Arial" w:hAnsi="Arial" w:cs="Arial"/>
        </w:rPr>
      </w:pPr>
      <w:r w:rsidRPr="00DE2339">
        <w:rPr>
          <w:rFonts w:ascii="Arial" w:hAnsi="Arial" w:cs="Arial"/>
        </w:rPr>
        <w:t>w zakresie dostępności informacyjno-komunikacyjnej należy zapewnić:</w:t>
      </w:r>
    </w:p>
    <w:p w14:paraId="69C50BFA" w14:textId="0FCF179C" w:rsidR="00C94F87" w:rsidRPr="00DE2339" w:rsidRDefault="00C94F87" w:rsidP="00695898">
      <w:pPr>
        <w:pStyle w:val="Akapitzlist"/>
        <w:numPr>
          <w:ilvl w:val="2"/>
          <w:numId w:val="16"/>
        </w:numPr>
        <w:spacing w:line="240" w:lineRule="auto"/>
        <w:ind w:left="1560"/>
        <w:rPr>
          <w:rFonts w:ascii="Arial" w:hAnsi="Arial" w:cs="Arial"/>
        </w:rPr>
      </w:pPr>
      <w:r w:rsidRPr="00DE2339">
        <w:rPr>
          <w:rFonts w:ascii="Arial" w:hAnsi="Arial" w:cs="Arial"/>
        </w:rPr>
        <w:t>obsługę, w ramach realizacji zadania publicznego, z wykorzystaniem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środków wspierających komunikowanie się, o których mowa w art. 3 pkt 5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ustawy z dnia 19 sierpnia 2011 r. o języku migowym i innych środkach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komunikowania się (Dz. U. z 2023 r. poz. 20), tj. w szczególności poczty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elektronicznej, SMS, MMS, komunikatorów internetowych, strony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internetowej lub poprzez wykorzystanie zdalnego dostępu online do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usługi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tłumacza przez strony internetowe i aplikacje,</w:t>
      </w:r>
    </w:p>
    <w:p w14:paraId="47695E6C" w14:textId="2749186D" w:rsidR="00C94F87" w:rsidRPr="00DE2339" w:rsidRDefault="00C94F87" w:rsidP="00695898">
      <w:pPr>
        <w:pStyle w:val="Akapitzlist"/>
        <w:numPr>
          <w:ilvl w:val="2"/>
          <w:numId w:val="16"/>
        </w:numPr>
        <w:spacing w:line="240" w:lineRule="auto"/>
        <w:ind w:left="1559" w:hanging="227"/>
        <w:rPr>
          <w:rFonts w:ascii="Arial" w:hAnsi="Arial" w:cs="Arial"/>
        </w:rPr>
      </w:pPr>
      <w:r w:rsidRPr="00DE2339">
        <w:rPr>
          <w:rFonts w:ascii="Arial" w:hAnsi="Arial" w:cs="Arial"/>
        </w:rPr>
        <w:t>instalację urządzeń lub innych środków technicznych do obsługi osób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słabosłyszących w ramach zadania publicznego, w szczególności pętli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indukcyjnej, systemu FM lub urządzeń opartych o inne technologie, których</w:t>
      </w:r>
      <w:r w:rsidR="00EB3BFB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celem jest wspomaganie słyszenia,</w:t>
      </w:r>
    </w:p>
    <w:p w14:paraId="30581E97" w14:textId="26CF0E52" w:rsidR="00C94F87" w:rsidRPr="00DE2339" w:rsidRDefault="00C94F87" w:rsidP="00695898">
      <w:pPr>
        <w:pStyle w:val="Akapitzlist"/>
        <w:numPr>
          <w:ilvl w:val="2"/>
          <w:numId w:val="16"/>
        </w:numPr>
        <w:spacing w:line="240" w:lineRule="auto"/>
        <w:ind w:left="1559" w:hanging="227"/>
        <w:rPr>
          <w:rFonts w:ascii="Arial" w:hAnsi="Arial" w:cs="Arial"/>
        </w:rPr>
      </w:pPr>
      <w:r w:rsidRPr="00DE2339">
        <w:rPr>
          <w:rFonts w:ascii="Arial" w:hAnsi="Arial" w:cs="Arial"/>
        </w:rPr>
        <w:t>podanie na stronie internetowej podmiotu informacji o realizacji zadania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publicznego w postaci elektronicznego pliku zawierającego tekst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odczytywalny maszynowo, nagrania treści w polskim języku migowym,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informacji w tekście łatwym do czytania i rozumienia,</w:t>
      </w:r>
    </w:p>
    <w:p w14:paraId="3F9A5A07" w14:textId="583930CD" w:rsidR="00C94F87" w:rsidRPr="00DE2339" w:rsidRDefault="00C94F87" w:rsidP="00695898">
      <w:pPr>
        <w:pStyle w:val="Akapitzlist"/>
        <w:numPr>
          <w:ilvl w:val="2"/>
          <w:numId w:val="16"/>
        </w:numPr>
        <w:spacing w:line="240" w:lineRule="auto"/>
        <w:ind w:left="1560"/>
        <w:rPr>
          <w:rFonts w:ascii="Arial" w:hAnsi="Arial" w:cs="Arial"/>
        </w:rPr>
      </w:pPr>
      <w:r w:rsidRPr="00DE2339">
        <w:rPr>
          <w:rFonts w:ascii="Arial" w:hAnsi="Arial" w:cs="Arial"/>
        </w:rPr>
        <w:t>na wniosek osoby ze szczególnymi potrzebami, w ramach realizowanego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 xml:space="preserve">zadania publicznego, </w:t>
      </w:r>
      <w:r w:rsidR="0010323A" w:rsidRPr="00DE2339">
        <w:rPr>
          <w:rFonts w:ascii="Arial" w:hAnsi="Arial" w:cs="Arial"/>
        </w:rPr>
        <w:t xml:space="preserve">komunikację </w:t>
      </w:r>
      <w:r w:rsidRPr="00DE2339">
        <w:rPr>
          <w:rFonts w:ascii="Arial" w:hAnsi="Arial" w:cs="Arial"/>
        </w:rPr>
        <w:t xml:space="preserve">z </w:t>
      </w:r>
      <w:r w:rsidR="00970418">
        <w:rPr>
          <w:rFonts w:ascii="Arial" w:hAnsi="Arial" w:cs="Arial"/>
        </w:rPr>
        <w:t>o</w:t>
      </w:r>
      <w:r w:rsidRPr="00DE2339">
        <w:rPr>
          <w:rFonts w:ascii="Arial" w:hAnsi="Arial" w:cs="Arial"/>
        </w:rPr>
        <w:t>ferentem w formie określonej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w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tym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wniosku.</w:t>
      </w:r>
    </w:p>
    <w:p w14:paraId="1F7C89D9" w14:textId="434DB66D" w:rsidR="00C94F87" w:rsidRPr="00DE2339" w:rsidRDefault="00C94F87" w:rsidP="00695898">
      <w:pPr>
        <w:pStyle w:val="Akapitzlist"/>
        <w:numPr>
          <w:ilvl w:val="0"/>
          <w:numId w:val="12"/>
        </w:numPr>
        <w:spacing w:line="240" w:lineRule="auto"/>
        <w:ind w:left="709"/>
        <w:rPr>
          <w:rFonts w:ascii="Arial" w:hAnsi="Arial" w:cs="Arial"/>
        </w:rPr>
      </w:pPr>
      <w:r w:rsidRPr="00DE2339">
        <w:rPr>
          <w:rFonts w:ascii="Arial" w:hAnsi="Arial" w:cs="Arial"/>
        </w:rPr>
        <w:t xml:space="preserve">Jeśli ze względów np. technicznych lub prawnych </w:t>
      </w:r>
      <w:r w:rsidR="00970418">
        <w:rPr>
          <w:rFonts w:ascii="Arial" w:hAnsi="Arial" w:cs="Arial"/>
        </w:rPr>
        <w:t>o</w:t>
      </w:r>
      <w:r w:rsidRPr="00DE2339">
        <w:rPr>
          <w:rFonts w:ascii="Arial" w:hAnsi="Arial" w:cs="Arial"/>
        </w:rPr>
        <w:t>ferent nie może zapewnić osobie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ze szczególnymi potrzebami dostępności w zakresie dostępności architektonicznej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 xml:space="preserve">lub informacyjno-komunikacyjnej, </w:t>
      </w:r>
      <w:r w:rsidR="00970418">
        <w:rPr>
          <w:rFonts w:ascii="Arial" w:hAnsi="Arial" w:cs="Arial"/>
        </w:rPr>
        <w:t>o</w:t>
      </w:r>
      <w:r w:rsidRPr="00DE2339">
        <w:rPr>
          <w:rFonts w:ascii="Arial" w:hAnsi="Arial" w:cs="Arial"/>
        </w:rPr>
        <w:t>ferent musi zapewnić dostęp alternatywny.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Zgodnie z art. 7 ust. 2 ustawy o zapewni</w:t>
      </w:r>
      <w:r w:rsidR="00143F21" w:rsidRPr="00DE2339">
        <w:rPr>
          <w:rFonts w:ascii="Arial" w:hAnsi="Arial" w:cs="Arial"/>
        </w:rPr>
        <w:t>a</w:t>
      </w:r>
      <w:r w:rsidRPr="00DE2339">
        <w:rPr>
          <w:rFonts w:ascii="Arial" w:hAnsi="Arial" w:cs="Arial"/>
        </w:rPr>
        <w:t>niu dostępności, dostęp alternatywny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polega w szczególności na:</w:t>
      </w:r>
    </w:p>
    <w:p w14:paraId="07C1125E" w14:textId="0FB30FB9" w:rsidR="00C94F87" w:rsidRPr="00DE2339" w:rsidRDefault="00C94F87" w:rsidP="00695898">
      <w:pPr>
        <w:pStyle w:val="Akapitzlist"/>
        <w:numPr>
          <w:ilvl w:val="2"/>
          <w:numId w:val="13"/>
        </w:numPr>
        <w:spacing w:line="240" w:lineRule="auto"/>
        <w:ind w:left="1134"/>
        <w:rPr>
          <w:rFonts w:ascii="Arial" w:hAnsi="Arial" w:cs="Arial"/>
        </w:rPr>
      </w:pPr>
      <w:r w:rsidRPr="00DE2339">
        <w:rPr>
          <w:rFonts w:ascii="Arial" w:hAnsi="Arial" w:cs="Arial"/>
        </w:rPr>
        <w:t>zapewnieniu osobie ze szczególnymi potr</w:t>
      </w:r>
      <w:r w:rsidR="00B0730D" w:rsidRPr="00DE2339">
        <w:rPr>
          <w:rFonts w:ascii="Arial" w:hAnsi="Arial" w:cs="Arial"/>
        </w:rPr>
        <w:t>zebami wsparcia innej osoby lub</w:t>
      </w:r>
    </w:p>
    <w:p w14:paraId="14EA4D09" w14:textId="118DD144" w:rsidR="00C94F87" w:rsidRPr="00DE2339" w:rsidRDefault="00C94F87" w:rsidP="00695898">
      <w:pPr>
        <w:pStyle w:val="Akapitzlist"/>
        <w:numPr>
          <w:ilvl w:val="2"/>
          <w:numId w:val="13"/>
        </w:numPr>
        <w:spacing w:line="240" w:lineRule="auto"/>
        <w:ind w:left="1134"/>
        <w:rPr>
          <w:rFonts w:ascii="Arial" w:hAnsi="Arial" w:cs="Arial"/>
        </w:rPr>
      </w:pPr>
      <w:r w:rsidRPr="00DE2339">
        <w:rPr>
          <w:rFonts w:ascii="Arial" w:hAnsi="Arial" w:cs="Arial"/>
        </w:rPr>
        <w:t>zapewnieniu wsparcia technicznego osobie ze szczególnymi potrzebami, w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tym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</w:t>
      </w:r>
      <w:r w:rsidR="00D53BFE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wykorzystani</w:t>
      </w:r>
      <w:r w:rsidR="00B0730D" w:rsidRPr="00DE2339">
        <w:rPr>
          <w:rFonts w:ascii="Arial" w:hAnsi="Arial" w:cs="Arial"/>
        </w:rPr>
        <w:t>em nowoczesnych technologii lub</w:t>
      </w:r>
    </w:p>
    <w:p w14:paraId="36B92372" w14:textId="44BD9B36" w:rsidR="00B0730D" w:rsidRPr="00DE2339" w:rsidRDefault="00C94F87" w:rsidP="00695898">
      <w:pPr>
        <w:pStyle w:val="Akapitzlist"/>
        <w:numPr>
          <w:ilvl w:val="2"/>
          <w:numId w:val="13"/>
        </w:numPr>
        <w:spacing w:line="240" w:lineRule="auto"/>
        <w:ind w:left="1134"/>
        <w:rPr>
          <w:rFonts w:ascii="Arial" w:hAnsi="Arial" w:cs="Arial"/>
        </w:rPr>
      </w:pPr>
      <w:r w:rsidRPr="00DE2339">
        <w:rPr>
          <w:rFonts w:ascii="Arial" w:hAnsi="Arial" w:cs="Arial"/>
        </w:rPr>
        <w:t>wprowadzenia takiej organizacji realizacji zadania przez Oferenta, która umożliwi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realizację potrzeb osób ze szczególnymi potrzebami, w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niez</w:t>
      </w:r>
      <w:r w:rsidR="00B0730D" w:rsidRPr="00DE2339">
        <w:rPr>
          <w:rFonts w:ascii="Arial" w:hAnsi="Arial" w:cs="Arial"/>
        </w:rPr>
        <w:t>będnym zakresie</w:t>
      </w:r>
      <w:r w:rsidR="00D53BFE" w:rsidRPr="00DE2339">
        <w:rPr>
          <w:rFonts w:ascii="Arial" w:hAnsi="Arial" w:cs="Arial"/>
        </w:rPr>
        <w:t xml:space="preserve"> </w:t>
      </w:r>
      <w:r w:rsidR="00B0730D" w:rsidRPr="00DE2339">
        <w:rPr>
          <w:rFonts w:ascii="Arial" w:hAnsi="Arial" w:cs="Arial"/>
        </w:rPr>
        <w:t>dla</w:t>
      </w:r>
      <w:r w:rsidR="00D53BFE" w:rsidRPr="00DE2339">
        <w:rPr>
          <w:rFonts w:ascii="Arial" w:hAnsi="Arial" w:cs="Arial"/>
        </w:rPr>
        <w:t> </w:t>
      </w:r>
      <w:r w:rsidR="00B0730D" w:rsidRPr="00DE2339">
        <w:rPr>
          <w:rFonts w:ascii="Arial" w:hAnsi="Arial" w:cs="Arial"/>
        </w:rPr>
        <w:t>tych osób.</w:t>
      </w:r>
    </w:p>
    <w:p w14:paraId="7B99FE2D" w14:textId="2DA265EB" w:rsidR="00C94F87" w:rsidRPr="00DE2339" w:rsidRDefault="00B0730D" w:rsidP="00340162">
      <w:pPr>
        <w:ind w:left="774"/>
        <w:rPr>
          <w:rFonts w:ascii="Arial" w:hAnsi="Arial" w:cs="Arial"/>
          <w:sz w:val="22"/>
        </w:rPr>
      </w:pPr>
      <w:r w:rsidRPr="00DE2339">
        <w:rPr>
          <w:rFonts w:ascii="Arial" w:hAnsi="Arial" w:cs="Arial"/>
          <w:sz w:val="22"/>
        </w:rPr>
        <w:t>Z</w:t>
      </w:r>
      <w:r w:rsidR="00C94F87" w:rsidRPr="00DE2339">
        <w:rPr>
          <w:rFonts w:ascii="Arial" w:hAnsi="Arial" w:cs="Arial"/>
          <w:sz w:val="22"/>
        </w:rPr>
        <w:t>apewnienie dostępu alternatywnego może więc polegać np. na zmianie</w:t>
      </w:r>
      <w:r w:rsidR="00D53BFE" w:rsidRPr="00DE2339">
        <w:rPr>
          <w:rFonts w:ascii="Arial" w:hAnsi="Arial" w:cs="Arial"/>
          <w:sz w:val="22"/>
        </w:rPr>
        <w:t xml:space="preserve"> </w:t>
      </w:r>
      <w:r w:rsidR="00C94F87" w:rsidRPr="00DE2339">
        <w:rPr>
          <w:rFonts w:ascii="Arial" w:hAnsi="Arial" w:cs="Arial"/>
          <w:sz w:val="22"/>
        </w:rPr>
        <w:t>organizacyjnej (tzn.</w:t>
      </w:r>
      <w:r w:rsidR="00D32579" w:rsidRPr="00DE2339">
        <w:rPr>
          <w:rFonts w:ascii="Arial" w:hAnsi="Arial" w:cs="Arial"/>
          <w:sz w:val="22"/>
        </w:rPr>
        <w:t xml:space="preserve"> </w:t>
      </w:r>
      <w:r w:rsidR="00C94F87" w:rsidRPr="00DE2339">
        <w:rPr>
          <w:rFonts w:ascii="Arial" w:hAnsi="Arial" w:cs="Arial"/>
          <w:sz w:val="22"/>
        </w:rPr>
        <w:t>przeniesieniu wydarzenia do pomieszczenia na parterze,</w:t>
      </w:r>
      <w:r w:rsidR="00D53BFE" w:rsidRPr="00DE2339">
        <w:rPr>
          <w:rFonts w:ascii="Arial" w:hAnsi="Arial" w:cs="Arial"/>
          <w:sz w:val="22"/>
        </w:rPr>
        <w:t xml:space="preserve"> </w:t>
      </w:r>
      <w:r w:rsidR="00C94F87" w:rsidRPr="00DE2339">
        <w:rPr>
          <w:rFonts w:ascii="Arial" w:hAnsi="Arial" w:cs="Arial"/>
          <w:sz w:val="22"/>
        </w:rPr>
        <w:t>do którego nie prowadzą schody lub zapewnianiu osobie ze szczególnymi</w:t>
      </w:r>
      <w:r w:rsidR="00D53BFE" w:rsidRPr="00DE2339">
        <w:rPr>
          <w:rFonts w:ascii="Arial" w:hAnsi="Arial" w:cs="Arial"/>
          <w:sz w:val="22"/>
        </w:rPr>
        <w:t xml:space="preserve"> </w:t>
      </w:r>
      <w:r w:rsidR="00C94F87" w:rsidRPr="00DE2339">
        <w:rPr>
          <w:rFonts w:ascii="Arial" w:hAnsi="Arial" w:cs="Arial"/>
          <w:sz w:val="22"/>
        </w:rPr>
        <w:lastRenderedPageBreak/>
        <w:t>potrzebami wsparcia innej osoby, np.</w:t>
      </w:r>
      <w:r w:rsidR="00D32579" w:rsidRPr="00DE2339">
        <w:rPr>
          <w:rFonts w:ascii="Arial" w:hAnsi="Arial" w:cs="Arial"/>
          <w:sz w:val="22"/>
        </w:rPr>
        <w:t xml:space="preserve"> </w:t>
      </w:r>
      <w:r w:rsidR="00C94F87" w:rsidRPr="00DE2339">
        <w:rPr>
          <w:rFonts w:ascii="Arial" w:hAnsi="Arial" w:cs="Arial"/>
          <w:sz w:val="22"/>
        </w:rPr>
        <w:t>przetłumaczenie dokumentu, pomoc</w:t>
      </w:r>
      <w:r w:rsidR="00D53BFE" w:rsidRPr="00DE2339">
        <w:rPr>
          <w:rFonts w:ascii="Arial" w:hAnsi="Arial" w:cs="Arial"/>
          <w:sz w:val="22"/>
        </w:rPr>
        <w:t xml:space="preserve"> </w:t>
      </w:r>
      <w:r w:rsidR="00C94F87" w:rsidRPr="00DE2339">
        <w:rPr>
          <w:rFonts w:ascii="Arial" w:hAnsi="Arial" w:cs="Arial"/>
          <w:sz w:val="22"/>
        </w:rPr>
        <w:t>w komunikacji).</w:t>
      </w:r>
    </w:p>
    <w:p w14:paraId="63292ABB" w14:textId="4C3BA60A" w:rsidR="000F6705" w:rsidRPr="00DE2339" w:rsidRDefault="00C94F87" w:rsidP="00695898">
      <w:pPr>
        <w:pStyle w:val="Akapitzlist"/>
        <w:numPr>
          <w:ilvl w:val="0"/>
          <w:numId w:val="12"/>
        </w:numPr>
        <w:spacing w:line="240" w:lineRule="auto"/>
        <w:ind w:left="709"/>
        <w:rPr>
          <w:rFonts w:ascii="Arial" w:hAnsi="Arial" w:cs="Arial"/>
        </w:rPr>
      </w:pPr>
      <w:r w:rsidRPr="00DE2339">
        <w:rPr>
          <w:rFonts w:ascii="Arial" w:hAnsi="Arial" w:cs="Arial"/>
        </w:rPr>
        <w:t xml:space="preserve">Jeśli </w:t>
      </w:r>
      <w:r w:rsidR="00970418">
        <w:rPr>
          <w:rFonts w:ascii="Arial" w:hAnsi="Arial" w:cs="Arial"/>
        </w:rPr>
        <w:t>o</w:t>
      </w:r>
      <w:r w:rsidRPr="00DE2339">
        <w:rPr>
          <w:rFonts w:ascii="Arial" w:hAnsi="Arial" w:cs="Arial"/>
        </w:rPr>
        <w:t>ferent nie ma możliwości zapewnienia osobie ze szczególnymi potrzebami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dostępności cyfrowej, musi zapewnić dostęp alternatywny (zgodnie z art. 7 ustawy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</w:t>
      </w:r>
      <w:r w:rsidR="00D53BFE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dnia 4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kwietnia 2019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r. o dostępności cyfrowej stron internetowych i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aplikacji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mobilnych podmiotów publicznych). Dostęp alternatywny polega w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szczególności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na</w:t>
      </w:r>
      <w:r w:rsidR="00D53BFE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zapewnieniu kontaktu telefonicznego, korespondencyjnego, za pomocą środków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komunikacji elektronicznej, o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których mowa w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art.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2 pkt 5 ustawy z dnia 18 lipca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2002</w:t>
      </w:r>
      <w:r w:rsidR="00D53BFE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r. o świadczeniu usług drogą elektroniczną (Dz. U.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2020 r. poz. 344),</w:t>
      </w:r>
      <w:r w:rsidR="00D53BFE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lub</w:t>
      </w:r>
      <w:r w:rsidR="00A92506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za</w:t>
      </w:r>
      <w:r w:rsidR="00D53BFE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>pomocą tłumacza języka migowego, lub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tłumacza-przewodnika, o którym</w:t>
      </w:r>
      <w:r w:rsidR="00AF7965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mowa w</w:t>
      </w:r>
      <w:r w:rsidR="001A5ACF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art. 10 ust. 1 ustawy z dnia 19</w:t>
      </w:r>
      <w:r w:rsidR="00D32579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sierpnia 2011 r. o języku migowym i innych</w:t>
      </w:r>
      <w:r w:rsidR="00AF7965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środkach</w:t>
      </w:r>
      <w:r w:rsidR="00AF7965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 xml:space="preserve">komunikowania się, jeżeli </w:t>
      </w:r>
      <w:r w:rsidR="00970418">
        <w:rPr>
          <w:rFonts w:ascii="Arial" w:hAnsi="Arial" w:cs="Arial"/>
        </w:rPr>
        <w:t>o</w:t>
      </w:r>
      <w:r w:rsidRPr="00DE2339">
        <w:rPr>
          <w:rFonts w:ascii="Arial" w:hAnsi="Arial" w:cs="Arial"/>
        </w:rPr>
        <w:t>ferent udostępnia taką możliwość.</w:t>
      </w:r>
    </w:p>
    <w:p w14:paraId="670DA865" w14:textId="5196925F" w:rsidR="0036691A" w:rsidRPr="00DE2339" w:rsidRDefault="0036691A" w:rsidP="00695898">
      <w:pPr>
        <w:pStyle w:val="Nagwek1"/>
        <w:numPr>
          <w:ilvl w:val="0"/>
          <w:numId w:val="23"/>
        </w:numPr>
        <w:spacing w:line="276" w:lineRule="auto"/>
        <w:ind w:left="142" w:hanging="142"/>
        <w:rPr>
          <w:rFonts w:ascii="Arial" w:hAnsi="Arial"/>
          <w:color w:val="auto"/>
          <w:szCs w:val="22"/>
        </w:rPr>
      </w:pPr>
      <w:bookmarkStart w:id="3" w:name="_Toc502832591"/>
      <w:r w:rsidRPr="00DE2339">
        <w:rPr>
          <w:rFonts w:ascii="Arial" w:hAnsi="Arial"/>
          <w:color w:val="auto"/>
          <w:szCs w:val="22"/>
        </w:rPr>
        <w:t>Zasady przyznawania dotacji</w:t>
      </w:r>
      <w:bookmarkEnd w:id="3"/>
    </w:p>
    <w:p w14:paraId="12021C96" w14:textId="30125C9A" w:rsidR="0036691A" w:rsidRPr="00DE2339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ind w:left="357" w:hanging="357"/>
        <w:rPr>
          <w:rFonts w:ascii="Arial" w:hAnsi="Arial" w:cs="Arial"/>
          <w:szCs w:val="22"/>
        </w:rPr>
      </w:pPr>
      <w:r w:rsidRPr="00DE2339">
        <w:rPr>
          <w:rFonts w:ascii="Arial" w:hAnsi="Arial" w:cs="Arial"/>
          <w:szCs w:val="22"/>
        </w:rPr>
        <w:t>Postępowanie konkursowe odbywać się będzie z uwzględnieniem zasad określonych</w:t>
      </w:r>
      <w:r w:rsidR="00AF7965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w</w:t>
      </w:r>
      <w:r w:rsidR="00AF7965" w:rsidRPr="00DE2339">
        <w:rPr>
          <w:rFonts w:ascii="Arial" w:hAnsi="Arial" w:cs="Arial"/>
          <w:szCs w:val="22"/>
        </w:rPr>
        <w:t> </w:t>
      </w:r>
      <w:r w:rsidRPr="00DE2339">
        <w:rPr>
          <w:rFonts w:ascii="Arial" w:hAnsi="Arial" w:cs="Arial"/>
          <w:szCs w:val="22"/>
        </w:rPr>
        <w:t>ustawie z</w:t>
      </w:r>
      <w:r w:rsidR="00D32579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dnia 24 kwietnia 2003 r</w:t>
      </w:r>
      <w:r w:rsidR="007117C5" w:rsidRPr="00DE2339">
        <w:rPr>
          <w:rFonts w:ascii="Arial" w:hAnsi="Arial" w:cs="Arial"/>
          <w:szCs w:val="22"/>
        </w:rPr>
        <w:t xml:space="preserve">. </w:t>
      </w:r>
      <w:r w:rsidRPr="00DE2339">
        <w:rPr>
          <w:rFonts w:ascii="Arial" w:hAnsi="Arial" w:cs="Arial"/>
          <w:szCs w:val="22"/>
        </w:rPr>
        <w:t>o działalności pożytku publicznego</w:t>
      </w:r>
      <w:r w:rsidR="00AF7965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i</w:t>
      </w:r>
      <w:r w:rsidR="00AF7965" w:rsidRPr="00DE2339">
        <w:rPr>
          <w:rFonts w:ascii="Arial" w:hAnsi="Arial" w:cs="Arial"/>
          <w:szCs w:val="22"/>
        </w:rPr>
        <w:t> </w:t>
      </w:r>
      <w:r w:rsidRPr="00DE2339">
        <w:rPr>
          <w:rFonts w:ascii="Arial" w:hAnsi="Arial" w:cs="Arial"/>
          <w:szCs w:val="22"/>
        </w:rPr>
        <w:t>o</w:t>
      </w:r>
      <w:r w:rsidR="00AF7965" w:rsidRPr="00DE2339">
        <w:rPr>
          <w:rFonts w:ascii="Arial" w:hAnsi="Arial" w:cs="Arial"/>
          <w:szCs w:val="22"/>
        </w:rPr>
        <w:t> </w:t>
      </w:r>
      <w:r w:rsidRPr="00DE2339">
        <w:rPr>
          <w:rFonts w:ascii="Arial" w:hAnsi="Arial" w:cs="Arial"/>
          <w:szCs w:val="22"/>
        </w:rPr>
        <w:t>wolontariacie.</w:t>
      </w:r>
    </w:p>
    <w:p w14:paraId="760F5D90" w14:textId="4B7743C1" w:rsidR="0036691A" w:rsidRPr="00DE2339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DE2339">
        <w:rPr>
          <w:rFonts w:ascii="Arial" w:hAnsi="Arial" w:cs="Arial"/>
          <w:szCs w:val="22"/>
        </w:rPr>
        <w:t>O przyznanie dotacji w ramach otwartego konkursu ofert mogą się ubiegać organizacje</w:t>
      </w:r>
      <w:r w:rsidR="00AF7965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pozarządowe i podmioty, o których mowa w art. 3 ust. 3 ustawy z dnia 24 kwietnia</w:t>
      </w:r>
      <w:r w:rsidR="00AF7965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2003</w:t>
      </w:r>
      <w:r w:rsidR="00AF7965" w:rsidRPr="00DE2339">
        <w:rPr>
          <w:rFonts w:ascii="Arial" w:hAnsi="Arial" w:cs="Arial"/>
          <w:szCs w:val="22"/>
        </w:rPr>
        <w:t> </w:t>
      </w:r>
      <w:r w:rsidRPr="00DE2339">
        <w:rPr>
          <w:rFonts w:ascii="Arial" w:hAnsi="Arial" w:cs="Arial"/>
          <w:szCs w:val="22"/>
        </w:rPr>
        <w:t>r. o</w:t>
      </w:r>
      <w:r w:rsidR="00D32579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działalności pożytku publicznego i o wolontariacie.</w:t>
      </w:r>
    </w:p>
    <w:p w14:paraId="088086EC" w14:textId="5385DCC1" w:rsidR="0036691A" w:rsidRPr="00DE2339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DE2339">
        <w:rPr>
          <w:rFonts w:ascii="Arial" w:hAnsi="Arial" w:cs="Arial"/>
          <w:szCs w:val="22"/>
        </w:rPr>
        <w:t xml:space="preserve">Zleceniodawca pokryje 100% finansowych kosztów realizacji zadania. </w:t>
      </w:r>
      <w:r w:rsidR="00B311A7" w:rsidRPr="00DE2339">
        <w:rPr>
          <w:rFonts w:ascii="Arial" w:hAnsi="Arial" w:cs="Arial"/>
        </w:rPr>
        <w:t xml:space="preserve">Oferent może wnieść wkład osobowy i/lub rzeczowy, nie jest to jednak wymagane. Ewentualny </w:t>
      </w:r>
      <w:r w:rsidR="00B311A7" w:rsidRPr="00DE2339">
        <w:rPr>
          <w:rFonts w:ascii="Arial" w:hAnsi="Arial" w:cs="Arial"/>
          <w:bCs/>
          <w:kern w:val="2"/>
        </w:rPr>
        <w:t>koszt własny ponoszony przez oferenta stanowić będzie podwyższenie standardu usług i</w:t>
      </w:r>
      <w:r w:rsidR="00275769" w:rsidRPr="00DE2339">
        <w:rPr>
          <w:rFonts w:ascii="Arial" w:hAnsi="Arial" w:cs="Arial"/>
          <w:bCs/>
          <w:kern w:val="2"/>
        </w:rPr>
        <w:t> </w:t>
      </w:r>
      <w:r w:rsidR="00B311A7" w:rsidRPr="00DE2339">
        <w:rPr>
          <w:rFonts w:ascii="Arial" w:hAnsi="Arial" w:cs="Arial"/>
          <w:bCs/>
          <w:kern w:val="2"/>
        </w:rPr>
        <w:t>nie</w:t>
      </w:r>
      <w:r w:rsidR="00275769" w:rsidRPr="00DE2339">
        <w:rPr>
          <w:rFonts w:ascii="Arial" w:hAnsi="Arial" w:cs="Arial"/>
          <w:bCs/>
          <w:kern w:val="2"/>
        </w:rPr>
        <w:t> </w:t>
      </w:r>
      <w:r w:rsidR="00B311A7" w:rsidRPr="00DE2339">
        <w:rPr>
          <w:rFonts w:ascii="Arial" w:hAnsi="Arial" w:cs="Arial"/>
          <w:bCs/>
          <w:kern w:val="2"/>
        </w:rPr>
        <w:t>będzie podlegał rozliczaniu. Informacja o tym powinna być ujęta tylko w</w:t>
      </w:r>
      <w:r w:rsidR="001A5ACF">
        <w:rPr>
          <w:rFonts w:ascii="Arial" w:hAnsi="Arial" w:cs="Arial"/>
          <w:bCs/>
          <w:kern w:val="2"/>
        </w:rPr>
        <w:t xml:space="preserve"> </w:t>
      </w:r>
      <w:r w:rsidR="00B311A7" w:rsidRPr="00DE2339">
        <w:rPr>
          <w:rFonts w:ascii="Arial" w:hAnsi="Arial" w:cs="Arial"/>
          <w:bCs/>
          <w:kern w:val="2"/>
        </w:rPr>
        <w:t>części opisowej</w:t>
      </w:r>
      <w:r w:rsidR="006F1D69" w:rsidRPr="00DE2339">
        <w:rPr>
          <w:rFonts w:ascii="Arial" w:hAnsi="Arial" w:cs="Arial"/>
          <w:bCs/>
          <w:kern w:val="2"/>
        </w:rPr>
        <w:t xml:space="preserve"> oferty</w:t>
      </w:r>
      <w:r w:rsidR="00141A4F" w:rsidRPr="00DE2339">
        <w:rPr>
          <w:rFonts w:ascii="Arial" w:hAnsi="Arial" w:cs="Arial"/>
          <w:bCs/>
          <w:kern w:val="2"/>
        </w:rPr>
        <w:t>.</w:t>
      </w:r>
    </w:p>
    <w:p w14:paraId="45C4BFA9" w14:textId="6E29B270" w:rsidR="0036691A" w:rsidRPr="00DE2339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DE2339">
        <w:rPr>
          <w:rFonts w:ascii="Arial" w:hAnsi="Arial" w:cs="Arial"/>
          <w:kern w:val="1"/>
          <w:szCs w:val="22"/>
        </w:rPr>
        <w:t>W ramach dotacji będą finansowane wyłącznie koszty bezpośrednio związane</w:t>
      </w:r>
      <w:r w:rsidR="00AF7965" w:rsidRPr="00DE2339">
        <w:rPr>
          <w:rFonts w:ascii="Arial" w:hAnsi="Arial" w:cs="Arial"/>
          <w:kern w:val="1"/>
          <w:szCs w:val="22"/>
        </w:rPr>
        <w:t xml:space="preserve"> </w:t>
      </w:r>
      <w:r w:rsidRPr="00DE2339">
        <w:rPr>
          <w:rFonts w:ascii="Arial" w:hAnsi="Arial" w:cs="Arial"/>
          <w:kern w:val="1"/>
          <w:szCs w:val="22"/>
        </w:rPr>
        <w:t>z</w:t>
      </w:r>
      <w:r w:rsidR="00AF7965" w:rsidRPr="00DE2339">
        <w:rPr>
          <w:rFonts w:ascii="Arial" w:hAnsi="Arial" w:cs="Arial"/>
          <w:kern w:val="1"/>
          <w:szCs w:val="22"/>
        </w:rPr>
        <w:t> </w:t>
      </w:r>
      <w:r w:rsidRPr="00DE2339">
        <w:rPr>
          <w:rFonts w:ascii="Arial" w:hAnsi="Arial" w:cs="Arial"/>
          <w:kern w:val="1"/>
          <w:szCs w:val="22"/>
        </w:rPr>
        <w:t>realizacją zadania.</w:t>
      </w:r>
    </w:p>
    <w:p w14:paraId="27F9A282" w14:textId="76667F2C" w:rsidR="0036691A" w:rsidRPr="00DE2339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DE2339">
        <w:rPr>
          <w:rFonts w:ascii="Arial" w:hAnsi="Arial" w:cs="Arial"/>
          <w:kern w:val="1"/>
          <w:szCs w:val="22"/>
        </w:rPr>
        <w:t>Koszty administracyjne związane z realizacją zadania nie mogą w ofercie przekraczać</w:t>
      </w:r>
      <w:r w:rsidR="00AF7965" w:rsidRPr="00DE2339">
        <w:rPr>
          <w:rFonts w:ascii="Arial" w:hAnsi="Arial" w:cs="Arial"/>
          <w:kern w:val="1"/>
          <w:szCs w:val="22"/>
        </w:rPr>
        <w:t xml:space="preserve"> </w:t>
      </w:r>
      <w:r w:rsidRPr="00DE2339">
        <w:rPr>
          <w:rFonts w:ascii="Arial" w:hAnsi="Arial" w:cs="Arial"/>
          <w:kern w:val="1"/>
          <w:szCs w:val="22"/>
        </w:rPr>
        <w:t>30% sumy wszystkich kosztów realizacji zadania</w:t>
      </w:r>
      <w:r w:rsidR="00E30166" w:rsidRPr="00DE2339">
        <w:rPr>
          <w:rFonts w:ascii="Arial" w:hAnsi="Arial" w:cs="Arial"/>
          <w:kern w:val="1"/>
          <w:szCs w:val="22"/>
        </w:rPr>
        <w:t>.</w:t>
      </w:r>
    </w:p>
    <w:p w14:paraId="2EDC23E7" w14:textId="4B7EEC21" w:rsidR="0036691A" w:rsidRPr="00DE2339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b/>
          <w:bCs/>
          <w:szCs w:val="22"/>
        </w:rPr>
      </w:pPr>
      <w:r w:rsidRPr="001A5ACF">
        <w:rPr>
          <w:rFonts w:ascii="Arial" w:hAnsi="Arial" w:cs="Arial"/>
          <w:b/>
          <w:bCs/>
          <w:iCs/>
          <w:kern w:val="1"/>
          <w:szCs w:val="22"/>
        </w:rPr>
        <w:t>Oferent biorący udział w konkursie jest zobowiązany do zapoznania się</w:t>
      </w:r>
      <w:r w:rsidR="00AF7965" w:rsidRPr="001A5ACF">
        <w:rPr>
          <w:rFonts w:ascii="Arial" w:hAnsi="Arial" w:cs="Arial"/>
          <w:b/>
          <w:bCs/>
          <w:iCs/>
          <w:kern w:val="1"/>
          <w:szCs w:val="22"/>
        </w:rPr>
        <w:t xml:space="preserve"> </w:t>
      </w:r>
      <w:r w:rsidRPr="001A5ACF">
        <w:rPr>
          <w:rFonts w:ascii="Arial" w:hAnsi="Arial" w:cs="Arial"/>
          <w:b/>
          <w:bCs/>
          <w:iCs/>
          <w:kern w:val="1"/>
          <w:szCs w:val="22"/>
        </w:rPr>
        <w:t>z</w:t>
      </w:r>
      <w:r w:rsidR="00AF7965" w:rsidRPr="001A5ACF">
        <w:rPr>
          <w:rFonts w:ascii="Arial" w:hAnsi="Arial" w:cs="Arial"/>
          <w:b/>
          <w:bCs/>
          <w:iCs/>
          <w:kern w:val="1"/>
          <w:szCs w:val="22"/>
        </w:rPr>
        <w:t> </w:t>
      </w:r>
      <w:r w:rsidRPr="001A5ACF">
        <w:rPr>
          <w:rFonts w:ascii="Arial" w:hAnsi="Arial" w:cs="Arial"/>
          <w:b/>
          <w:bCs/>
          <w:iCs/>
          <w:kern w:val="1"/>
          <w:szCs w:val="22"/>
        </w:rPr>
        <w:t xml:space="preserve">dokumentem </w:t>
      </w:r>
      <w:r w:rsidRPr="001A5ACF">
        <w:rPr>
          <w:rFonts w:ascii="Arial" w:hAnsi="Arial" w:cs="Arial"/>
          <w:b/>
          <w:bCs/>
          <w:kern w:val="1"/>
          <w:szCs w:val="22"/>
        </w:rPr>
        <w:t>„Zasady przyznawania i rozliczania dotacji z budżetu Województwa</w:t>
      </w:r>
      <w:r w:rsidR="00AF7965" w:rsidRPr="001A5ACF">
        <w:rPr>
          <w:rFonts w:ascii="Arial" w:hAnsi="Arial" w:cs="Arial"/>
          <w:b/>
          <w:bCs/>
          <w:kern w:val="1"/>
          <w:szCs w:val="22"/>
        </w:rPr>
        <w:t xml:space="preserve"> </w:t>
      </w:r>
      <w:r w:rsidRPr="001A5ACF">
        <w:rPr>
          <w:rFonts w:ascii="Arial" w:hAnsi="Arial" w:cs="Arial"/>
          <w:b/>
          <w:bCs/>
          <w:kern w:val="1"/>
          <w:szCs w:val="22"/>
        </w:rPr>
        <w:t>Mazowieckiego przyznawanych organizacjom pozarządowym oraz podmiotom,</w:t>
      </w:r>
      <w:r w:rsidR="00AF7965" w:rsidRPr="001A5ACF">
        <w:rPr>
          <w:rFonts w:ascii="Arial" w:hAnsi="Arial" w:cs="Arial"/>
          <w:b/>
          <w:bCs/>
          <w:kern w:val="1"/>
          <w:szCs w:val="22"/>
        </w:rPr>
        <w:t xml:space="preserve"> </w:t>
      </w:r>
      <w:r w:rsidRPr="001A5ACF">
        <w:rPr>
          <w:rFonts w:ascii="Arial" w:hAnsi="Arial" w:cs="Arial"/>
          <w:b/>
          <w:bCs/>
          <w:kern w:val="1"/>
          <w:szCs w:val="22"/>
        </w:rPr>
        <w:t>o</w:t>
      </w:r>
      <w:r w:rsidR="00AF7965" w:rsidRPr="001A5ACF">
        <w:rPr>
          <w:rFonts w:ascii="Arial" w:hAnsi="Arial" w:cs="Arial"/>
          <w:b/>
          <w:bCs/>
          <w:kern w:val="1"/>
          <w:szCs w:val="22"/>
        </w:rPr>
        <w:t> </w:t>
      </w:r>
      <w:r w:rsidRPr="001A5ACF">
        <w:rPr>
          <w:rFonts w:ascii="Arial" w:hAnsi="Arial" w:cs="Arial"/>
          <w:b/>
          <w:bCs/>
          <w:kern w:val="1"/>
          <w:szCs w:val="22"/>
        </w:rPr>
        <w:t>których mowa w art. 3 ust. 3 ustawy z dnia 24</w:t>
      </w:r>
      <w:r w:rsidR="00D32579" w:rsidRPr="001A5ACF">
        <w:rPr>
          <w:rFonts w:ascii="Arial" w:hAnsi="Arial" w:cs="Arial"/>
          <w:b/>
          <w:bCs/>
          <w:kern w:val="1"/>
          <w:szCs w:val="22"/>
        </w:rPr>
        <w:t xml:space="preserve"> kwietnia 2003 r. o </w:t>
      </w:r>
      <w:r w:rsidRPr="001A5ACF">
        <w:rPr>
          <w:rFonts w:ascii="Arial" w:hAnsi="Arial" w:cs="Arial"/>
          <w:b/>
          <w:bCs/>
          <w:kern w:val="1"/>
          <w:szCs w:val="22"/>
        </w:rPr>
        <w:t>działalności</w:t>
      </w:r>
      <w:r w:rsidR="00AF7965" w:rsidRPr="001A5ACF">
        <w:rPr>
          <w:rFonts w:ascii="Arial" w:hAnsi="Arial" w:cs="Arial"/>
          <w:b/>
          <w:bCs/>
          <w:kern w:val="1"/>
          <w:szCs w:val="22"/>
        </w:rPr>
        <w:t xml:space="preserve"> </w:t>
      </w:r>
      <w:r w:rsidRPr="001A5ACF">
        <w:rPr>
          <w:rFonts w:ascii="Arial" w:hAnsi="Arial" w:cs="Arial"/>
          <w:b/>
          <w:bCs/>
          <w:kern w:val="1"/>
          <w:szCs w:val="22"/>
        </w:rPr>
        <w:t>pożytku publicznego i o wolontariacie</w:t>
      </w:r>
      <w:r w:rsidR="00225DD0" w:rsidRPr="001A5ACF">
        <w:rPr>
          <w:rFonts w:ascii="Arial" w:hAnsi="Arial" w:cs="Arial"/>
          <w:b/>
          <w:bCs/>
          <w:kern w:val="1"/>
          <w:szCs w:val="22"/>
        </w:rPr>
        <w:t xml:space="preserve"> na 2023 rok</w:t>
      </w:r>
      <w:r w:rsidRPr="001A5ACF">
        <w:rPr>
          <w:rFonts w:ascii="Arial" w:hAnsi="Arial" w:cs="Arial"/>
          <w:b/>
          <w:bCs/>
          <w:kern w:val="1"/>
          <w:szCs w:val="22"/>
        </w:rPr>
        <w:t xml:space="preserve">”, </w:t>
      </w:r>
      <w:r w:rsidRPr="001A5ACF">
        <w:rPr>
          <w:rFonts w:ascii="Arial" w:hAnsi="Arial" w:cs="Arial"/>
          <w:b/>
          <w:bCs/>
          <w:kern w:val="2"/>
          <w:szCs w:val="22"/>
        </w:rPr>
        <w:t>opublikowanym na</w:t>
      </w:r>
      <w:r w:rsidR="00D32579" w:rsidRPr="001A5ACF">
        <w:rPr>
          <w:rFonts w:ascii="Arial" w:hAnsi="Arial" w:cs="Arial"/>
          <w:b/>
          <w:bCs/>
          <w:kern w:val="2"/>
          <w:szCs w:val="22"/>
        </w:rPr>
        <w:t xml:space="preserve"> </w:t>
      </w:r>
      <w:r w:rsidRPr="001A5ACF">
        <w:rPr>
          <w:rFonts w:ascii="Arial" w:hAnsi="Arial" w:cs="Arial"/>
          <w:b/>
          <w:bCs/>
          <w:kern w:val="2"/>
          <w:szCs w:val="22"/>
        </w:rPr>
        <w:t>stronie</w:t>
      </w:r>
      <w:r w:rsidR="00AF7965" w:rsidRPr="001A5ACF">
        <w:rPr>
          <w:rFonts w:ascii="Arial" w:hAnsi="Arial" w:cs="Arial"/>
          <w:b/>
          <w:bCs/>
          <w:kern w:val="2"/>
          <w:szCs w:val="22"/>
        </w:rPr>
        <w:t xml:space="preserve"> </w:t>
      </w:r>
      <w:r w:rsidRPr="001A5ACF">
        <w:rPr>
          <w:rFonts w:ascii="Arial" w:hAnsi="Arial" w:cs="Arial"/>
          <w:b/>
          <w:bCs/>
          <w:kern w:val="2"/>
          <w:szCs w:val="22"/>
        </w:rPr>
        <w:t xml:space="preserve">internetowej </w:t>
      </w:r>
      <w:hyperlink r:id="rId8" w:history="1">
        <w:r w:rsidR="0085334F" w:rsidRPr="001A5ACF">
          <w:rPr>
            <w:rStyle w:val="Hipercze"/>
            <w:rFonts w:ascii="Arial" w:hAnsi="Arial" w:cs="Arial"/>
            <w:b/>
            <w:bCs/>
            <w:color w:val="auto"/>
            <w:kern w:val="2"/>
            <w:sz w:val="22"/>
            <w:szCs w:val="22"/>
            <w:u w:val="none"/>
          </w:rPr>
          <w:t>www.dialog.mazovia.pl</w:t>
        </w:r>
      </w:hyperlink>
      <w:r w:rsidR="0085334F" w:rsidRPr="001A5ACF">
        <w:rPr>
          <w:rFonts w:ascii="Arial" w:hAnsi="Arial" w:cs="Arial"/>
          <w:b/>
          <w:bCs/>
          <w:kern w:val="2"/>
          <w:szCs w:val="22"/>
        </w:rPr>
        <w:t xml:space="preserve"> </w:t>
      </w:r>
      <w:r w:rsidRPr="001A5ACF">
        <w:rPr>
          <w:rFonts w:ascii="Arial" w:hAnsi="Arial" w:cs="Arial"/>
          <w:b/>
          <w:bCs/>
          <w:kern w:val="2"/>
          <w:szCs w:val="22"/>
        </w:rPr>
        <w:t>– zakładka „Konkursy Ofert” – „Zasady</w:t>
      </w:r>
      <w:r w:rsidR="0075517D" w:rsidRPr="001A5ACF">
        <w:rPr>
          <w:rFonts w:ascii="Arial" w:hAnsi="Arial" w:cs="Arial"/>
          <w:b/>
          <w:bCs/>
          <w:kern w:val="2"/>
          <w:szCs w:val="22"/>
        </w:rPr>
        <w:t xml:space="preserve"> </w:t>
      </w:r>
      <w:r w:rsidRPr="001A5ACF">
        <w:rPr>
          <w:rFonts w:ascii="Arial" w:hAnsi="Arial" w:cs="Arial"/>
          <w:b/>
          <w:bCs/>
          <w:kern w:val="2"/>
          <w:szCs w:val="22"/>
        </w:rPr>
        <w:t>przyznawania dotacji”</w:t>
      </w:r>
      <w:r w:rsidRPr="00DE2339">
        <w:rPr>
          <w:rFonts w:ascii="Arial" w:hAnsi="Arial" w:cs="Arial"/>
          <w:b/>
          <w:bCs/>
          <w:kern w:val="2"/>
          <w:szCs w:val="22"/>
        </w:rPr>
        <w:t>.</w:t>
      </w:r>
    </w:p>
    <w:bookmarkEnd w:id="1"/>
    <w:p w14:paraId="4E5A241E" w14:textId="204C8493" w:rsidR="0036691A" w:rsidRPr="00DE2339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DE2339">
        <w:rPr>
          <w:rFonts w:ascii="Arial" w:hAnsi="Arial" w:cs="Arial"/>
          <w:kern w:val="1"/>
          <w:szCs w:val="22"/>
        </w:rPr>
        <w:t>Szczegółowe informacje na temat kosztów możliwych do dofinansowania w ramach</w:t>
      </w:r>
      <w:r w:rsidR="00531E84" w:rsidRPr="00DE2339">
        <w:rPr>
          <w:rFonts w:ascii="Arial" w:hAnsi="Arial" w:cs="Arial"/>
          <w:kern w:val="1"/>
          <w:szCs w:val="22"/>
        </w:rPr>
        <w:t xml:space="preserve"> </w:t>
      </w:r>
      <w:r w:rsidRPr="00DE2339">
        <w:rPr>
          <w:rFonts w:ascii="Arial" w:hAnsi="Arial" w:cs="Arial"/>
          <w:kern w:val="1"/>
          <w:szCs w:val="22"/>
        </w:rPr>
        <w:t>dotacji dostępne są w doku</w:t>
      </w:r>
      <w:r w:rsidR="007444CE" w:rsidRPr="00DE2339">
        <w:rPr>
          <w:rFonts w:ascii="Arial" w:hAnsi="Arial" w:cs="Arial"/>
          <w:kern w:val="1"/>
          <w:szCs w:val="22"/>
        </w:rPr>
        <w:t>mencie, o którym mowa w pkt II.6</w:t>
      </w:r>
      <w:r w:rsidR="00E30166" w:rsidRPr="00DE2339">
        <w:rPr>
          <w:rFonts w:ascii="Arial" w:hAnsi="Arial" w:cs="Arial"/>
          <w:kern w:val="1"/>
          <w:szCs w:val="22"/>
        </w:rPr>
        <w:t>.</w:t>
      </w:r>
    </w:p>
    <w:p w14:paraId="73286C83" w14:textId="77777777" w:rsidR="0036691A" w:rsidRPr="00DE2339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kern w:val="1"/>
          <w:szCs w:val="22"/>
        </w:rPr>
      </w:pPr>
      <w:r w:rsidRPr="00DE2339">
        <w:rPr>
          <w:rFonts w:ascii="Arial" w:hAnsi="Arial" w:cs="Arial"/>
          <w:kern w:val="1"/>
          <w:szCs w:val="22"/>
        </w:rPr>
        <w:t>Złożenie oferty nie jest równoznaczne z przyznaniem dotacji.</w:t>
      </w:r>
    </w:p>
    <w:p w14:paraId="70D7C0B8" w14:textId="2445FF43" w:rsidR="0036691A" w:rsidRPr="00DE2339" w:rsidRDefault="0036691A" w:rsidP="00340162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kern w:val="1"/>
          <w:szCs w:val="22"/>
        </w:rPr>
      </w:pPr>
      <w:r w:rsidRPr="00DE2339">
        <w:rPr>
          <w:rFonts w:ascii="Arial" w:hAnsi="Arial" w:cs="Arial"/>
          <w:szCs w:val="22"/>
        </w:rPr>
        <w:t>W trakcie realizacji zadania dopuszczalne będzie dokonywanie przesunięć pomiędzy</w:t>
      </w:r>
      <w:r w:rsidR="00531E84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poszczególnymi kosztami określonymi w ofercie w zestawieniu kosztów realizacji</w:t>
      </w:r>
      <w:r w:rsidR="00531E84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zad</w:t>
      </w:r>
      <w:r w:rsidR="007444CE" w:rsidRPr="00DE2339">
        <w:rPr>
          <w:rFonts w:ascii="Arial" w:hAnsi="Arial" w:cs="Arial"/>
          <w:szCs w:val="22"/>
        </w:rPr>
        <w:t xml:space="preserve">ania, z zastrzeżeniem </w:t>
      </w:r>
      <w:r w:rsidR="0059478E" w:rsidRPr="00DE2339">
        <w:rPr>
          <w:rFonts w:ascii="Arial" w:hAnsi="Arial" w:cs="Arial"/>
          <w:szCs w:val="22"/>
        </w:rPr>
        <w:t>pkt II.</w:t>
      </w:r>
      <w:r w:rsidR="003A2081" w:rsidRPr="00DE2339">
        <w:rPr>
          <w:rFonts w:ascii="Arial" w:hAnsi="Arial" w:cs="Arial"/>
          <w:szCs w:val="22"/>
        </w:rPr>
        <w:t>5</w:t>
      </w:r>
      <w:r w:rsidR="0059478E" w:rsidRPr="00DE2339">
        <w:rPr>
          <w:rFonts w:ascii="Arial" w:hAnsi="Arial" w:cs="Arial"/>
          <w:szCs w:val="22"/>
        </w:rPr>
        <w:t>.</w:t>
      </w:r>
      <w:r w:rsidR="009C1737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Dopuszczalne będzie zwiększenie poszczególnego</w:t>
      </w:r>
      <w:r w:rsidR="00531E84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kosztu nie więcej niż</w:t>
      </w:r>
      <w:r w:rsidR="00C034B6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o 25% jego wysokości</w:t>
      </w:r>
      <w:r w:rsidR="003A21AD" w:rsidRPr="00DE2339">
        <w:rPr>
          <w:rFonts w:ascii="Arial" w:hAnsi="Arial" w:cs="Arial"/>
          <w:szCs w:val="22"/>
        </w:rPr>
        <w:t xml:space="preserve"> w części przyznanej dotacji</w:t>
      </w:r>
      <w:r w:rsidRPr="00DE2339">
        <w:rPr>
          <w:rFonts w:ascii="Arial" w:hAnsi="Arial" w:cs="Arial"/>
          <w:szCs w:val="22"/>
        </w:rPr>
        <w:t>. Zmiany</w:t>
      </w:r>
      <w:r w:rsidR="00531E84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wykraczające ponad wskazany limit dokonywane mogą być wyłącznie za zgodą</w:t>
      </w:r>
      <w:r w:rsidR="00531E84" w:rsidRPr="00DE2339">
        <w:rPr>
          <w:rFonts w:ascii="Arial" w:hAnsi="Arial" w:cs="Arial"/>
          <w:szCs w:val="22"/>
        </w:rPr>
        <w:t xml:space="preserve"> </w:t>
      </w:r>
      <w:r w:rsidR="00970418">
        <w:rPr>
          <w:rFonts w:ascii="Arial" w:hAnsi="Arial" w:cs="Arial"/>
          <w:szCs w:val="22"/>
        </w:rPr>
        <w:t>z</w:t>
      </w:r>
      <w:r w:rsidRPr="00DE2339">
        <w:rPr>
          <w:rFonts w:ascii="Arial" w:hAnsi="Arial" w:cs="Arial"/>
          <w:szCs w:val="22"/>
        </w:rPr>
        <w:t>leceniodawcy po uprzednim aneksowaniu umowy.</w:t>
      </w:r>
    </w:p>
    <w:p w14:paraId="200938AC" w14:textId="0C1FE353" w:rsidR="0036691A" w:rsidRPr="00DE2339" w:rsidRDefault="0036691A" w:rsidP="00695898">
      <w:pPr>
        <w:pStyle w:val="Nagwek1"/>
        <w:numPr>
          <w:ilvl w:val="0"/>
          <w:numId w:val="24"/>
        </w:numPr>
        <w:spacing w:line="276" w:lineRule="auto"/>
        <w:ind w:left="142" w:hanging="142"/>
        <w:rPr>
          <w:rFonts w:ascii="Arial" w:hAnsi="Arial"/>
          <w:color w:val="auto"/>
        </w:rPr>
      </w:pPr>
      <w:bookmarkStart w:id="4" w:name="_Toc502832592"/>
      <w:r w:rsidRPr="00DE2339">
        <w:rPr>
          <w:rFonts w:ascii="Arial" w:hAnsi="Arial"/>
          <w:color w:val="auto"/>
        </w:rPr>
        <w:t>Warunki rozliczenia realizacji zadania</w:t>
      </w:r>
      <w:bookmarkEnd w:id="4"/>
    </w:p>
    <w:p w14:paraId="1CCFF2A2" w14:textId="3BFFC03C" w:rsidR="0036691A" w:rsidRPr="00DE2339" w:rsidRDefault="0036691A" w:rsidP="00340162">
      <w:pPr>
        <w:pStyle w:val="Listanumerowana"/>
        <w:numPr>
          <w:ilvl w:val="0"/>
          <w:numId w:val="6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bookmarkStart w:id="5" w:name="_Hlk89189987"/>
      <w:r w:rsidRPr="00DE2339">
        <w:rPr>
          <w:rFonts w:ascii="Arial" w:hAnsi="Arial" w:cs="Arial"/>
        </w:rPr>
        <w:t>Akceptacja sprawozdania i rozliczenie dotacji polegać będzie w szczególności</w:t>
      </w:r>
      <w:r w:rsidR="00531E84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na</w:t>
      </w:r>
      <w:r w:rsidR="00234E85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 xml:space="preserve">weryfikacji przez </w:t>
      </w:r>
      <w:r w:rsidR="00970418">
        <w:rPr>
          <w:rFonts w:ascii="Arial" w:hAnsi="Arial" w:cs="Arial"/>
          <w:snapToGrid w:val="0"/>
        </w:rPr>
        <w:t>z</w:t>
      </w:r>
      <w:r w:rsidRPr="00DE2339">
        <w:rPr>
          <w:rFonts w:ascii="Arial" w:hAnsi="Arial" w:cs="Arial"/>
          <w:snapToGrid w:val="0"/>
        </w:rPr>
        <w:t>leceniodawcę</w:t>
      </w:r>
      <w:r w:rsidRPr="00DE2339">
        <w:rPr>
          <w:rFonts w:ascii="Arial" w:hAnsi="Arial" w:cs="Arial"/>
        </w:rPr>
        <w:t xml:space="preserve"> założonych w ofercie rezultatów i działań </w:t>
      </w:r>
      <w:r w:rsidR="00970418">
        <w:rPr>
          <w:rFonts w:ascii="Arial" w:hAnsi="Arial" w:cs="Arial"/>
        </w:rPr>
        <w:t>zleceniobiorcy</w:t>
      </w:r>
      <w:r w:rsidRPr="00DE2339">
        <w:rPr>
          <w:rFonts w:ascii="Arial" w:hAnsi="Arial" w:cs="Arial"/>
        </w:rPr>
        <w:t>.</w:t>
      </w:r>
    </w:p>
    <w:p w14:paraId="709BE3A6" w14:textId="3F0A72AD" w:rsidR="0036691A" w:rsidRPr="00DE2339" w:rsidRDefault="0036691A" w:rsidP="00340162">
      <w:pPr>
        <w:pStyle w:val="Listanumerowana"/>
        <w:numPr>
          <w:ilvl w:val="0"/>
          <w:numId w:val="6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r w:rsidRPr="00DE2339">
        <w:rPr>
          <w:rFonts w:ascii="Arial" w:hAnsi="Arial" w:cs="Arial"/>
        </w:rPr>
        <w:t>Zleceniobiorca powinien zrealizować wszystkie działania planowane przy realizacji</w:t>
      </w:r>
      <w:r w:rsidR="00234E85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zadania, osiągnąć rezultaty założone w ofercie oraz wydatkować środki finansowe</w:t>
      </w:r>
      <w:r w:rsidR="00234E85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w</w:t>
      </w:r>
      <w:r w:rsidR="00234E85" w:rsidRPr="00DE2339">
        <w:rPr>
          <w:rFonts w:ascii="Arial" w:hAnsi="Arial" w:cs="Arial"/>
        </w:rPr>
        <w:t> </w:t>
      </w:r>
      <w:r w:rsidRPr="00DE2339">
        <w:rPr>
          <w:rFonts w:ascii="Arial" w:hAnsi="Arial" w:cs="Arial"/>
        </w:rPr>
        <w:t xml:space="preserve">terminach określonych w </w:t>
      </w:r>
      <w:r w:rsidR="00C864A2" w:rsidRPr="00DE2339">
        <w:rPr>
          <w:rFonts w:ascii="Arial" w:hAnsi="Arial" w:cs="Arial"/>
        </w:rPr>
        <w:t>u</w:t>
      </w:r>
      <w:r w:rsidRPr="00DE2339">
        <w:rPr>
          <w:rFonts w:ascii="Arial" w:hAnsi="Arial" w:cs="Arial"/>
        </w:rPr>
        <w:t>mowie i</w:t>
      </w:r>
      <w:r w:rsidR="00F43E18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zgodnie z kosztorysem zawartym w ofercie.</w:t>
      </w:r>
    </w:p>
    <w:p w14:paraId="27795D5A" w14:textId="5D7E9F21" w:rsidR="0036691A" w:rsidRPr="00DE2339" w:rsidRDefault="0036691A" w:rsidP="00340162">
      <w:pPr>
        <w:pStyle w:val="Listanumerowana"/>
        <w:numPr>
          <w:ilvl w:val="0"/>
          <w:numId w:val="6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r w:rsidRPr="00DE2339">
        <w:rPr>
          <w:rFonts w:ascii="Arial" w:hAnsi="Arial" w:cs="Arial"/>
          <w:shd w:val="clear" w:color="auto" w:fill="FFFFFF"/>
        </w:rPr>
        <w:t>W przypadku, gdy wszystkie działania w ramach zadania zostaną zrealizowane,</w:t>
      </w:r>
      <w:r w:rsidR="00234E85" w:rsidRPr="00DE2339">
        <w:rPr>
          <w:rFonts w:ascii="Arial" w:hAnsi="Arial" w:cs="Arial"/>
          <w:shd w:val="clear" w:color="auto" w:fill="FFFFFF"/>
        </w:rPr>
        <w:t xml:space="preserve"> </w:t>
      </w:r>
      <w:r w:rsidRPr="00DE2339">
        <w:rPr>
          <w:rFonts w:ascii="Arial" w:hAnsi="Arial" w:cs="Arial"/>
          <w:shd w:val="clear" w:color="auto" w:fill="FFFFFF"/>
        </w:rPr>
        <w:t>a</w:t>
      </w:r>
      <w:r w:rsidR="00234E85" w:rsidRPr="00DE2339">
        <w:rPr>
          <w:rFonts w:ascii="Arial" w:hAnsi="Arial" w:cs="Arial"/>
          <w:shd w:val="clear" w:color="auto" w:fill="FFFFFF"/>
        </w:rPr>
        <w:t> </w:t>
      </w:r>
      <w:r w:rsidRPr="00DE2339">
        <w:rPr>
          <w:rFonts w:ascii="Arial" w:hAnsi="Arial" w:cs="Arial"/>
          <w:shd w:val="clear" w:color="auto" w:fill="FFFFFF"/>
        </w:rPr>
        <w:t>poziom osiągnięcia jednego lub więcej zakładanych rezultatów realizacji zadania</w:t>
      </w:r>
      <w:r w:rsidR="00234E85" w:rsidRPr="00DE2339">
        <w:rPr>
          <w:rFonts w:ascii="Arial" w:hAnsi="Arial" w:cs="Arial"/>
          <w:shd w:val="clear" w:color="auto" w:fill="FFFFFF"/>
        </w:rPr>
        <w:t xml:space="preserve"> </w:t>
      </w:r>
      <w:r w:rsidRPr="00DE2339">
        <w:rPr>
          <w:rFonts w:ascii="Arial" w:hAnsi="Arial" w:cs="Arial"/>
          <w:shd w:val="clear" w:color="auto" w:fill="FFFFFF"/>
        </w:rPr>
        <w:t xml:space="preserve">wyniesie mniej niż 80% poziomu założonego w ofercie, </w:t>
      </w:r>
      <w:r w:rsidR="00970418">
        <w:rPr>
          <w:rFonts w:ascii="Arial" w:hAnsi="Arial" w:cs="Arial"/>
          <w:shd w:val="clear" w:color="auto" w:fill="FFFFFF"/>
        </w:rPr>
        <w:t>z</w:t>
      </w:r>
      <w:r w:rsidRPr="00DE2339">
        <w:rPr>
          <w:rFonts w:ascii="Arial" w:hAnsi="Arial" w:cs="Arial"/>
          <w:shd w:val="clear" w:color="auto" w:fill="FFFFFF"/>
        </w:rPr>
        <w:t>leceniobiorca, zobowiązany</w:t>
      </w:r>
      <w:r w:rsidR="00234E85" w:rsidRPr="00DE2339">
        <w:rPr>
          <w:rFonts w:ascii="Arial" w:hAnsi="Arial" w:cs="Arial"/>
          <w:shd w:val="clear" w:color="auto" w:fill="FFFFFF"/>
        </w:rPr>
        <w:t xml:space="preserve"> </w:t>
      </w:r>
      <w:r w:rsidRPr="00DE2339">
        <w:rPr>
          <w:rFonts w:ascii="Arial" w:hAnsi="Arial" w:cs="Arial"/>
          <w:shd w:val="clear" w:color="auto" w:fill="FFFFFF"/>
        </w:rPr>
        <w:lastRenderedPageBreak/>
        <w:t>będzie do złożenia na piśmie stosownych wyjaśnień, uzasadniających nieosiągnięcie</w:t>
      </w:r>
      <w:r w:rsidR="00234E85" w:rsidRPr="00DE2339">
        <w:rPr>
          <w:rFonts w:ascii="Arial" w:hAnsi="Arial" w:cs="Arial"/>
          <w:shd w:val="clear" w:color="auto" w:fill="FFFFFF"/>
        </w:rPr>
        <w:t xml:space="preserve"> </w:t>
      </w:r>
      <w:r w:rsidRPr="00DE2339">
        <w:rPr>
          <w:rFonts w:ascii="Arial" w:hAnsi="Arial" w:cs="Arial"/>
          <w:shd w:val="clear" w:color="auto" w:fill="FFFFFF"/>
        </w:rPr>
        <w:t>planowanych rezultatów zadania.</w:t>
      </w:r>
    </w:p>
    <w:p w14:paraId="75FF1DE2" w14:textId="1E0874BB" w:rsidR="0036691A" w:rsidRPr="00DE2339" w:rsidRDefault="0036691A" w:rsidP="00340162">
      <w:pPr>
        <w:pStyle w:val="Listanumerowana"/>
        <w:numPr>
          <w:ilvl w:val="0"/>
          <w:numId w:val="6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r w:rsidRPr="00DE2339">
        <w:rPr>
          <w:rFonts w:ascii="Arial" w:hAnsi="Arial" w:cs="Arial"/>
        </w:rPr>
        <w:t>Decyzja o rozliczeniu jest uwarunkowana analizą dokumentów, okoliczności czy zdarzeń,</w:t>
      </w:r>
      <w:r w:rsidR="00234E85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>które mogły mieć wpływ na niezrealizowanie w pełni zadania. Okoliczności mające wpływ</w:t>
      </w:r>
      <w:r w:rsidR="00234E85" w:rsidRPr="00DE2339">
        <w:rPr>
          <w:rFonts w:ascii="Arial" w:hAnsi="Arial" w:cs="Arial"/>
        </w:rPr>
        <w:t xml:space="preserve"> </w:t>
      </w:r>
      <w:r w:rsidRPr="00DE2339">
        <w:rPr>
          <w:rFonts w:ascii="Arial" w:hAnsi="Arial" w:cs="Arial"/>
        </w:rPr>
        <w:t xml:space="preserve">na rozliczenie dotacji są brane pod uwagę indywidulanie w każdej sprawie. </w:t>
      </w:r>
      <w:r w:rsidRPr="00DE2339">
        <w:rPr>
          <w:rFonts w:ascii="Arial" w:eastAsia="Calibri" w:hAnsi="Arial" w:cs="Arial"/>
          <w:kern w:val="1"/>
        </w:rPr>
        <w:t>Ewentualny</w:t>
      </w:r>
      <w:r w:rsidR="00234E85" w:rsidRPr="00DE2339">
        <w:rPr>
          <w:rFonts w:ascii="Arial" w:eastAsia="Calibri" w:hAnsi="Arial" w:cs="Arial"/>
          <w:kern w:val="1"/>
        </w:rPr>
        <w:t xml:space="preserve"> </w:t>
      </w:r>
      <w:r w:rsidRPr="00DE2339">
        <w:rPr>
          <w:rFonts w:ascii="Arial" w:eastAsia="Calibri" w:hAnsi="Arial" w:cs="Arial"/>
          <w:kern w:val="1"/>
        </w:rPr>
        <w:t>zwrot części lub całości dotacji dokonywany będzie zgodnie z zasadami określonymi</w:t>
      </w:r>
      <w:r w:rsidR="00234E85" w:rsidRPr="00DE2339">
        <w:rPr>
          <w:rFonts w:ascii="Arial" w:eastAsia="Calibri" w:hAnsi="Arial" w:cs="Arial"/>
          <w:kern w:val="1"/>
        </w:rPr>
        <w:t xml:space="preserve"> </w:t>
      </w:r>
      <w:r w:rsidRPr="00DE2339">
        <w:rPr>
          <w:rFonts w:ascii="Arial" w:eastAsia="Calibri" w:hAnsi="Arial" w:cs="Arial"/>
          <w:kern w:val="1"/>
        </w:rPr>
        <w:t>w dokumencie „Zasady przyznawania i rozliczania dotacji z budżetu Województwa</w:t>
      </w:r>
      <w:r w:rsidR="00234E85" w:rsidRPr="00DE2339">
        <w:rPr>
          <w:rFonts w:ascii="Arial" w:eastAsia="Calibri" w:hAnsi="Arial" w:cs="Arial"/>
          <w:kern w:val="1"/>
        </w:rPr>
        <w:t xml:space="preserve"> </w:t>
      </w:r>
      <w:r w:rsidRPr="00DE2339">
        <w:rPr>
          <w:rFonts w:ascii="Arial" w:eastAsia="Calibri" w:hAnsi="Arial" w:cs="Arial"/>
          <w:kern w:val="1"/>
        </w:rPr>
        <w:t>Mazowieckiego przyznawanych organizacjom pozarządowym oraz podmiotom, o których</w:t>
      </w:r>
      <w:r w:rsidR="00234E85" w:rsidRPr="00DE2339">
        <w:rPr>
          <w:rFonts w:ascii="Arial" w:eastAsia="Calibri" w:hAnsi="Arial" w:cs="Arial"/>
          <w:kern w:val="1"/>
        </w:rPr>
        <w:t xml:space="preserve"> </w:t>
      </w:r>
      <w:r w:rsidRPr="00DE2339">
        <w:rPr>
          <w:rFonts w:ascii="Arial" w:eastAsia="Calibri" w:hAnsi="Arial" w:cs="Arial"/>
          <w:kern w:val="1"/>
        </w:rPr>
        <w:t>mowa w art. 3 ust. 3 ustawy z dnia 24</w:t>
      </w:r>
      <w:r w:rsidR="00F43E18" w:rsidRPr="00DE2339">
        <w:rPr>
          <w:rFonts w:ascii="Arial" w:eastAsia="Calibri" w:hAnsi="Arial" w:cs="Arial"/>
          <w:kern w:val="1"/>
        </w:rPr>
        <w:t xml:space="preserve"> </w:t>
      </w:r>
      <w:r w:rsidRPr="00DE2339">
        <w:rPr>
          <w:rFonts w:ascii="Arial" w:eastAsia="Calibri" w:hAnsi="Arial" w:cs="Arial"/>
          <w:kern w:val="1"/>
        </w:rPr>
        <w:t>kwietnia 2003 r. o</w:t>
      </w:r>
      <w:r w:rsidR="00F43E18" w:rsidRPr="00DE2339">
        <w:rPr>
          <w:rFonts w:ascii="Arial" w:eastAsia="Calibri" w:hAnsi="Arial" w:cs="Arial"/>
          <w:kern w:val="1"/>
        </w:rPr>
        <w:t xml:space="preserve"> </w:t>
      </w:r>
      <w:r w:rsidRPr="00DE2339">
        <w:rPr>
          <w:rFonts w:ascii="Arial" w:eastAsia="Calibri" w:hAnsi="Arial" w:cs="Arial"/>
          <w:kern w:val="1"/>
        </w:rPr>
        <w:t>działalności pożytku publicznego</w:t>
      </w:r>
      <w:r w:rsidR="00234E85" w:rsidRPr="00DE2339">
        <w:rPr>
          <w:rFonts w:ascii="Arial" w:eastAsia="Calibri" w:hAnsi="Arial" w:cs="Arial"/>
          <w:kern w:val="1"/>
        </w:rPr>
        <w:t xml:space="preserve"> </w:t>
      </w:r>
      <w:r w:rsidRPr="00DE2339">
        <w:rPr>
          <w:rFonts w:ascii="Arial" w:eastAsia="Calibri" w:hAnsi="Arial" w:cs="Arial"/>
          <w:kern w:val="1"/>
        </w:rPr>
        <w:t>i o wolontariacie</w:t>
      </w:r>
      <w:r w:rsidR="00D96E26" w:rsidRPr="00DE2339">
        <w:rPr>
          <w:rFonts w:ascii="Arial" w:eastAsia="Calibri" w:hAnsi="Arial" w:cs="Arial"/>
          <w:kern w:val="1"/>
        </w:rPr>
        <w:t xml:space="preserve"> na 2023 rok</w:t>
      </w:r>
      <w:r w:rsidRPr="00DE2339">
        <w:rPr>
          <w:rFonts w:ascii="Arial" w:eastAsia="Calibri" w:hAnsi="Arial" w:cs="Arial"/>
          <w:kern w:val="1"/>
        </w:rPr>
        <w:t>”.</w:t>
      </w:r>
    </w:p>
    <w:bookmarkEnd w:id="5"/>
    <w:p w14:paraId="572A5F49" w14:textId="741039DA" w:rsidR="0036691A" w:rsidRPr="00DE2339" w:rsidRDefault="0036691A" w:rsidP="00695898">
      <w:pPr>
        <w:pStyle w:val="Nagwek1"/>
        <w:numPr>
          <w:ilvl w:val="0"/>
          <w:numId w:val="25"/>
        </w:numPr>
        <w:spacing w:line="276" w:lineRule="auto"/>
        <w:ind w:left="142" w:hanging="142"/>
        <w:rPr>
          <w:rFonts w:ascii="Arial" w:hAnsi="Arial"/>
          <w:color w:val="auto"/>
        </w:rPr>
      </w:pPr>
      <w:r w:rsidRPr="00DE2339">
        <w:rPr>
          <w:rFonts w:ascii="Arial" w:hAnsi="Arial"/>
          <w:color w:val="auto"/>
        </w:rPr>
        <w:t>Termin i warunki realizacji zadania</w:t>
      </w:r>
    </w:p>
    <w:p w14:paraId="0F965AD9" w14:textId="2F595585" w:rsidR="0036691A" w:rsidRPr="00DE2339" w:rsidRDefault="0036691A" w:rsidP="00340162">
      <w:pPr>
        <w:pStyle w:val="Listanumerowana"/>
        <w:numPr>
          <w:ilvl w:val="0"/>
          <w:numId w:val="7"/>
        </w:numPr>
        <w:spacing w:before="0" w:after="0" w:line="240" w:lineRule="auto"/>
        <w:ind w:left="357" w:hanging="357"/>
        <w:rPr>
          <w:rFonts w:ascii="Arial" w:eastAsia="Calibri" w:hAnsi="Arial" w:cs="Arial"/>
        </w:rPr>
      </w:pPr>
      <w:r w:rsidRPr="00DE2339">
        <w:rPr>
          <w:rFonts w:ascii="Arial" w:eastAsia="Calibri" w:hAnsi="Arial" w:cs="Arial"/>
        </w:rPr>
        <w:t xml:space="preserve">Zadanie musi być realizowane na rzecz mieszkańców </w:t>
      </w:r>
      <w:r w:rsidR="007117C5" w:rsidRPr="00DE2339">
        <w:rPr>
          <w:rFonts w:ascii="Arial" w:eastAsia="Calibri" w:hAnsi="Arial" w:cs="Arial"/>
        </w:rPr>
        <w:t>w</w:t>
      </w:r>
      <w:r w:rsidRPr="00DE2339">
        <w:rPr>
          <w:rFonts w:ascii="Arial" w:eastAsia="Calibri" w:hAnsi="Arial" w:cs="Arial"/>
        </w:rPr>
        <w:t xml:space="preserve">ojewództwa </w:t>
      </w:r>
      <w:r w:rsidR="007117C5" w:rsidRPr="00DE2339">
        <w:rPr>
          <w:rFonts w:ascii="Arial" w:eastAsia="Calibri" w:hAnsi="Arial" w:cs="Arial"/>
        </w:rPr>
        <w:t>m</w:t>
      </w:r>
      <w:r w:rsidRPr="00DE2339">
        <w:rPr>
          <w:rFonts w:ascii="Arial" w:eastAsia="Calibri" w:hAnsi="Arial" w:cs="Arial"/>
        </w:rPr>
        <w:t>azowieckiego</w:t>
      </w:r>
      <w:r w:rsidR="004E4B89" w:rsidRPr="00DE2339">
        <w:rPr>
          <w:rFonts w:ascii="Arial" w:eastAsia="Calibri" w:hAnsi="Arial" w:cs="Arial"/>
        </w:rPr>
        <w:t>.</w:t>
      </w:r>
    </w:p>
    <w:p w14:paraId="1627FCD1" w14:textId="0A54EEBD" w:rsidR="0036691A" w:rsidRDefault="0036691A" w:rsidP="00340162">
      <w:pPr>
        <w:pStyle w:val="Listanumerowana"/>
        <w:numPr>
          <w:ilvl w:val="0"/>
          <w:numId w:val="7"/>
        </w:numPr>
        <w:spacing w:before="0" w:after="0" w:line="240" w:lineRule="auto"/>
        <w:ind w:left="357" w:hanging="357"/>
        <w:rPr>
          <w:rFonts w:ascii="Arial" w:eastAsia="Calibri" w:hAnsi="Arial" w:cs="Arial"/>
        </w:rPr>
      </w:pPr>
      <w:r w:rsidRPr="00DE2339">
        <w:rPr>
          <w:rFonts w:ascii="Arial" w:eastAsia="Calibri" w:hAnsi="Arial" w:cs="Arial"/>
        </w:rPr>
        <w:t>Terminy oraz warunki realizacji zadania będą określone w umowie.</w:t>
      </w:r>
    </w:p>
    <w:p w14:paraId="77577A2F" w14:textId="01F855D9" w:rsidR="00FD0169" w:rsidRPr="00FD0169" w:rsidRDefault="00FD0169" w:rsidP="00FD0169">
      <w:pPr>
        <w:pStyle w:val="Listanumerowana"/>
        <w:numPr>
          <w:ilvl w:val="0"/>
          <w:numId w:val="7"/>
        </w:numPr>
        <w:spacing w:before="0" w:after="0" w:line="240" w:lineRule="auto"/>
        <w:ind w:left="357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Planowana </w:t>
      </w:r>
      <w:r w:rsidRPr="00DE2339">
        <w:rPr>
          <w:rFonts w:ascii="Arial" w:eastAsia="Calibri" w:hAnsi="Arial"/>
        </w:rPr>
        <w:t xml:space="preserve">data rozpoczęcia realizacji zadania: </w:t>
      </w:r>
      <w:r w:rsidRPr="001A5ACF">
        <w:rPr>
          <w:rFonts w:ascii="Arial" w:eastAsia="Calibri" w:hAnsi="Arial"/>
          <w:b/>
        </w:rPr>
        <w:t>1 stycznia 2024 r.</w:t>
      </w:r>
      <w:r w:rsidRPr="00DE2339">
        <w:rPr>
          <w:rFonts w:ascii="Arial" w:eastAsia="Calibri" w:hAnsi="Arial"/>
        </w:rPr>
        <w:t xml:space="preserve"> Planowana data zakończenia zadania nie może być późniejsza niż </w:t>
      </w:r>
      <w:r w:rsidRPr="00DE2339">
        <w:rPr>
          <w:rFonts w:ascii="Arial" w:eastAsia="Calibri" w:hAnsi="Arial"/>
          <w:b/>
        </w:rPr>
        <w:t>31 grudnia 2028</w:t>
      </w:r>
      <w:r>
        <w:rPr>
          <w:rFonts w:ascii="Arial" w:eastAsia="Calibri" w:hAnsi="Arial"/>
          <w:b/>
        </w:rPr>
        <w:t xml:space="preserve"> r.</w:t>
      </w:r>
    </w:p>
    <w:p w14:paraId="5D25CB2C" w14:textId="3A8C330C" w:rsidR="00485E39" w:rsidRPr="00DE2339" w:rsidRDefault="00485E39" w:rsidP="003C73F5">
      <w:pPr>
        <w:pStyle w:val="Listanumerowana"/>
        <w:numPr>
          <w:ilvl w:val="0"/>
          <w:numId w:val="0"/>
        </w:numPr>
        <w:spacing w:before="0" w:after="0" w:line="240" w:lineRule="auto"/>
        <w:ind w:left="357"/>
        <w:rPr>
          <w:rFonts w:ascii="Arial" w:eastAsia="Calibri" w:hAnsi="Arial" w:cs="Arial"/>
        </w:rPr>
      </w:pPr>
    </w:p>
    <w:p w14:paraId="750902E4" w14:textId="059FB9FF" w:rsidR="0036691A" w:rsidRPr="00DE2339" w:rsidRDefault="0036691A" w:rsidP="00FD0169">
      <w:pPr>
        <w:pStyle w:val="Nagwek1"/>
        <w:numPr>
          <w:ilvl w:val="0"/>
          <w:numId w:val="26"/>
        </w:numPr>
        <w:spacing w:before="0" w:line="276" w:lineRule="auto"/>
        <w:ind w:left="142" w:hanging="142"/>
        <w:rPr>
          <w:rFonts w:ascii="Arial" w:hAnsi="Arial"/>
          <w:color w:val="auto"/>
        </w:rPr>
      </w:pPr>
      <w:r w:rsidRPr="00DE2339">
        <w:rPr>
          <w:rFonts w:ascii="Arial" w:hAnsi="Arial"/>
          <w:color w:val="auto"/>
        </w:rPr>
        <w:t>Termin i warunki składania ofert</w:t>
      </w:r>
    </w:p>
    <w:p w14:paraId="75C0E939" w14:textId="4C2DE166" w:rsidR="0036691A" w:rsidRPr="001A0F5B" w:rsidRDefault="0036691A" w:rsidP="00340162">
      <w:pPr>
        <w:pStyle w:val="Listanumerowana"/>
        <w:numPr>
          <w:ilvl w:val="0"/>
          <w:numId w:val="8"/>
        </w:numPr>
        <w:spacing w:before="0" w:after="0" w:line="240" w:lineRule="auto"/>
        <w:ind w:left="363" w:hanging="357"/>
        <w:rPr>
          <w:rFonts w:ascii="Arial" w:eastAsia="Calibri" w:hAnsi="Arial" w:cs="Arial"/>
          <w:b/>
        </w:rPr>
      </w:pPr>
      <w:r w:rsidRPr="001A0F5B">
        <w:rPr>
          <w:rFonts w:ascii="Arial" w:eastAsia="Calibri" w:hAnsi="Arial" w:cs="Arial"/>
        </w:rPr>
        <w:t xml:space="preserve">Termin składania ofert wyznacza się </w:t>
      </w:r>
      <w:r w:rsidR="00A05D37" w:rsidRPr="001A0F5B">
        <w:rPr>
          <w:rStyle w:val="Pogrubienie"/>
          <w:rFonts w:ascii="Arial" w:hAnsi="Arial" w:cs="Arial"/>
        </w:rPr>
        <w:t xml:space="preserve">od </w:t>
      </w:r>
      <w:r w:rsidR="00F1084F" w:rsidRPr="001A0F5B">
        <w:rPr>
          <w:rStyle w:val="Pogrubienie"/>
          <w:rFonts w:ascii="Arial" w:hAnsi="Arial" w:cs="Arial"/>
        </w:rPr>
        <w:t>30</w:t>
      </w:r>
      <w:r w:rsidR="00230031" w:rsidRPr="001A0F5B">
        <w:rPr>
          <w:rStyle w:val="Pogrubienie"/>
          <w:rFonts w:ascii="Arial" w:hAnsi="Arial" w:cs="Arial"/>
        </w:rPr>
        <w:t xml:space="preserve"> listopada</w:t>
      </w:r>
      <w:r w:rsidR="00C424FB" w:rsidRPr="001A0F5B">
        <w:rPr>
          <w:rStyle w:val="Pogrubienie"/>
          <w:rFonts w:ascii="Arial" w:hAnsi="Arial" w:cs="Arial"/>
        </w:rPr>
        <w:t xml:space="preserve"> </w:t>
      </w:r>
      <w:r w:rsidR="00412DE5" w:rsidRPr="001A0F5B">
        <w:rPr>
          <w:rStyle w:val="Pogrubienie"/>
          <w:rFonts w:ascii="Arial" w:hAnsi="Arial" w:cs="Arial"/>
        </w:rPr>
        <w:t xml:space="preserve">do </w:t>
      </w:r>
      <w:r w:rsidR="0071275E" w:rsidRPr="001A0F5B">
        <w:rPr>
          <w:rStyle w:val="Pogrubienie"/>
          <w:rFonts w:ascii="Arial" w:hAnsi="Arial" w:cs="Arial"/>
        </w:rPr>
        <w:t>21</w:t>
      </w:r>
      <w:r w:rsidR="00C424FB" w:rsidRPr="001A0F5B">
        <w:rPr>
          <w:rStyle w:val="Pogrubienie"/>
          <w:rFonts w:ascii="Arial" w:hAnsi="Arial" w:cs="Arial"/>
        </w:rPr>
        <w:t xml:space="preserve"> </w:t>
      </w:r>
      <w:r w:rsidR="00230031" w:rsidRPr="001A0F5B">
        <w:rPr>
          <w:rStyle w:val="Pogrubienie"/>
          <w:rFonts w:ascii="Arial" w:hAnsi="Arial" w:cs="Arial"/>
        </w:rPr>
        <w:t>grudnia</w:t>
      </w:r>
      <w:r w:rsidR="00C424FB" w:rsidRPr="001A0F5B">
        <w:rPr>
          <w:rStyle w:val="Pogrubienie"/>
          <w:rFonts w:ascii="Arial" w:hAnsi="Arial" w:cs="Arial"/>
        </w:rPr>
        <w:t xml:space="preserve"> </w:t>
      </w:r>
      <w:r w:rsidR="00A05D37" w:rsidRPr="001A0F5B">
        <w:rPr>
          <w:rFonts w:ascii="Arial" w:eastAsia="Calibri" w:hAnsi="Arial" w:cs="Arial"/>
          <w:b/>
        </w:rPr>
        <w:t>2023 r.</w:t>
      </w:r>
    </w:p>
    <w:p w14:paraId="6B9D13EC" w14:textId="284546CD" w:rsidR="00785A64" w:rsidRPr="001A0F5B" w:rsidRDefault="0036691A" w:rsidP="00340162">
      <w:pPr>
        <w:pStyle w:val="Listanumerowana"/>
        <w:numPr>
          <w:ilvl w:val="0"/>
          <w:numId w:val="8"/>
        </w:numPr>
        <w:spacing w:before="0" w:after="0" w:line="240" w:lineRule="auto"/>
        <w:rPr>
          <w:rFonts w:ascii="Arial" w:eastAsia="Calibri" w:hAnsi="Arial" w:cs="Arial"/>
        </w:rPr>
      </w:pPr>
      <w:r w:rsidRPr="001A0F5B">
        <w:rPr>
          <w:rFonts w:ascii="Arial" w:eastAsia="Calibri" w:hAnsi="Arial" w:cs="Arial"/>
        </w:rPr>
        <w:t xml:space="preserve">Oferty należy składać poprzez </w:t>
      </w:r>
      <w:r w:rsidRPr="001A0F5B">
        <w:rPr>
          <w:rFonts w:ascii="Arial" w:hAnsi="Arial" w:cs="Arial"/>
        </w:rPr>
        <w:t xml:space="preserve">generator ofert konkursowych </w:t>
      </w:r>
      <w:bookmarkStart w:id="6" w:name="_Hlk90370865"/>
      <w:r w:rsidRPr="001A0F5B">
        <w:rPr>
          <w:rFonts w:ascii="Arial" w:hAnsi="Arial" w:cs="Arial"/>
        </w:rPr>
        <w:t>w serwisie Witkac.pl</w:t>
      </w:r>
      <w:r w:rsidRPr="001A0F5B">
        <w:rPr>
          <w:rFonts w:ascii="Arial" w:eastAsia="Calibri" w:hAnsi="Arial" w:cs="Arial"/>
        </w:rPr>
        <w:t>,</w:t>
      </w:r>
      <w:bookmarkEnd w:id="6"/>
      <w:r w:rsidR="005D01ED" w:rsidRPr="001A0F5B">
        <w:rPr>
          <w:rFonts w:ascii="Arial" w:eastAsia="Calibri" w:hAnsi="Arial" w:cs="Arial"/>
        </w:rPr>
        <w:t xml:space="preserve"> </w:t>
      </w:r>
      <w:r w:rsidRPr="001A0F5B">
        <w:rPr>
          <w:rFonts w:ascii="Arial" w:eastAsia="Calibri" w:hAnsi="Arial" w:cs="Arial"/>
        </w:rPr>
        <w:t>dostępny na</w:t>
      </w:r>
      <w:r w:rsidR="00F43E18" w:rsidRPr="001A0F5B">
        <w:rPr>
          <w:rFonts w:ascii="Arial" w:eastAsia="Calibri" w:hAnsi="Arial" w:cs="Arial"/>
        </w:rPr>
        <w:t xml:space="preserve"> </w:t>
      </w:r>
      <w:r w:rsidRPr="001A0F5B">
        <w:rPr>
          <w:rFonts w:ascii="Arial" w:eastAsia="Calibri" w:hAnsi="Arial" w:cs="Arial"/>
        </w:rPr>
        <w:t xml:space="preserve">stronie </w:t>
      </w:r>
      <w:hyperlink r:id="rId9" w:history="1">
        <w:r w:rsidR="00E855F7" w:rsidRPr="001A0F5B">
          <w:rPr>
            <w:rStyle w:val="Hipercze"/>
            <w:rFonts w:ascii="Arial" w:eastAsia="Calibri" w:hAnsi="Arial" w:cs="Arial"/>
            <w:color w:val="auto"/>
            <w:sz w:val="22"/>
            <w:szCs w:val="24"/>
          </w:rPr>
          <w:t>http://www.konkursyngo.mcps.com.pl/</w:t>
        </w:r>
      </w:hyperlink>
      <w:r w:rsidR="00785A64" w:rsidRPr="001A0F5B">
        <w:rPr>
          <w:rFonts w:ascii="Arial" w:eastAsia="Calibri" w:hAnsi="Arial" w:cs="Arial"/>
        </w:rPr>
        <w:t>.</w:t>
      </w:r>
    </w:p>
    <w:p w14:paraId="5BC151FA" w14:textId="6EDB972C" w:rsidR="0036691A" w:rsidRPr="001A0F5B" w:rsidRDefault="0036691A" w:rsidP="00340162">
      <w:pPr>
        <w:pStyle w:val="Listanumerowana"/>
        <w:numPr>
          <w:ilvl w:val="0"/>
          <w:numId w:val="8"/>
        </w:numPr>
        <w:spacing w:before="0" w:after="0" w:line="240" w:lineRule="auto"/>
        <w:ind w:hanging="357"/>
        <w:rPr>
          <w:rFonts w:ascii="Arial" w:eastAsia="Calibri" w:hAnsi="Arial" w:cs="Arial"/>
        </w:rPr>
      </w:pPr>
      <w:r w:rsidRPr="001A0F5B">
        <w:rPr>
          <w:rFonts w:ascii="Arial" w:eastAsia="Calibri" w:hAnsi="Arial" w:cs="Arial"/>
        </w:rPr>
        <w:t>Generator ofert konkursowych uniemożliwia edycję lub wycofanie oferty po jej złożeniu.</w:t>
      </w:r>
      <w:r w:rsidR="00F43E18" w:rsidRPr="001A0F5B">
        <w:rPr>
          <w:rFonts w:ascii="Arial" w:eastAsia="Calibri" w:hAnsi="Arial" w:cs="Arial"/>
        </w:rPr>
        <w:t xml:space="preserve"> </w:t>
      </w:r>
      <w:r w:rsidRPr="001A0F5B">
        <w:rPr>
          <w:rFonts w:ascii="Arial" w:eastAsia="Calibri" w:hAnsi="Arial" w:cs="Arial"/>
        </w:rPr>
        <w:t>W przypadku chęci wycofania oferty złożonej w generatorze (przed upływem terminu</w:t>
      </w:r>
      <w:r w:rsidR="005D01ED" w:rsidRPr="001A0F5B">
        <w:rPr>
          <w:rFonts w:ascii="Arial" w:eastAsia="Calibri" w:hAnsi="Arial" w:cs="Arial"/>
        </w:rPr>
        <w:t xml:space="preserve"> </w:t>
      </w:r>
      <w:r w:rsidRPr="001A0F5B">
        <w:rPr>
          <w:rFonts w:ascii="Arial" w:eastAsia="Calibri" w:hAnsi="Arial" w:cs="Arial"/>
        </w:rPr>
        <w:t xml:space="preserve">składania ofert), należy dostarczyć do </w:t>
      </w:r>
      <w:r w:rsidR="009426CA" w:rsidRPr="001A0F5B">
        <w:rPr>
          <w:rFonts w:ascii="Arial" w:eastAsia="Calibri" w:hAnsi="Arial" w:cs="Arial"/>
        </w:rPr>
        <w:t>Mazowieckiego Centrum Polityki Społecznej</w:t>
      </w:r>
      <w:r w:rsidR="005D01ED" w:rsidRPr="001A0F5B">
        <w:rPr>
          <w:rFonts w:ascii="Arial" w:eastAsia="Calibri" w:hAnsi="Arial" w:cs="Arial"/>
        </w:rPr>
        <w:t xml:space="preserve"> </w:t>
      </w:r>
      <w:r w:rsidRPr="001A0F5B">
        <w:rPr>
          <w:rFonts w:ascii="Arial" w:eastAsia="Calibri" w:hAnsi="Arial" w:cs="Arial"/>
        </w:rPr>
        <w:t>oświadczenie o wycofaniu oferty.</w:t>
      </w:r>
    </w:p>
    <w:p w14:paraId="2272C9E0" w14:textId="3798A8DE" w:rsidR="0036691A" w:rsidRPr="001A0F5B" w:rsidRDefault="0036691A" w:rsidP="00340162">
      <w:pPr>
        <w:pStyle w:val="Listanumerowana"/>
        <w:numPr>
          <w:ilvl w:val="0"/>
          <w:numId w:val="8"/>
        </w:numPr>
        <w:spacing w:before="0" w:after="0" w:line="240" w:lineRule="auto"/>
        <w:ind w:hanging="357"/>
        <w:rPr>
          <w:rFonts w:ascii="Arial" w:eastAsia="Calibri" w:hAnsi="Arial" w:cs="Arial"/>
        </w:rPr>
      </w:pPr>
      <w:r w:rsidRPr="001A0F5B">
        <w:rPr>
          <w:rFonts w:ascii="Arial" w:eastAsia="Calibri" w:hAnsi="Arial" w:cs="Arial"/>
        </w:rPr>
        <w:t>Oferent może zł</w:t>
      </w:r>
      <w:r w:rsidR="00C66946" w:rsidRPr="001A0F5B">
        <w:rPr>
          <w:rFonts w:ascii="Arial" w:eastAsia="Calibri" w:hAnsi="Arial" w:cs="Arial"/>
        </w:rPr>
        <w:t>ożyć nie więcej niż</w:t>
      </w:r>
      <w:r w:rsidR="00206583" w:rsidRPr="001A0F5B">
        <w:rPr>
          <w:rFonts w:ascii="Arial" w:eastAsia="Calibri" w:hAnsi="Arial" w:cs="Arial"/>
        </w:rPr>
        <w:t xml:space="preserve"> jedną </w:t>
      </w:r>
      <w:r w:rsidR="00C66946" w:rsidRPr="001A0F5B">
        <w:rPr>
          <w:rFonts w:ascii="Arial" w:eastAsia="Calibri" w:hAnsi="Arial" w:cs="Arial"/>
        </w:rPr>
        <w:t>ofert</w:t>
      </w:r>
      <w:r w:rsidR="00206583" w:rsidRPr="001A0F5B">
        <w:rPr>
          <w:rFonts w:ascii="Arial" w:eastAsia="Calibri" w:hAnsi="Arial" w:cs="Arial"/>
        </w:rPr>
        <w:t>ę</w:t>
      </w:r>
      <w:r w:rsidRPr="001A0F5B">
        <w:rPr>
          <w:rFonts w:ascii="Arial" w:eastAsia="Calibri" w:hAnsi="Arial" w:cs="Arial"/>
        </w:rPr>
        <w:t xml:space="preserve"> w konkursie</w:t>
      </w:r>
      <w:r w:rsidR="00206583" w:rsidRPr="001A0F5B">
        <w:rPr>
          <w:rFonts w:ascii="Arial" w:eastAsia="Calibri" w:hAnsi="Arial" w:cs="Arial"/>
        </w:rPr>
        <w:t>.</w:t>
      </w:r>
    </w:p>
    <w:p w14:paraId="28B758FD" w14:textId="7B2A6F2A" w:rsidR="0036691A" w:rsidRPr="001A0F5B" w:rsidRDefault="0036691A" w:rsidP="00340162">
      <w:pPr>
        <w:pStyle w:val="Listanumerowana"/>
        <w:numPr>
          <w:ilvl w:val="0"/>
          <w:numId w:val="8"/>
        </w:numPr>
        <w:spacing w:before="0" w:after="0" w:line="240" w:lineRule="auto"/>
        <w:ind w:hanging="357"/>
        <w:rPr>
          <w:rFonts w:ascii="Arial" w:eastAsia="Calibri" w:hAnsi="Arial" w:cs="Arial"/>
          <w:b/>
          <w:bCs/>
        </w:rPr>
      </w:pPr>
      <w:r w:rsidRPr="001A0F5B">
        <w:rPr>
          <w:rFonts w:ascii="Arial" w:eastAsia="Calibri" w:hAnsi="Arial" w:cs="Arial"/>
          <w:b/>
          <w:bCs/>
        </w:rPr>
        <w:t>Oferty złożone ponad limity określone w pkt V.4 nie będą rozpatrywane.</w:t>
      </w:r>
      <w:r w:rsidR="005D01ED" w:rsidRPr="001A0F5B">
        <w:rPr>
          <w:rFonts w:ascii="Arial" w:eastAsia="Calibri" w:hAnsi="Arial" w:cs="Arial"/>
          <w:b/>
          <w:bCs/>
        </w:rPr>
        <w:t xml:space="preserve"> </w:t>
      </w:r>
      <w:r w:rsidRPr="001A0F5B">
        <w:rPr>
          <w:rFonts w:ascii="Arial" w:eastAsia="Calibri" w:hAnsi="Arial" w:cs="Arial"/>
          <w:b/>
          <w:bCs/>
        </w:rPr>
        <w:t>O</w:t>
      </w:r>
      <w:r w:rsidR="005D01ED" w:rsidRPr="001A0F5B">
        <w:rPr>
          <w:rFonts w:ascii="Arial" w:eastAsia="Calibri" w:hAnsi="Arial" w:cs="Arial"/>
          <w:b/>
          <w:bCs/>
        </w:rPr>
        <w:t> </w:t>
      </w:r>
      <w:r w:rsidRPr="001A0F5B">
        <w:rPr>
          <w:rFonts w:ascii="Arial" w:eastAsia="Calibri" w:hAnsi="Arial" w:cs="Arial"/>
          <w:b/>
          <w:bCs/>
        </w:rPr>
        <w:t>kolejności rozpatrywania decyduje data złożenia w generatorze.</w:t>
      </w:r>
    </w:p>
    <w:p w14:paraId="774E069D" w14:textId="76594E5C" w:rsidR="003165ED" w:rsidRPr="00DE2339" w:rsidRDefault="0036691A" w:rsidP="00340162">
      <w:pPr>
        <w:pStyle w:val="Listanumerowan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hanging="357"/>
        <w:rPr>
          <w:rFonts w:ascii="Arial" w:hAnsi="Arial" w:cs="Arial"/>
          <w:szCs w:val="22"/>
          <w:lang w:eastAsia="pl-PL"/>
        </w:rPr>
      </w:pPr>
      <w:r w:rsidRPr="001A0F5B">
        <w:rPr>
          <w:rFonts w:ascii="Arial" w:hAnsi="Arial" w:cs="Arial"/>
        </w:rPr>
        <w:t xml:space="preserve">W przypadku, gdy </w:t>
      </w:r>
      <w:r w:rsidR="00970418">
        <w:rPr>
          <w:rFonts w:ascii="Arial" w:hAnsi="Arial" w:cs="Arial"/>
        </w:rPr>
        <w:t>o</w:t>
      </w:r>
      <w:r w:rsidRPr="001A0F5B">
        <w:rPr>
          <w:rFonts w:ascii="Arial" w:hAnsi="Arial" w:cs="Arial"/>
        </w:rPr>
        <w:t>ferent nie podlega wpisowi w Krajowym Rejestrze Sądowym</w:t>
      </w:r>
      <w:r w:rsidR="00E01BEC" w:rsidRPr="001A0F5B">
        <w:rPr>
          <w:rFonts w:ascii="Arial" w:hAnsi="Arial" w:cs="Arial"/>
        </w:rPr>
        <w:t xml:space="preserve"> </w:t>
      </w:r>
      <w:r w:rsidRPr="001A0F5B">
        <w:rPr>
          <w:rFonts w:ascii="Arial" w:hAnsi="Arial" w:cs="Arial"/>
          <w:bCs/>
        </w:rPr>
        <w:t>obligatoryjnie należy dołączyć do składanej oferty w formie elektronicznej</w:t>
      </w:r>
      <w:r w:rsidR="00E01BEC" w:rsidRPr="001A0F5B">
        <w:rPr>
          <w:rFonts w:ascii="Arial" w:hAnsi="Arial" w:cs="Arial"/>
          <w:bCs/>
        </w:rPr>
        <w:t xml:space="preserve"> </w:t>
      </w:r>
      <w:r w:rsidRPr="001A0F5B">
        <w:rPr>
          <w:rFonts w:ascii="Arial" w:hAnsi="Arial" w:cs="Arial"/>
          <w:bCs/>
        </w:rPr>
        <w:t>za</w:t>
      </w:r>
      <w:r w:rsidR="00E01BEC" w:rsidRPr="001A0F5B">
        <w:rPr>
          <w:rFonts w:ascii="Arial" w:hAnsi="Arial" w:cs="Arial"/>
          <w:bCs/>
        </w:rPr>
        <w:t> </w:t>
      </w:r>
      <w:r w:rsidRPr="001A0F5B">
        <w:rPr>
          <w:rFonts w:ascii="Arial" w:hAnsi="Arial" w:cs="Arial"/>
          <w:bCs/>
        </w:rPr>
        <w:t xml:space="preserve">pośrednictwem </w:t>
      </w:r>
      <w:r w:rsidRPr="001A0F5B">
        <w:rPr>
          <w:rFonts w:ascii="Arial" w:hAnsi="Arial" w:cs="Arial"/>
        </w:rPr>
        <w:t>generatora ofert konkursowych, kopię aktualnego wyciągu z innego</w:t>
      </w:r>
      <w:r w:rsidR="00E01BEC" w:rsidRPr="001A0F5B">
        <w:rPr>
          <w:rFonts w:ascii="Arial" w:hAnsi="Arial" w:cs="Arial"/>
        </w:rPr>
        <w:t xml:space="preserve"> </w:t>
      </w:r>
      <w:r w:rsidRPr="001A0F5B">
        <w:rPr>
          <w:rFonts w:ascii="Arial" w:hAnsi="Arial" w:cs="Arial"/>
        </w:rPr>
        <w:t>rejestru lub ewidencji, ewentualnie inny dokument potwierdzający status prawny oferenta.</w:t>
      </w:r>
      <w:r w:rsidR="005D3417" w:rsidRPr="001A0F5B">
        <w:rPr>
          <w:rFonts w:ascii="Arial" w:hAnsi="Arial" w:cs="Arial"/>
        </w:rPr>
        <w:t xml:space="preserve"> </w:t>
      </w:r>
      <w:r w:rsidRPr="001A0F5B">
        <w:rPr>
          <w:rFonts w:ascii="Arial" w:hAnsi="Arial" w:cs="Arial"/>
        </w:rPr>
        <w:t>Odpis musi być zgodny ze stanem faktycznym</w:t>
      </w:r>
      <w:r w:rsidR="008003A2" w:rsidRPr="001A0F5B">
        <w:rPr>
          <w:rFonts w:ascii="Arial" w:hAnsi="Arial" w:cs="Arial"/>
        </w:rPr>
        <w:t xml:space="preserve"> </w:t>
      </w:r>
      <w:r w:rsidRPr="001A0F5B">
        <w:rPr>
          <w:rFonts w:ascii="Arial" w:hAnsi="Arial" w:cs="Arial"/>
        </w:rPr>
        <w:t>i prawnym, niezależnie od tego, kiedy</w:t>
      </w:r>
      <w:r w:rsidR="00E01BEC" w:rsidRPr="001A0F5B">
        <w:rPr>
          <w:rFonts w:ascii="Arial" w:hAnsi="Arial" w:cs="Arial"/>
        </w:rPr>
        <w:t xml:space="preserve"> </w:t>
      </w:r>
      <w:r w:rsidRPr="001A0F5B">
        <w:rPr>
          <w:rFonts w:ascii="Arial" w:hAnsi="Arial" w:cs="Arial"/>
        </w:rPr>
        <w:t xml:space="preserve">został wydany. Gdy oferta składana jest przez więcej niż jednego </w:t>
      </w:r>
      <w:r w:rsidR="00970418">
        <w:rPr>
          <w:rFonts w:ascii="Arial" w:hAnsi="Arial" w:cs="Arial"/>
        </w:rPr>
        <w:t>o</w:t>
      </w:r>
      <w:r w:rsidRPr="001A0F5B">
        <w:rPr>
          <w:rFonts w:ascii="Arial" w:hAnsi="Arial" w:cs="Arial"/>
        </w:rPr>
        <w:t>ferenta, każdy</w:t>
      </w:r>
      <w:r w:rsidR="00E01BEC" w:rsidRPr="001A0F5B">
        <w:rPr>
          <w:rFonts w:ascii="Arial" w:hAnsi="Arial" w:cs="Arial"/>
        </w:rPr>
        <w:t xml:space="preserve"> </w:t>
      </w:r>
      <w:r w:rsidRPr="001A0F5B">
        <w:rPr>
          <w:rFonts w:ascii="Arial" w:hAnsi="Arial" w:cs="Arial"/>
        </w:rPr>
        <w:t>z</w:t>
      </w:r>
      <w:r w:rsidR="00E01BEC" w:rsidRPr="001A0F5B">
        <w:rPr>
          <w:rFonts w:ascii="Arial" w:hAnsi="Arial" w:cs="Arial"/>
        </w:rPr>
        <w:t> </w:t>
      </w:r>
      <w:r w:rsidR="00970418">
        <w:rPr>
          <w:rFonts w:ascii="Arial" w:hAnsi="Arial" w:cs="Arial"/>
        </w:rPr>
        <w:t>o</w:t>
      </w:r>
      <w:r w:rsidRPr="001A0F5B">
        <w:rPr>
          <w:rFonts w:ascii="Arial" w:hAnsi="Arial" w:cs="Arial"/>
        </w:rPr>
        <w:t>ferentów zobowiązany jest do załączenia ww. dokumentów</w:t>
      </w:r>
      <w:r w:rsidRPr="00DE2339">
        <w:rPr>
          <w:rFonts w:ascii="Arial" w:hAnsi="Arial" w:cs="Arial"/>
        </w:rPr>
        <w:t>.</w:t>
      </w:r>
    </w:p>
    <w:p w14:paraId="7E7908F3" w14:textId="7FA43F5C" w:rsidR="0036691A" w:rsidRPr="00DE2339" w:rsidRDefault="0036691A" w:rsidP="00695898">
      <w:pPr>
        <w:pStyle w:val="Nagwek1"/>
        <w:numPr>
          <w:ilvl w:val="0"/>
          <w:numId w:val="27"/>
        </w:numPr>
        <w:spacing w:line="276" w:lineRule="auto"/>
        <w:ind w:left="142" w:hanging="142"/>
        <w:rPr>
          <w:rFonts w:ascii="Arial" w:hAnsi="Arial"/>
          <w:color w:val="auto"/>
        </w:rPr>
      </w:pPr>
      <w:bookmarkStart w:id="7" w:name="_Toc502832593"/>
      <w:r w:rsidRPr="00DE2339">
        <w:rPr>
          <w:rFonts w:ascii="Arial" w:hAnsi="Arial"/>
          <w:color w:val="auto"/>
        </w:rPr>
        <w:t>Terminy i tryb wyboru oferty</w:t>
      </w:r>
      <w:bookmarkEnd w:id="7"/>
    </w:p>
    <w:p w14:paraId="045945D2" w14:textId="6DF1F5DD" w:rsidR="0036691A" w:rsidRPr="001A0F5B" w:rsidRDefault="004773F2" w:rsidP="00340162">
      <w:pPr>
        <w:pStyle w:val="Listanumerowana"/>
        <w:numPr>
          <w:ilvl w:val="0"/>
          <w:numId w:val="9"/>
        </w:numPr>
        <w:spacing w:before="0" w:after="0" w:line="240" w:lineRule="auto"/>
        <w:rPr>
          <w:rFonts w:ascii="Arial" w:eastAsia="Calibri" w:hAnsi="Arial" w:cs="Arial"/>
        </w:rPr>
      </w:pPr>
      <w:r w:rsidRPr="001A0F5B">
        <w:rPr>
          <w:rFonts w:ascii="Arial" w:eastAsia="Calibri" w:hAnsi="Arial" w:cs="Arial"/>
        </w:rPr>
        <w:t xml:space="preserve">W okresie między </w:t>
      </w:r>
      <w:r w:rsidR="00BE02BE" w:rsidRPr="001A0F5B">
        <w:rPr>
          <w:rFonts w:ascii="Arial" w:eastAsia="Calibri" w:hAnsi="Arial" w:cs="Arial"/>
          <w:b/>
        </w:rPr>
        <w:t>27</w:t>
      </w:r>
      <w:r w:rsidR="00435EC4" w:rsidRPr="001A0F5B">
        <w:rPr>
          <w:rFonts w:ascii="Arial" w:eastAsia="Calibri" w:hAnsi="Arial" w:cs="Arial"/>
          <w:b/>
        </w:rPr>
        <w:t xml:space="preserve"> </w:t>
      </w:r>
      <w:r w:rsidRPr="001A0F5B">
        <w:rPr>
          <w:rFonts w:ascii="Arial" w:eastAsia="Calibri" w:hAnsi="Arial" w:cs="Arial"/>
          <w:b/>
        </w:rPr>
        <w:t xml:space="preserve">a </w:t>
      </w:r>
      <w:r w:rsidR="00435EC4" w:rsidRPr="001A0F5B">
        <w:rPr>
          <w:rFonts w:ascii="Arial" w:eastAsia="Calibri" w:hAnsi="Arial" w:cs="Arial"/>
          <w:b/>
        </w:rPr>
        <w:t>2</w:t>
      </w:r>
      <w:r w:rsidR="00BE02BE" w:rsidRPr="001A0F5B">
        <w:rPr>
          <w:rFonts w:ascii="Arial" w:eastAsia="Calibri" w:hAnsi="Arial" w:cs="Arial"/>
          <w:b/>
        </w:rPr>
        <w:t>9</w:t>
      </w:r>
      <w:r w:rsidR="00A15E31" w:rsidRPr="001A0F5B">
        <w:rPr>
          <w:rFonts w:ascii="Arial" w:eastAsia="Calibri" w:hAnsi="Arial" w:cs="Arial"/>
          <w:b/>
        </w:rPr>
        <w:t xml:space="preserve"> </w:t>
      </w:r>
      <w:r w:rsidR="00BE02BE" w:rsidRPr="001A0F5B">
        <w:rPr>
          <w:rFonts w:ascii="Arial" w:eastAsia="Calibri" w:hAnsi="Arial" w:cs="Arial"/>
          <w:b/>
        </w:rPr>
        <w:t>grudnia</w:t>
      </w:r>
      <w:r w:rsidR="009B2444" w:rsidRPr="001A0F5B">
        <w:rPr>
          <w:rFonts w:ascii="Arial" w:eastAsia="Calibri" w:hAnsi="Arial" w:cs="Arial"/>
          <w:b/>
        </w:rPr>
        <w:t xml:space="preserve"> </w:t>
      </w:r>
      <w:r w:rsidR="00A15E31" w:rsidRPr="001A0F5B">
        <w:rPr>
          <w:rFonts w:ascii="Arial" w:eastAsia="Calibri" w:hAnsi="Arial" w:cs="Arial"/>
          <w:b/>
        </w:rPr>
        <w:t>202</w:t>
      </w:r>
      <w:r w:rsidR="00BE02BE" w:rsidRPr="001A0F5B">
        <w:rPr>
          <w:rFonts w:ascii="Arial" w:eastAsia="Calibri" w:hAnsi="Arial" w:cs="Arial"/>
          <w:b/>
        </w:rPr>
        <w:t>3</w:t>
      </w:r>
      <w:r w:rsidR="00A15E31" w:rsidRPr="001A0F5B">
        <w:rPr>
          <w:rFonts w:ascii="Arial" w:eastAsia="Calibri" w:hAnsi="Arial" w:cs="Arial"/>
          <w:b/>
        </w:rPr>
        <w:t xml:space="preserve"> r.</w:t>
      </w:r>
      <w:r w:rsidR="0036691A" w:rsidRPr="001A0F5B">
        <w:rPr>
          <w:rFonts w:ascii="Arial" w:eastAsia="Calibri" w:hAnsi="Arial" w:cs="Arial"/>
        </w:rPr>
        <w:t xml:space="preserve"> na stronie internetowej</w:t>
      </w:r>
      <w:r w:rsidR="00E01BEC" w:rsidRPr="001A0F5B">
        <w:rPr>
          <w:rFonts w:ascii="Arial" w:eastAsia="Calibri" w:hAnsi="Arial" w:cs="Arial"/>
        </w:rPr>
        <w:t xml:space="preserve"> </w:t>
      </w:r>
      <w:hyperlink r:id="rId10" w:history="1">
        <w:r w:rsidR="009B2444" w:rsidRPr="001A0F5B">
          <w:rPr>
            <w:rStyle w:val="Hipercze"/>
            <w:rFonts w:ascii="Arial" w:eastAsia="Calibri" w:hAnsi="Arial" w:cs="Arial"/>
            <w:color w:val="auto"/>
            <w:sz w:val="22"/>
            <w:szCs w:val="24"/>
            <w:u w:val="none"/>
          </w:rPr>
          <w:t>www.dialog.mazovia.pl</w:t>
        </w:r>
      </w:hyperlink>
      <w:r w:rsidR="003F067E" w:rsidRPr="001A0F5B">
        <w:rPr>
          <w:rFonts w:ascii="Arial" w:eastAsia="Calibri" w:hAnsi="Arial" w:cs="Arial"/>
        </w:rPr>
        <w:t xml:space="preserve"> </w:t>
      </w:r>
      <w:r w:rsidR="0036691A" w:rsidRPr="001A0F5B">
        <w:rPr>
          <w:rFonts w:ascii="Arial" w:eastAsia="Calibri" w:hAnsi="Arial" w:cs="Arial"/>
        </w:rPr>
        <w:t>– zakładka „Konkursy ofert” oraz w generatorze ofert</w:t>
      </w:r>
      <w:r w:rsidR="00E01BEC" w:rsidRPr="001A0F5B">
        <w:rPr>
          <w:rFonts w:ascii="Arial" w:eastAsia="Calibri" w:hAnsi="Arial" w:cs="Arial"/>
        </w:rPr>
        <w:t xml:space="preserve"> </w:t>
      </w:r>
      <w:r w:rsidR="0036691A" w:rsidRPr="001A0F5B">
        <w:rPr>
          <w:rFonts w:ascii="Arial" w:eastAsia="Calibri" w:hAnsi="Arial" w:cs="Arial"/>
        </w:rPr>
        <w:t xml:space="preserve">konkursowych zostaną zamieszczone wyniki </w:t>
      </w:r>
      <w:r w:rsidR="00A225BE" w:rsidRPr="001A0F5B">
        <w:rPr>
          <w:rFonts w:ascii="Arial" w:eastAsia="Calibri" w:hAnsi="Arial" w:cs="Arial"/>
        </w:rPr>
        <w:t>weryfikacji</w:t>
      </w:r>
      <w:r w:rsidR="0036691A" w:rsidRPr="001A0F5B">
        <w:rPr>
          <w:rFonts w:ascii="Arial" w:eastAsia="Calibri" w:hAnsi="Arial" w:cs="Arial"/>
        </w:rPr>
        <w:t xml:space="preserve"> formalnej, ze wskazaniem wszystkich</w:t>
      </w:r>
      <w:r w:rsidR="00E01BEC" w:rsidRPr="001A0F5B">
        <w:rPr>
          <w:rFonts w:ascii="Arial" w:eastAsia="Calibri" w:hAnsi="Arial" w:cs="Arial"/>
        </w:rPr>
        <w:t xml:space="preserve"> </w:t>
      </w:r>
      <w:r w:rsidR="0036691A" w:rsidRPr="001A0F5B">
        <w:rPr>
          <w:rFonts w:ascii="Arial" w:eastAsia="Calibri" w:hAnsi="Arial" w:cs="Arial"/>
        </w:rPr>
        <w:t>ofert złożonych w konkursie, w tym ofert niespełniających wymogów formalnych wraz</w:t>
      </w:r>
      <w:r w:rsidR="00E01BEC" w:rsidRPr="001A0F5B">
        <w:rPr>
          <w:rFonts w:ascii="Arial" w:eastAsia="Calibri" w:hAnsi="Arial" w:cs="Arial"/>
        </w:rPr>
        <w:t xml:space="preserve"> </w:t>
      </w:r>
      <w:r w:rsidR="0036691A" w:rsidRPr="001A0F5B">
        <w:rPr>
          <w:rFonts w:ascii="Arial" w:eastAsia="Calibri" w:hAnsi="Arial" w:cs="Arial"/>
        </w:rPr>
        <w:t>z</w:t>
      </w:r>
      <w:r w:rsidR="001A5ACF" w:rsidRPr="001A0F5B">
        <w:rPr>
          <w:rFonts w:ascii="Arial" w:eastAsia="Calibri" w:hAnsi="Arial" w:cs="Arial"/>
        </w:rPr>
        <w:t xml:space="preserve"> </w:t>
      </w:r>
      <w:r w:rsidR="0036691A" w:rsidRPr="001A0F5B">
        <w:rPr>
          <w:rFonts w:ascii="Arial" w:eastAsia="Calibri" w:hAnsi="Arial" w:cs="Arial"/>
        </w:rPr>
        <w:t>podaniem rodzaju błędu oraz informacj</w:t>
      </w:r>
      <w:r w:rsidRPr="001A0F5B">
        <w:rPr>
          <w:rFonts w:ascii="Arial" w:eastAsia="Calibri" w:hAnsi="Arial" w:cs="Arial"/>
        </w:rPr>
        <w:t>ą</w:t>
      </w:r>
      <w:r w:rsidR="0036691A" w:rsidRPr="001A0F5B">
        <w:rPr>
          <w:rFonts w:ascii="Arial" w:eastAsia="Calibri" w:hAnsi="Arial" w:cs="Arial"/>
        </w:rPr>
        <w:t xml:space="preserve"> o</w:t>
      </w:r>
      <w:r w:rsidR="000527CC" w:rsidRPr="001A0F5B">
        <w:rPr>
          <w:rFonts w:ascii="Arial" w:eastAsia="Calibri" w:hAnsi="Arial" w:cs="Arial"/>
        </w:rPr>
        <w:t xml:space="preserve"> </w:t>
      </w:r>
      <w:r w:rsidR="0036691A" w:rsidRPr="001A0F5B">
        <w:rPr>
          <w:rFonts w:ascii="Arial" w:eastAsia="Calibri" w:hAnsi="Arial" w:cs="Arial"/>
        </w:rPr>
        <w:t>możliwości, trybie i</w:t>
      </w:r>
      <w:r w:rsidR="001A5ACF" w:rsidRPr="001A0F5B">
        <w:rPr>
          <w:rFonts w:ascii="Arial" w:eastAsia="Calibri" w:hAnsi="Arial" w:cs="Arial"/>
        </w:rPr>
        <w:t> </w:t>
      </w:r>
      <w:r w:rsidR="0036691A" w:rsidRPr="001A0F5B">
        <w:rPr>
          <w:rFonts w:ascii="Arial" w:eastAsia="Calibri" w:hAnsi="Arial" w:cs="Arial"/>
        </w:rPr>
        <w:t>terminach składania</w:t>
      </w:r>
      <w:r w:rsidR="00E01BEC" w:rsidRPr="001A0F5B">
        <w:rPr>
          <w:rFonts w:ascii="Arial" w:eastAsia="Calibri" w:hAnsi="Arial" w:cs="Arial"/>
        </w:rPr>
        <w:t xml:space="preserve"> </w:t>
      </w:r>
      <w:r w:rsidR="0036691A" w:rsidRPr="001A0F5B">
        <w:rPr>
          <w:rFonts w:ascii="Arial" w:eastAsia="Calibri" w:hAnsi="Arial" w:cs="Arial"/>
        </w:rPr>
        <w:t xml:space="preserve">zastrzeżeń do wyników </w:t>
      </w:r>
      <w:r w:rsidR="00A225BE" w:rsidRPr="001A0F5B">
        <w:rPr>
          <w:rFonts w:ascii="Arial" w:eastAsia="Calibri" w:hAnsi="Arial" w:cs="Arial"/>
        </w:rPr>
        <w:t>weryfikacji</w:t>
      </w:r>
      <w:r w:rsidR="0036691A" w:rsidRPr="001A0F5B">
        <w:rPr>
          <w:rFonts w:ascii="Arial" w:eastAsia="Calibri" w:hAnsi="Arial" w:cs="Arial"/>
        </w:rPr>
        <w:t xml:space="preserve"> formalnej.</w:t>
      </w:r>
    </w:p>
    <w:p w14:paraId="6FD8405C" w14:textId="79B1147C" w:rsidR="0036691A" w:rsidRPr="001A0F5B" w:rsidRDefault="0036691A" w:rsidP="00340162">
      <w:pPr>
        <w:pStyle w:val="Listanumerowana"/>
        <w:numPr>
          <w:ilvl w:val="0"/>
          <w:numId w:val="9"/>
        </w:numPr>
        <w:spacing w:before="0" w:after="0" w:line="240" w:lineRule="auto"/>
        <w:rPr>
          <w:rFonts w:ascii="Arial" w:eastAsia="Calibri" w:hAnsi="Arial" w:cs="Arial"/>
        </w:rPr>
      </w:pPr>
      <w:r w:rsidRPr="001A0F5B">
        <w:rPr>
          <w:rFonts w:ascii="Arial" w:eastAsia="Calibri" w:hAnsi="Arial" w:cs="Arial"/>
        </w:rPr>
        <w:t>Oferent, którego oferta nie spełnia wymogów formalnych, ma możliwość, w ciągu 7 dni</w:t>
      </w:r>
      <w:r w:rsidR="00E01BEC" w:rsidRPr="001A0F5B">
        <w:rPr>
          <w:rFonts w:ascii="Arial" w:eastAsia="Calibri" w:hAnsi="Arial" w:cs="Arial"/>
        </w:rPr>
        <w:t xml:space="preserve"> </w:t>
      </w:r>
      <w:r w:rsidRPr="001A0F5B">
        <w:rPr>
          <w:rFonts w:ascii="Arial" w:eastAsia="Calibri" w:hAnsi="Arial" w:cs="Arial"/>
        </w:rPr>
        <w:t xml:space="preserve">kalendarzowych następujących po dniu opublikowania wyników </w:t>
      </w:r>
      <w:r w:rsidR="00A225BE" w:rsidRPr="001A0F5B">
        <w:rPr>
          <w:rFonts w:ascii="Arial" w:eastAsia="Calibri" w:hAnsi="Arial" w:cs="Arial"/>
        </w:rPr>
        <w:t>weryfikacji</w:t>
      </w:r>
      <w:r w:rsidRPr="001A0F5B">
        <w:rPr>
          <w:rFonts w:ascii="Arial" w:eastAsia="Calibri" w:hAnsi="Arial" w:cs="Arial"/>
        </w:rPr>
        <w:t xml:space="preserve"> formalnej ofert,</w:t>
      </w:r>
      <w:r w:rsidR="00E01BEC" w:rsidRPr="001A0F5B">
        <w:rPr>
          <w:rFonts w:ascii="Arial" w:eastAsia="Calibri" w:hAnsi="Arial" w:cs="Arial"/>
        </w:rPr>
        <w:t xml:space="preserve"> </w:t>
      </w:r>
      <w:r w:rsidRPr="001A0F5B">
        <w:rPr>
          <w:rFonts w:ascii="Arial" w:eastAsia="Calibri" w:hAnsi="Arial" w:cs="Arial"/>
        </w:rPr>
        <w:t xml:space="preserve">złożenia zastrzeżenia do negatywnego wyniku </w:t>
      </w:r>
      <w:r w:rsidR="00A225BE" w:rsidRPr="001A0F5B">
        <w:rPr>
          <w:rFonts w:ascii="Arial" w:eastAsia="Calibri" w:hAnsi="Arial" w:cs="Arial"/>
        </w:rPr>
        <w:t>weryfikacji</w:t>
      </w:r>
      <w:r w:rsidRPr="001A0F5B">
        <w:rPr>
          <w:rFonts w:ascii="Arial" w:eastAsia="Calibri" w:hAnsi="Arial" w:cs="Arial"/>
        </w:rPr>
        <w:t xml:space="preserve"> formalnej</w:t>
      </w:r>
      <w:r w:rsidR="003F067E" w:rsidRPr="001A0F5B">
        <w:rPr>
          <w:rFonts w:ascii="Arial" w:eastAsia="Calibri" w:hAnsi="Arial" w:cs="Arial"/>
        </w:rPr>
        <w:t>.</w:t>
      </w:r>
    </w:p>
    <w:p w14:paraId="5629F6AB" w14:textId="06CB9CD1" w:rsidR="0036691A" w:rsidRPr="00DE2339" w:rsidRDefault="0036691A" w:rsidP="00340162">
      <w:pPr>
        <w:pStyle w:val="Listanumerowana"/>
        <w:numPr>
          <w:ilvl w:val="0"/>
          <w:numId w:val="9"/>
        </w:numPr>
        <w:spacing w:before="0" w:after="0" w:line="240" w:lineRule="auto"/>
        <w:rPr>
          <w:rFonts w:ascii="Arial" w:eastAsia="Calibri" w:hAnsi="Arial" w:cs="Arial"/>
        </w:rPr>
      </w:pPr>
      <w:r w:rsidRPr="001A0F5B">
        <w:rPr>
          <w:rFonts w:ascii="Arial" w:eastAsia="Calibri" w:hAnsi="Arial" w:cs="Arial"/>
        </w:rPr>
        <w:t>Zastrzeżenie do negatywnego</w:t>
      </w:r>
      <w:r w:rsidRPr="00DE2339">
        <w:rPr>
          <w:rFonts w:ascii="Arial" w:eastAsia="Calibri" w:hAnsi="Arial" w:cs="Arial"/>
        </w:rPr>
        <w:t xml:space="preserve"> wyniku </w:t>
      </w:r>
      <w:r w:rsidR="00A225BE" w:rsidRPr="00DE2339">
        <w:rPr>
          <w:rFonts w:ascii="Arial" w:eastAsia="Calibri" w:hAnsi="Arial" w:cs="Arial"/>
        </w:rPr>
        <w:t>weryfikacji</w:t>
      </w:r>
      <w:r w:rsidRPr="00DE2339">
        <w:rPr>
          <w:rFonts w:ascii="Arial" w:eastAsia="Calibri" w:hAnsi="Arial" w:cs="Arial"/>
        </w:rPr>
        <w:t xml:space="preserve"> formalnej należy złożyć w jeden</w:t>
      </w:r>
      <w:r w:rsidR="00E01BEC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z</w:t>
      </w:r>
      <w:r w:rsidR="00E01BEC" w:rsidRPr="00DE2339">
        <w:rPr>
          <w:rFonts w:ascii="Arial" w:eastAsia="Calibri" w:hAnsi="Arial" w:cs="Arial"/>
        </w:rPr>
        <w:t> </w:t>
      </w:r>
      <w:r w:rsidRPr="00DE2339">
        <w:rPr>
          <w:rFonts w:ascii="Arial" w:eastAsia="Calibri" w:hAnsi="Arial" w:cs="Arial"/>
        </w:rPr>
        <w:t>wymienionych niżej sposobów:</w:t>
      </w:r>
    </w:p>
    <w:p w14:paraId="22E8D1AB" w14:textId="0CC2032C" w:rsidR="0036691A" w:rsidRPr="00DE2339" w:rsidRDefault="0036691A" w:rsidP="00340162">
      <w:pPr>
        <w:pStyle w:val="Listanumerowana2"/>
        <w:numPr>
          <w:ilvl w:val="0"/>
          <w:numId w:val="10"/>
        </w:numPr>
        <w:ind w:left="709" w:hanging="142"/>
        <w:rPr>
          <w:rFonts w:ascii="Arial" w:eastAsia="Calibri" w:hAnsi="Arial" w:cs="Arial"/>
        </w:rPr>
      </w:pPr>
      <w:r w:rsidRPr="00DE2339">
        <w:rPr>
          <w:rFonts w:ascii="Arial" w:eastAsia="Calibri" w:hAnsi="Arial" w:cs="Arial"/>
        </w:rPr>
        <w:t xml:space="preserve">osobiście w </w:t>
      </w:r>
      <w:r w:rsidR="00022A4A" w:rsidRPr="00DE2339">
        <w:rPr>
          <w:rFonts w:ascii="Arial" w:eastAsia="Calibri" w:hAnsi="Arial" w:cs="Arial"/>
        </w:rPr>
        <w:t xml:space="preserve">godzinach 8:00–16:00 w kancelarii Mazowieckiego </w:t>
      </w:r>
      <w:r w:rsidR="00AE1BCE" w:rsidRPr="00DE2339">
        <w:rPr>
          <w:rFonts w:ascii="Arial" w:eastAsia="Calibri" w:hAnsi="Arial" w:cs="Arial"/>
        </w:rPr>
        <w:t>C</w:t>
      </w:r>
      <w:r w:rsidR="00022A4A" w:rsidRPr="00DE2339">
        <w:rPr>
          <w:rFonts w:ascii="Arial" w:eastAsia="Calibri" w:hAnsi="Arial" w:cs="Arial"/>
        </w:rPr>
        <w:t>entrum Polityki</w:t>
      </w:r>
      <w:r w:rsidR="00E01BEC" w:rsidRPr="00DE2339">
        <w:rPr>
          <w:rFonts w:ascii="Arial" w:eastAsia="Calibri" w:hAnsi="Arial" w:cs="Arial"/>
        </w:rPr>
        <w:t xml:space="preserve"> </w:t>
      </w:r>
      <w:r w:rsidR="00022A4A" w:rsidRPr="00DE2339">
        <w:rPr>
          <w:rFonts w:ascii="Arial" w:eastAsia="Calibri" w:hAnsi="Arial" w:cs="Arial"/>
        </w:rPr>
        <w:t>Społecznej, ul. Grzybowska 80/82, 00-844 Warszawa, I piętro, pokój nr 125</w:t>
      </w:r>
      <w:r w:rsidR="005B5AA4" w:rsidRPr="00DE2339">
        <w:rPr>
          <w:rFonts w:ascii="Arial" w:eastAsia="Calibri" w:hAnsi="Arial" w:cs="Arial"/>
        </w:rPr>
        <w:t>A</w:t>
      </w:r>
      <w:r w:rsidRPr="00DE2339">
        <w:rPr>
          <w:rFonts w:ascii="Arial" w:eastAsia="Calibri" w:hAnsi="Arial" w:cs="Arial"/>
        </w:rPr>
        <w:t>;</w:t>
      </w:r>
    </w:p>
    <w:p w14:paraId="40E08A4F" w14:textId="0A007246" w:rsidR="008E67C5" w:rsidRPr="00DE2339" w:rsidRDefault="0036691A" w:rsidP="00340162">
      <w:pPr>
        <w:pStyle w:val="Listanumerowana2"/>
        <w:numPr>
          <w:ilvl w:val="0"/>
          <w:numId w:val="10"/>
        </w:numPr>
        <w:ind w:left="709" w:hanging="142"/>
        <w:rPr>
          <w:rFonts w:ascii="Arial" w:eastAsia="Calibri" w:hAnsi="Arial" w:cs="Arial"/>
        </w:rPr>
      </w:pPr>
      <w:r w:rsidRPr="00DE2339">
        <w:rPr>
          <w:rFonts w:ascii="Arial" w:eastAsia="Calibri" w:hAnsi="Arial" w:cs="Arial"/>
        </w:rPr>
        <w:t xml:space="preserve">za pośrednictwem poczty lub poczty kurierskiej na adres: </w:t>
      </w:r>
      <w:r w:rsidR="00022A4A" w:rsidRPr="00DE2339">
        <w:rPr>
          <w:rFonts w:ascii="Arial" w:eastAsia="Calibri" w:hAnsi="Arial" w:cs="Arial"/>
        </w:rPr>
        <w:t>ul. Grzybowska 80/82,</w:t>
      </w:r>
    </w:p>
    <w:p w14:paraId="58C054E7" w14:textId="6C66F86C" w:rsidR="0036691A" w:rsidRPr="00DE2339" w:rsidRDefault="00022A4A" w:rsidP="00340162">
      <w:pPr>
        <w:pStyle w:val="Listanumerowana2"/>
        <w:numPr>
          <w:ilvl w:val="0"/>
          <w:numId w:val="0"/>
        </w:numPr>
        <w:ind w:left="709"/>
        <w:rPr>
          <w:rFonts w:ascii="Arial" w:eastAsia="Calibri" w:hAnsi="Arial" w:cs="Arial"/>
        </w:rPr>
      </w:pPr>
      <w:r w:rsidRPr="00DE2339">
        <w:rPr>
          <w:rFonts w:ascii="Arial" w:eastAsia="Calibri" w:hAnsi="Arial" w:cs="Arial"/>
        </w:rPr>
        <w:t>00</w:t>
      </w:r>
      <w:r w:rsidR="00E01BEC" w:rsidRPr="00DE2339">
        <w:rPr>
          <w:rFonts w:ascii="Arial" w:eastAsia="Calibri" w:hAnsi="Arial" w:cs="Arial"/>
        </w:rPr>
        <w:t>-</w:t>
      </w:r>
      <w:r w:rsidRPr="00DE2339">
        <w:rPr>
          <w:rFonts w:ascii="Arial" w:eastAsia="Calibri" w:hAnsi="Arial" w:cs="Arial"/>
        </w:rPr>
        <w:t>844</w:t>
      </w:r>
      <w:r w:rsidR="003F067E" w:rsidRPr="00DE2339">
        <w:rPr>
          <w:rFonts w:ascii="Arial" w:eastAsia="Calibri" w:hAnsi="Arial" w:cs="Arial"/>
        </w:rPr>
        <w:t> </w:t>
      </w:r>
      <w:r w:rsidR="0036691A" w:rsidRPr="00DE2339">
        <w:rPr>
          <w:rFonts w:ascii="Arial" w:eastAsia="Calibri" w:hAnsi="Arial" w:cs="Arial"/>
        </w:rPr>
        <w:t xml:space="preserve">Warszawa </w:t>
      </w:r>
      <w:r w:rsidR="00A32CC0" w:rsidRPr="00DE2339">
        <w:rPr>
          <w:rFonts w:ascii="Arial" w:eastAsia="Calibri" w:hAnsi="Arial" w:cs="Arial"/>
        </w:rPr>
        <w:t>–</w:t>
      </w:r>
      <w:r w:rsidR="0036691A" w:rsidRPr="00DE2339">
        <w:rPr>
          <w:rFonts w:ascii="Arial" w:eastAsia="Calibri" w:hAnsi="Arial" w:cs="Arial"/>
        </w:rPr>
        <w:t xml:space="preserve"> o zachowaniu terminu złożenia zastrzeżenia </w:t>
      </w:r>
      <w:r w:rsidR="0036691A" w:rsidRPr="00DE2339">
        <w:rPr>
          <w:rFonts w:ascii="Arial" w:eastAsia="Calibri" w:hAnsi="Arial" w:cs="Arial"/>
          <w:u w:val="single"/>
        </w:rPr>
        <w:t>decyduje data</w:t>
      </w:r>
      <w:r w:rsidR="008E67C5" w:rsidRPr="00DE2339">
        <w:rPr>
          <w:rFonts w:ascii="Arial" w:eastAsia="Calibri" w:hAnsi="Arial" w:cs="Arial"/>
          <w:u w:val="single"/>
        </w:rPr>
        <w:t xml:space="preserve"> </w:t>
      </w:r>
      <w:r w:rsidR="0059478E" w:rsidRPr="00DE2339">
        <w:rPr>
          <w:rFonts w:ascii="Arial" w:eastAsia="Calibri" w:hAnsi="Arial" w:cs="Arial"/>
          <w:u w:val="single"/>
        </w:rPr>
        <w:t>stempla pocztowego lub data nadania</w:t>
      </w:r>
      <w:r w:rsidR="0036691A" w:rsidRPr="00DE2339">
        <w:rPr>
          <w:rFonts w:ascii="Arial" w:eastAsia="Calibri" w:hAnsi="Arial" w:cs="Arial"/>
        </w:rPr>
        <w:t>;</w:t>
      </w:r>
    </w:p>
    <w:p w14:paraId="6585FC34" w14:textId="4E2C9F40" w:rsidR="0036691A" w:rsidRPr="00DE2339" w:rsidRDefault="0036691A" w:rsidP="00340162">
      <w:pPr>
        <w:pStyle w:val="Listanumerowana2"/>
        <w:numPr>
          <w:ilvl w:val="0"/>
          <w:numId w:val="10"/>
        </w:numPr>
        <w:ind w:left="709" w:hanging="142"/>
        <w:rPr>
          <w:rFonts w:ascii="Arial" w:eastAsia="Calibri" w:hAnsi="Arial" w:cs="Arial"/>
        </w:rPr>
      </w:pPr>
      <w:r w:rsidRPr="00DE2339">
        <w:rPr>
          <w:rFonts w:ascii="Arial" w:eastAsia="Calibri" w:hAnsi="Arial" w:cs="Arial"/>
          <w:bCs/>
        </w:rPr>
        <w:lastRenderedPageBreak/>
        <w:t xml:space="preserve">za </w:t>
      </w:r>
      <w:r w:rsidR="0042212D" w:rsidRPr="00DE2339">
        <w:rPr>
          <w:rFonts w:ascii="Arial" w:eastAsia="Calibri" w:hAnsi="Arial" w:cs="Arial"/>
          <w:bCs/>
        </w:rPr>
        <w:t>pośrednictwem platformy</w:t>
      </w:r>
      <w:r w:rsidRPr="00DE2339">
        <w:rPr>
          <w:rFonts w:ascii="Arial" w:eastAsia="Calibri" w:hAnsi="Arial" w:cs="Arial"/>
          <w:bCs/>
        </w:rPr>
        <w:t xml:space="preserve"> </w:t>
      </w:r>
      <w:proofErr w:type="spellStart"/>
      <w:r w:rsidRPr="00DE2339">
        <w:rPr>
          <w:rFonts w:ascii="Arial" w:eastAsia="Calibri" w:hAnsi="Arial" w:cs="Arial"/>
          <w:bCs/>
        </w:rPr>
        <w:t>ePUAP</w:t>
      </w:r>
      <w:proofErr w:type="spellEnd"/>
      <w:r w:rsidRPr="00DE2339">
        <w:rPr>
          <w:rFonts w:ascii="Arial" w:eastAsia="Calibri" w:hAnsi="Arial" w:cs="Arial"/>
          <w:bCs/>
        </w:rPr>
        <w:t xml:space="preserve"> zgodnie z zasadami opisanymi na stronie</w:t>
      </w:r>
      <w:r w:rsidR="008E67C5" w:rsidRPr="00DE2339">
        <w:rPr>
          <w:rFonts w:ascii="Arial" w:eastAsia="Calibri" w:hAnsi="Arial" w:cs="Arial"/>
          <w:bCs/>
        </w:rPr>
        <w:t xml:space="preserve"> </w:t>
      </w:r>
      <w:r w:rsidR="0042212D" w:rsidRPr="00DE2339">
        <w:rPr>
          <w:rFonts w:ascii="Arial" w:eastAsia="Arial Unicode MS" w:hAnsi="Arial" w:cs="Arial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https://bip.mcps.com.pl/sposoby-przyjmowania-i-zalatwiania-spraw/zalatwianie-spraw/</w:t>
      </w:r>
      <w:r w:rsidR="0042212D" w:rsidRPr="00DE2339">
        <w:rPr>
          <w:rFonts w:ascii="Arial" w:eastAsia="Calibri" w:hAnsi="Arial" w:cs="Arial"/>
        </w:rPr>
        <w:t>.</w:t>
      </w:r>
    </w:p>
    <w:p w14:paraId="6029525F" w14:textId="402F4ED3" w:rsidR="0036691A" w:rsidRPr="00DE2339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bookmarkStart w:id="8" w:name="_Hlk89256998"/>
      <w:r w:rsidRPr="00DE2339">
        <w:rPr>
          <w:rFonts w:ascii="Arial" w:eastAsia="Calibri" w:hAnsi="Arial" w:cs="Arial"/>
        </w:rPr>
        <w:t>Zastrzeżenia będą rozpatrzone przez Komisję konkursową opiniującą oferty</w:t>
      </w:r>
      <w:r w:rsidRPr="00DE2339">
        <w:rPr>
          <w:rFonts w:ascii="Arial" w:eastAsia="Calibri" w:hAnsi="Arial" w:cs="Arial"/>
          <w:bCs/>
        </w:rPr>
        <w:t>.</w:t>
      </w:r>
      <w:r w:rsidRPr="00DE2339">
        <w:rPr>
          <w:rFonts w:ascii="Arial" w:eastAsia="Calibri" w:hAnsi="Arial" w:cs="Arial"/>
        </w:rPr>
        <w:t xml:space="preserve"> Ostateczna</w:t>
      </w:r>
      <w:r w:rsidR="008E67C5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informacja o</w:t>
      </w:r>
      <w:r w:rsidR="000527CC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 xml:space="preserve">ofertach odrzuconych na etapie </w:t>
      </w:r>
      <w:r w:rsidR="00A225BE" w:rsidRPr="00DE2339">
        <w:rPr>
          <w:rFonts w:ascii="Arial" w:eastAsia="Calibri" w:hAnsi="Arial" w:cs="Arial"/>
        </w:rPr>
        <w:t>weryfikacji</w:t>
      </w:r>
      <w:r w:rsidRPr="00DE2339">
        <w:rPr>
          <w:rFonts w:ascii="Arial" w:eastAsia="Calibri" w:hAnsi="Arial" w:cs="Arial"/>
        </w:rPr>
        <w:t xml:space="preserve"> formalnej zostanie opublikowana</w:t>
      </w:r>
      <w:r w:rsidR="008E67C5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wraz z</w:t>
      </w:r>
      <w:r w:rsidR="001A5ACF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rozstrzygnięciem konkursu. Oferenci, których zastrzeżenia zostaną rozpatrzone</w:t>
      </w:r>
      <w:r w:rsidR="008E67C5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negatywnie, po</w:t>
      </w:r>
      <w:r w:rsidR="00351A46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rozstrzygnięciu konkursu otrzymają informację na piśmie wraz</w:t>
      </w:r>
      <w:r w:rsidR="008E67C5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z</w:t>
      </w:r>
      <w:r w:rsidR="008E67C5" w:rsidRPr="00DE2339">
        <w:rPr>
          <w:rFonts w:ascii="Arial" w:eastAsia="Calibri" w:hAnsi="Arial" w:cs="Arial"/>
        </w:rPr>
        <w:t> </w:t>
      </w:r>
      <w:r w:rsidRPr="00DE2339">
        <w:rPr>
          <w:rFonts w:ascii="Arial" w:eastAsia="Calibri" w:hAnsi="Arial" w:cs="Arial"/>
        </w:rPr>
        <w:t>uzasadnieniem negatywnego rozpatrzenia zastrzeżenia.</w:t>
      </w:r>
    </w:p>
    <w:bookmarkEnd w:id="8"/>
    <w:p w14:paraId="2C49ED8A" w14:textId="69316633" w:rsidR="0036691A" w:rsidRPr="00DE2339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DE2339">
        <w:rPr>
          <w:rFonts w:ascii="Arial" w:eastAsia="Calibri" w:hAnsi="Arial" w:cs="Arial"/>
        </w:rPr>
        <w:t>Zaopiniowania ofert pod względem merytorycznym dokona Komisja konkursowa</w:t>
      </w:r>
      <w:r w:rsidR="00DB0C0A" w:rsidRPr="00DE2339">
        <w:rPr>
          <w:rFonts w:ascii="Arial" w:eastAsia="Calibri" w:hAnsi="Arial" w:cs="Arial"/>
        </w:rPr>
        <w:t xml:space="preserve">, </w:t>
      </w:r>
      <w:r w:rsidRPr="00DE2339">
        <w:rPr>
          <w:rFonts w:ascii="Arial" w:eastAsia="Calibri" w:hAnsi="Arial" w:cs="Arial"/>
        </w:rPr>
        <w:t>powołana przez Zarząd Województwa Mazowieckiego. Komisja</w:t>
      </w:r>
      <w:r w:rsidR="008E67C5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konkursowa opiniująca oferty będzie kierowała się kryteriami podanymi w pkt VII.2</w:t>
      </w:r>
      <w:r w:rsidR="008E67C5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ogłoszenia.</w:t>
      </w:r>
    </w:p>
    <w:p w14:paraId="2B2A979B" w14:textId="6504A12D" w:rsidR="0036691A" w:rsidRPr="00DE2339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DE2339">
        <w:rPr>
          <w:rFonts w:ascii="Arial" w:eastAsia="Calibri" w:hAnsi="Arial" w:cs="Arial"/>
        </w:rPr>
        <w:t>Oferty, które w toku zaopiniowania pod względem merytorycznym uzyskają mniej</w:t>
      </w:r>
      <w:r w:rsidR="008E67C5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niż</w:t>
      </w:r>
      <w:r w:rsidR="008E67C5" w:rsidRPr="00DE2339">
        <w:rPr>
          <w:rFonts w:ascii="Arial" w:eastAsia="Calibri" w:hAnsi="Arial" w:cs="Arial"/>
        </w:rPr>
        <w:t> </w:t>
      </w:r>
      <w:r w:rsidR="00BE02BE" w:rsidRPr="00DE2339">
        <w:rPr>
          <w:rFonts w:ascii="Arial" w:eastAsia="Calibri" w:hAnsi="Arial" w:cs="Arial"/>
        </w:rPr>
        <w:t>7</w:t>
      </w:r>
      <w:r w:rsidR="00026CF4" w:rsidRPr="00DE2339">
        <w:rPr>
          <w:rFonts w:ascii="Arial" w:eastAsia="Calibri" w:hAnsi="Arial" w:cs="Arial"/>
        </w:rPr>
        <w:t>0</w:t>
      </w:r>
      <w:r w:rsidR="008E67C5" w:rsidRPr="00DE2339">
        <w:rPr>
          <w:rFonts w:ascii="Arial" w:eastAsia="Calibri" w:hAnsi="Arial" w:cs="Arial"/>
        </w:rPr>
        <w:t> </w:t>
      </w:r>
      <w:r w:rsidRPr="00DE2339">
        <w:rPr>
          <w:rFonts w:ascii="Arial" w:eastAsia="Calibri" w:hAnsi="Arial" w:cs="Arial"/>
        </w:rPr>
        <w:t>punktów, nie mogą być rekomendowane do uzyskania dotacji.</w:t>
      </w:r>
    </w:p>
    <w:p w14:paraId="1C06F24C" w14:textId="731CDB47" w:rsidR="0036691A" w:rsidRPr="00DE2339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DE2339">
        <w:rPr>
          <w:rFonts w:ascii="Arial" w:eastAsia="Calibri" w:hAnsi="Arial" w:cs="Arial"/>
        </w:rPr>
        <w:t>Konkurs rozstrzyga Zarząd Województwa Mazowieckiego w formie uchwały, po</w:t>
      </w:r>
      <w:r w:rsidR="008E67C5" w:rsidRPr="00DE2339">
        <w:rPr>
          <w:rFonts w:ascii="Arial" w:eastAsia="Calibri" w:hAnsi="Arial" w:cs="Arial"/>
        </w:rPr>
        <w:t> </w:t>
      </w:r>
      <w:r w:rsidRPr="00DE2339">
        <w:rPr>
          <w:rFonts w:ascii="Arial" w:eastAsia="Calibri" w:hAnsi="Arial" w:cs="Arial"/>
        </w:rPr>
        <w:t>zapoznaniu się z rekomendacją Komisji konkursowej.</w:t>
      </w:r>
    </w:p>
    <w:p w14:paraId="518A110B" w14:textId="24DBE501" w:rsidR="0036691A" w:rsidRPr="00DE2339" w:rsidRDefault="0036691A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DE2339">
        <w:rPr>
          <w:rFonts w:ascii="Arial" w:eastAsia="Calibri" w:hAnsi="Arial" w:cs="Arial"/>
        </w:rPr>
        <w:t xml:space="preserve">Komisja </w:t>
      </w:r>
      <w:r w:rsidR="005C323D" w:rsidRPr="00DE2339">
        <w:rPr>
          <w:rFonts w:ascii="Arial" w:eastAsia="Calibri" w:hAnsi="Arial" w:cs="Arial"/>
        </w:rPr>
        <w:t xml:space="preserve">konkursowa </w:t>
      </w:r>
      <w:r w:rsidRPr="00DE2339">
        <w:rPr>
          <w:rFonts w:ascii="Arial" w:eastAsia="Calibri" w:hAnsi="Arial" w:cs="Arial"/>
        </w:rPr>
        <w:t>kończy działalność po podjęciu przez Zarząd Województwa</w:t>
      </w:r>
      <w:r w:rsidR="008E67C5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Mazowieckiego uchwały w sprawie wyboru ofert i przyznania dotacji.</w:t>
      </w:r>
    </w:p>
    <w:p w14:paraId="38BCBF1E" w14:textId="5B20210C" w:rsidR="0036691A" w:rsidRPr="00DE2339" w:rsidRDefault="006E74C4" w:rsidP="00340162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DE2339">
        <w:rPr>
          <w:rFonts w:ascii="Arial" w:eastAsia="Calibri" w:hAnsi="Arial" w:cs="Arial"/>
          <w:szCs w:val="22"/>
        </w:rPr>
        <w:t>Ogłoszenie o rozstrzygnięciu konkursu zostanie zamieszczone w Biuletynie Informacji</w:t>
      </w:r>
      <w:r w:rsidR="008E67C5" w:rsidRPr="00DE2339">
        <w:rPr>
          <w:rFonts w:ascii="Arial" w:eastAsia="Calibri" w:hAnsi="Arial" w:cs="Arial"/>
          <w:szCs w:val="22"/>
        </w:rPr>
        <w:t xml:space="preserve"> </w:t>
      </w:r>
      <w:r w:rsidRPr="001A5ACF">
        <w:rPr>
          <w:rFonts w:ascii="Arial" w:eastAsia="Calibri" w:hAnsi="Arial" w:cs="Arial"/>
          <w:szCs w:val="22"/>
        </w:rPr>
        <w:t>Publicznej, na</w:t>
      </w:r>
      <w:r w:rsidR="00351A46" w:rsidRPr="001A5ACF">
        <w:rPr>
          <w:rFonts w:ascii="Arial" w:eastAsia="Calibri" w:hAnsi="Arial" w:cs="Arial"/>
          <w:szCs w:val="22"/>
        </w:rPr>
        <w:t xml:space="preserve"> </w:t>
      </w:r>
      <w:r w:rsidRPr="001A5ACF">
        <w:rPr>
          <w:rFonts w:ascii="Arial" w:eastAsia="Calibri" w:hAnsi="Arial" w:cs="Arial"/>
          <w:szCs w:val="22"/>
        </w:rPr>
        <w:t>tablicy ogłoszeń w siedzibie Urzędu Marszałkowskiego Województwa</w:t>
      </w:r>
      <w:r w:rsidR="008E67C5" w:rsidRPr="001A5ACF">
        <w:rPr>
          <w:rFonts w:ascii="Arial" w:eastAsia="Calibri" w:hAnsi="Arial" w:cs="Arial"/>
          <w:szCs w:val="22"/>
        </w:rPr>
        <w:t xml:space="preserve"> </w:t>
      </w:r>
      <w:r w:rsidRPr="001A5ACF">
        <w:rPr>
          <w:rFonts w:ascii="Arial" w:eastAsia="Calibri" w:hAnsi="Arial" w:cs="Arial"/>
          <w:szCs w:val="22"/>
        </w:rPr>
        <w:t>Mazowieckiego w</w:t>
      </w:r>
      <w:r w:rsidR="00351A46" w:rsidRPr="001A5ACF">
        <w:rPr>
          <w:rFonts w:ascii="Arial" w:eastAsia="Calibri" w:hAnsi="Arial" w:cs="Arial"/>
          <w:szCs w:val="22"/>
        </w:rPr>
        <w:t xml:space="preserve"> </w:t>
      </w:r>
      <w:r w:rsidRPr="001A5ACF">
        <w:rPr>
          <w:rFonts w:ascii="Arial" w:eastAsia="Calibri" w:hAnsi="Arial" w:cs="Arial"/>
          <w:szCs w:val="22"/>
        </w:rPr>
        <w:t>Warszawie oraz w jego delegaturach, na stronach internetowych:</w:t>
      </w:r>
      <w:r w:rsidR="008E67C5" w:rsidRPr="001A5ACF">
        <w:rPr>
          <w:rFonts w:ascii="Arial" w:eastAsia="Calibri" w:hAnsi="Arial" w:cs="Arial"/>
          <w:szCs w:val="22"/>
        </w:rPr>
        <w:t xml:space="preserve"> </w:t>
      </w:r>
      <w:hyperlink r:id="rId11" w:history="1">
        <w:r w:rsidR="00261515" w:rsidRPr="001A5ACF">
          <w:rPr>
            <w:rStyle w:val="Hipercze"/>
            <w:rFonts w:ascii="Arial" w:eastAsia="Calibri" w:hAnsi="Arial" w:cs="Arial"/>
            <w:color w:val="auto"/>
            <w:sz w:val="22"/>
            <w:szCs w:val="22"/>
            <w:u w:val="none"/>
          </w:rPr>
          <w:t>www.mazovia.pl</w:t>
        </w:r>
      </w:hyperlink>
      <w:r w:rsidRPr="001A5ACF">
        <w:rPr>
          <w:rFonts w:ascii="Arial" w:eastAsia="Calibri" w:hAnsi="Arial" w:cs="Arial"/>
          <w:szCs w:val="22"/>
        </w:rPr>
        <w:t>,</w:t>
      </w:r>
      <w:r w:rsidR="00351A46" w:rsidRPr="001A5ACF">
        <w:rPr>
          <w:rFonts w:ascii="Arial" w:eastAsia="Calibri" w:hAnsi="Arial" w:cs="Arial"/>
          <w:szCs w:val="22"/>
        </w:rPr>
        <w:t xml:space="preserve"> </w:t>
      </w:r>
      <w:hyperlink r:id="rId12" w:history="1">
        <w:r w:rsidRPr="001A5ACF">
          <w:rPr>
            <w:rStyle w:val="Hipercze"/>
            <w:rFonts w:ascii="Arial" w:eastAsia="Calibri" w:hAnsi="Arial" w:cs="Arial"/>
            <w:color w:val="auto"/>
            <w:sz w:val="22"/>
            <w:szCs w:val="22"/>
            <w:u w:val="none"/>
          </w:rPr>
          <w:t>www.dialog.mazovia.pl</w:t>
        </w:r>
      </w:hyperlink>
      <w:r w:rsidRPr="001A5ACF">
        <w:rPr>
          <w:rFonts w:ascii="Arial" w:eastAsia="Calibri" w:hAnsi="Arial" w:cs="Arial"/>
          <w:szCs w:val="22"/>
        </w:rPr>
        <w:t xml:space="preserve"> w zakładce „Konkursy ofert”, na tablicy</w:t>
      </w:r>
      <w:r w:rsidR="008E67C5" w:rsidRPr="001A5ACF">
        <w:rPr>
          <w:rFonts w:ascii="Arial" w:eastAsia="Calibri" w:hAnsi="Arial" w:cs="Arial"/>
          <w:szCs w:val="22"/>
        </w:rPr>
        <w:t xml:space="preserve"> </w:t>
      </w:r>
      <w:r w:rsidRPr="001A5ACF">
        <w:rPr>
          <w:rFonts w:ascii="Arial" w:eastAsia="Calibri" w:hAnsi="Arial" w:cs="Arial"/>
          <w:szCs w:val="22"/>
        </w:rPr>
        <w:t>ogłoszeń w siedzibie Mazowieckiego Centrum Polityki Społecznej i</w:t>
      </w:r>
      <w:r w:rsidR="00351A46" w:rsidRPr="001A5ACF">
        <w:rPr>
          <w:rFonts w:ascii="Arial" w:eastAsia="Calibri" w:hAnsi="Arial" w:cs="Arial"/>
          <w:szCs w:val="22"/>
        </w:rPr>
        <w:t xml:space="preserve"> </w:t>
      </w:r>
      <w:r w:rsidRPr="001A5ACF">
        <w:rPr>
          <w:rFonts w:ascii="Arial" w:eastAsia="Calibri" w:hAnsi="Arial" w:cs="Arial"/>
          <w:szCs w:val="22"/>
        </w:rPr>
        <w:t>na</w:t>
      </w:r>
      <w:r w:rsidR="00351A46" w:rsidRPr="001A5ACF">
        <w:rPr>
          <w:rFonts w:ascii="Arial" w:eastAsia="Calibri" w:hAnsi="Arial" w:cs="Arial"/>
          <w:szCs w:val="22"/>
        </w:rPr>
        <w:t xml:space="preserve"> </w:t>
      </w:r>
      <w:r w:rsidRPr="001A5ACF">
        <w:rPr>
          <w:rFonts w:ascii="Arial" w:eastAsia="Calibri" w:hAnsi="Arial" w:cs="Arial"/>
          <w:szCs w:val="22"/>
        </w:rPr>
        <w:t>stronie</w:t>
      </w:r>
      <w:r w:rsidR="008E67C5" w:rsidRPr="001A5ACF">
        <w:rPr>
          <w:rFonts w:ascii="Arial" w:eastAsia="Calibri" w:hAnsi="Arial" w:cs="Arial"/>
          <w:szCs w:val="22"/>
        </w:rPr>
        <w:t xml:space="preserve"> </w:t>
      </w:r>
      <w:r w:rsidRPr="001A5ACF">
        <w:rPr>
          <w:rFonts w:ascii="Arial" w:eastAsia="Calibri" w:hAnsi="Arial" w:cs="Arial"/>
          <w:szCs w:val="22"/>
        </w:rPr>
        <w:t xml:space="preserve">internetowej </w:t>
      </w:r>
      <w:hyperlink r:id="rId13" w:history="1">
        <w:r w:rsidRPr="001A5ACF">
          <w:rPr>
            <w:rStyle w:val="Hipercze"/>
            <w:rFonts w:ascii="Arial" w:eastAsia="Calibri" w:hAnsi="Arial" w:cs="Arial"/>
            <w:color w:val="auto"/>
            <w:sz w:val="22"/>
            <w:szCs w:val="22"/>
            <w:u w:val="none"/>
          </w:rPr>
          <w:t>www.mcps.com.pl</w:t>
        </w:r>
      </w:hyperlink>
      <w:r w:rsidRPr="001A5ACF">
        <w:rPr>
          <w:rFonts w:ascii="Arial" w:eastAsia="Calibri" w:hAnsi="Arial" w:cs="Arial"/>
          <w:szCs w:val="22"/>
        </w:rPr>
        <w:t xml:space="preserve">. </w:t>
      </w:r>
      <w:r w:rsidR="0036691A" w:rsidRPr="001A5ACF">
        <w:rPr>
          <w:rFonts w:ascii="Arial" w:eastAsia="Calibri" w:hAnsi="Arial" w:cs="Arial"/>
        </w:rPr>
        <w:t xml:space="preserve">Ponadto </w:t>
      </w:r>
      <w:r w:rsidR="00970418">
        <w:rPr>
          <w:rFonts w:ascii="Arial" w:eastAsia="Calibri" w:hAnsi="Arial" w:cs="Arial"/>
        </w:rPr>
        <w:t>o</w:t>
      </w:r>
      <w:r w:rsidR="0036691A" w:rsidRPr="001A5ACF">
        <w:rPr>
          <w:rFonts w:ascii="Arial" w:eastAsia="Calibri" w:hAnsi="Arial" w:cs="Arial"/>
        </w:rPr>
        <w:t>feren</w:t>
      </w:r>
      <w:r w:rsidR="00BE02BE" w:rsidRPr="001A5ACF">
        <w:rPr>
          <w:rFonts w:ascii="Arial" w:eastAsia="Calibri" w:hAnsi="Arial" w:cs="Arial"/>
        </w:rPr>
        <w:t>ci</w:t>
      </w:r>
      <w:r w:rsidR="0036691A" w:rsidRPr="001A5ACF">
        <w:rPr>
          <w:rFonts w:ascii="Arial" w:eastAsia="Calibri" w:hAnsi="Arial" w:cs="Arial"/>
        </w:rPr>
        <w:t xml:space="preserve"> zostan</w:t>
      </w:r>
      <w:r w:rsidR="00BE02BE" w:rsidRPr="001A5ACF">
        <w:rPr>
          <w:rFonts w:ascii="Arial" w:eastAsia="Calibri" w:hAnsi="Arial" w:cs="Arial"/>
        </w:rPr>
        <w:t>ą</w:t>
      </w:r>
      <w:r w:rsidR="0036691A" w:rsidRPr="001A5ACF">
        <w:rPr>
          <w:rFonts w:ascii="Arial" w:eastAsia="Calibri" w:hAnsi="Arial" w:cs="Arial"/>
        </w:rPr>
        <w:t xml:space="preserve"> powiadomi</w:t>
      </w:r>
      <w:r w:rsidR="00BE02BE" w:rsidRPr="001A5ACF">
        <w:rPr>
          <w:rFonts w:ascii="Arial" w:eastAsia="Calibri" w:hAnsi="Arial" w:cs="Arial"/>
        </w:rPr>
        <w:t>e</w:t>
      </w:r>
      <w:r w:rsidR="0036691A" w:rsidRPr="001A5ACF">
        <w:rPr>
          <w:rFonts w:ascii="Arial" w:eastAsia="Calibri" w:hAnsi="Arial" w:cs="Arial"/>
        </w:rPr>
        <w:t>n</w:t>
      </w:r>
      <w:r w:rsidR="00BE02BE" w:rsidRPr="001A5ACF">
        <w:rPr>
          <w:rFonts w:ascii="Arial" w:eastAsia="Calibri" w:hAnsi="Arial" w:cs="Arial"/>
        </w:rPr>
        <w:t>i</w:t>
      </w:r>
      <w:r w:rsidR="0036691A" w:rsidRPr="001A5ACF">
        <w:rPr>
          <w:rFonts w:ascii="Arial" w:eastAsia="Calibri" w:hAnsi="Arial" w:cs="Arial"/>
        </w:rPr>
        <w:t xml:space="preserve"> pisemnie</w:t>
      </w:r>
      <w:r w:rsidR="008E67C5" w:rsidRPr="001A5ACF">
        <w:rPr>
          <w:rFonts w:ascii="Arial" w:eastAsia="Calibri" w:hAnsi="Arial" w:cs="Arial"/>
        </w:rPr>
        <w:t xml:space="preserve"> </w:t>
      </w:r>
      <w:r w:rsidR="0036691A" w:rsidRPr="001A5ACF">
        <w:rPr>
          <w:rFonts w:ascii="Arial" w:eastAsia="Calibri" w:hAnsi="Arial" w:cs="Arial"/>
        </w:rPr>
        <w:t>o</w:t>
      </w:r>
      <w:r w:rsidR="005C323D" w:rsidRPr="001A5ACF">
        <w:rPr>
          <w:rFonts w:ascii="Arial" w:eastAsia="Calibri" w:hAnsi="Arial" w:cs="Arial"/>
        </w:rPr>
        <w:t> </w:t>
      </w:r>
      <w:r w:rsidR="0036691A" w:rsidRPr="001A5ACF">
        <w:rPr>
          <w:rFonts w:ascii="Arial" w:eastAsia="Calibri" w:hAnsi="Arial" w:cs="Arial"/>
        </w:rPr>
        <w:t>przyznaniu dotac</w:t>
      </w:r>
      <w:r w:rsidR="0036691A" w:rsidRPr="00DE2339">
        <w:rPr>
          <w:rFonts w:ascii="Arial" w:eastAsia="Calibri" w:hAnsi="Arial" w:cs="Arial"/>
        </w:rPr>
        <w:t>ji.</w:t>
      </w:r>
    </w:p>
    <w:p w14:paraId="3BFCBFDC" w14:textId="5449004C" w:rsidR="0036691A" w:rsidRPr="00DE2339" w:rsidRDefault="0036691A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DE2339">
        <w:rPr>
          <w:rFonts w:ascii="Arial" w:eastAsia="Calibri" w:hAnsi="Arial" w:cs="Arial"/>
          <w:bCs/>
        </w:rPr>
        <w:t>Przewidywany termin rozstrzygnięcia konkursu</w:t>
      </w:r>
      <w:r w:rsidR="0025122C" w:rsidRPr="00DE2339">
        <w:rPr>
          <w:rFonts w:ascii="Arial" w:eastAsia="Calibri" w:hAnsi="Arial" w:cs="Arial"/>
          <w:bCs/>
        </w:rPr>
        <w:t>:</w:t>
      </w:r>
      <w:r w:rsidRPr="00DE2339">
        <w:rPr>
          <w:rFonts w:ascii="Arial" w:eastAsia="Calibri" w:hAnsi="Arial" w:cs="Arial"/>
          <w:bCs/>
        </w:rPr>
        <w:t xml:space="preserve"> </w:t>
      </w:r>
      <w:r w:rsidR="00117918" w:rsidRPr="00DE2339">
        <w:rPr>
          <w:rFonts w:ascii="Arial" w:eastAsia="Calibri" w:hAnsi="Arial" w:cs="Arial"/>
          <w:b/>
          <w:bCs/>
        </w:rPr>
        <w:t>d</w:t>
      </w:r>
      <w:r w:rsidR="005C323D" w:rsidRPr="00DE2339">
        <w:rPr>
          <w:rFonts w:ascii="Arial" w:eastAsia="Calibri" w:hAnsi="Arial" w:cs="Arial"/>
          <w:b/>
          <w:bCs/>
        </w:rPr>
        <w:t>o</w:t>
      </w:r>
      <w:r w:rsidRPr="00DE2339">
        <w:rPr>
          <w:rFonts w:ascii="Arial" w:eastAsia="Calibri" w:hAnsi="Arial" w:cs="Arial"/>
          <w:b/>
          <w:bCs/>
        </w:rPr>
        <w:t xml:space="preserve"> </w:t>
      </w:r>
      <w:r w:rsidR="00435EC4" w:rsidRPr="00DE2339">
        <w:rPr>
          <w:rFonts w:ascii="Arial" w:eastAsia="Calibri" w:hAnsi="Arial" w:cs="Arial"/>
          <w:b/>
          <w:bCs/>
        </w:rPr>
        <w:t>31 stycznia</w:t>
      </w:r>
      <w:r w:rsidR="00AC2CAF" w:rsidRPr="00DE2339">
        <w:rPr>
          <w:rFonts w:ascii="Arial" w:eastAsia="Calibri" w:hAnsi="Arial" w:cs="Arial"/>
          <w:b/>
          <w:bCs/>
        </w:rPr>
        <w:t xml:space="preserve"> </w:t>
      </w:r>
      <w:r w:rsidR="00A15E31" w:rsidRPr="00DE2339">
        <w:rPr>
          <w:rFonts w:ascii="Arial" w:eastAsia="Calibri" w:hAnsi="Arial" w:cs="Arial"/>
          <w:b/>
          <w:bCs/>
        </w:rPr>
        <w:t>202</w:t>
      </w:r>
      <w:r w:rsidR="00BE02BE" w:rsidRPr="00DE2339">
        <w:rPr>
          <w:rFonts w:ascii="Arial" w:eastAsia="Calibri" w:hAnsi="Arial" w:cs="Arial"/>
          <w:b/>
          <w:bCs/>
        </w:rPr>
        <w:t>4</w:t>
      </w:r>
      <w:r w:rsidR="00A15E31" w:rsidRPr="00DE2339">
        <w:rPr>
          <w:rFonts w:ascii="Arial" w:eastAsia="Calibri" w:hAnsi="Arial" w:cs="Arial"/>
          <w:b/>
          <w:bCs/>
        </w:rPr>
        <w:t xml:space="preserve"> r.</w:t>
      </w:r>
    </w:p>
    <w:p w14:paraId="6A592C38" w14:textId="01061D2B" w:rsidR="0036691A" w:rsidRPr="00DE2339" w:rsidRDefault="0036691A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DE2339">
        <w:rPr>
          <w:rFonts w:ascii="Arial" w:eastAsia="Calibri" w:hAnsi="Arial" w:cs="Arial"/>
        </w:rPr>
        <w:t xml:space="preserve">W przypadku rezygnacji </w:t>
      </w:r>
      <w:r w:rsidR="00970418">
        <w:rPr>
          <w:rFonts w:ascii="Arial" w:eastAsia="Calibri" w:hAnsi="Arial" w:cs="Arial"/>
        </w:rPr>
        <w:t>o</w:t>
      </w:r>
      <w:r w:rsidRPr="00DE2339">
        <w:rPr>
          <w:rFonts w:ascii="Arial" w:eastAsia="Calibri" w:hAnsi="Arial" w:cs="Arial"/>
        </w:rPr>
        <w:t>ferenta z realizacji zadania i odstąpienia od</w:t>
      </w:r>
      <w:r w:rsidR="001A5ACF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podpisania umowy, na</w:t>
      </w:r>
      <w:r w:rsidR="00351A46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podstawie zmiany uchwały Zarządu Województwa</w:t>
      </w:r>
      <w:r w:rsidR="00157C03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Mazowieckiego w sprawie rozstrzygnięcia konkursu, możliwe jest przyznanie dotacji</w:t>
      </w:r>
      <w:r w:rsidR="00157C03" w:rsidRPr="00DE2339">
        <w:rPr>
          <w:rFonts w:ascii="Arial" w:eastAsia="Calibri" w:hAnsi="Arial" w:cs="Arial"/>
        </w:rPr>
        <w:t xml:space="preserve"> </w:t>
      </w:r>
      <w:r w:rsidR="00970418">
        <w:rPr>
          <w:rFonts w:ascii="Arial" w:eastAsia="Calibri" w:hAnsi="Arial" w:cs="Arial"/>
        </w:rPr>
        <w:t>o</w:t>
      </w:r>
      <w:r w:rsidRPr="00DE2339">
        <w:rPr>
          <w:rFonts w:ascii="Arial" w:eastAsia="Calibri" w:hAnsi="Arial" w:cs="Arial"/>
        </w:rPr>
        <w:t>ferentowi, który uzyska</w:t>
      </w:r>
      <w:r w:rsidR="004773F2" w:rsidRPr="00DE2339">
        <w:rPr>
          <w:rFonts w:ascii="Arial" w:eastAsia="Calibri" w:hAnsi="Arial" w:cs="Arial"/>
        </w:rPr>
        <w:t>ł</w:t>
      </w:r>
      <w:r w:rsidRPr="00DE2339">
        <w:rPr>
          <w:rFonts w:ascii="Arial" w:eastAsia="Calibri" w:hAnsi="Arial" w:cs="Arial"/>
        </w:rPr>
        <w:t xml:space="preserve"> na</w:t>
      </w:r>
      <w:r w:rsidR="00785A64" w:rsidRPr="00DE2339">
        <w:rPr>
          <w:rFonts w:ascii="Arial" w:eastAsia="Calibri" w:hAnsi="Arial" w:cs="Arial"/>
        </w:rPr>
        <w:t> </w:t>
      </w:r>
      <w:r w:rsidRPr="00DE2339">
        <w:rPr>
          <w:rFonts w:ascii="Arial" w:eastAsia="Calibri" w:hAnsi="Arial" w:cs="Arial"/>
        </w:rPr>
        <w:t>liście rankingowej kolejno najwyższą</w:t>
      </w:r>
      <w:r w:rsidR="00157C03" w:rsidRPr="00DE2339">
        <w:rPr>
          <w:rFonts w:ascii="Arial" w:eastAsia="Calibri" w:hAnsi="Arial" w:cs="Arial"/>
        </w:rPr>
        <w:t xml:space="preserve"> </w:t>
      </w:r>
      <w:r w:rsidRPr="00DE2339">
        <w:rPr>
          <w:rFonts w:ascii="Arial" w:eastAsia="Calibri" w:hAnsi="Arial" w:cs="Arial"/>
        </w:rPr>
        <w:t>ocenę.</w:t>
      </w:r>
      <w:bookmarkStart w:id="9" w:name="_Toc502832594"/>
    </w:p>
    <w:p w14:paraId="7A023D40" w14:textId="691DEC6F" w:rsidR="0036691A" w:rsidRPr="00DE2339" w:rsidRDefault="0036691A" w:rsidP="00695898">
      <w:pPr>
        <w:pStyle w:val="Nagwek1"/>
        <w:numPr>
          <w:ilvl w:val="0"/>
          <w:numId w:val="28"/>
        </w:numPr>
        <w:ind w:left="142" w:hanging="142"/>
        <w:rPr>
          <w:rFonts w:ascii="Arial" w:hAnsi="Arial"/>
          <w:color w:val="auto"/>
        </w:rPr>
      </w:pPr>
      <w:r w:rsidRPr="00DE2339">
        <w:rPr>
          <w:rFonts w:ascii="Arial" w:hAnsi="Arial"/>
          <w:color w:val="auto"/>
        </w:rPr>
        <w:t>Kryteria wyboru ofert</w:t>
      </w:r>
      <w:bookmarkEnd w:id="9"/>
    </w:p>
    <w:p w14:paraId="735AD344" w14:textId="249838E9" w:rsidR="00417BB9" w:rsidRPr="00DE2339" w:rsidRDefault="0036691A" w:rsidP="00417BB9">
      <w:pPr>
        <w:pStyle w:val="Akapitzlist"/>
        <w:numPr>
          <w:ilvl w:val="0"/>
          <w:numId w:val="4"/>
        </w:numPr>
        <w:spacing w:line="240" w:lineRule="auto"/>
        <w:ind w:left="357" w:hanging="357"/>
        <w:rPr>
          <w:rFonts w:ascii="Arial" w:hAnsi="Arial" w:cs="Arial"/>
        </w:rPr>
      </w:pPr>
      <w:r w:rsidRPr="00DE2339">
        <w:rPr>
          <w:rFonts w:ascii="Arial" w:hAnsi="Arial" w:cs="Arial"/>
        </w:rPr>
        <w:t>Oferta musi spełniać następujące kryteria formalne:</w:t>
      </w:r>
    </w:p>
    <w:p w14:paraId="7ECC1955" w14:textId="77777777" w:rsidR="00417BB9" w:rsidRPr="00DE2339" w:rsidRDefault="00417BB9" w:rsidP="00417BB9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5670"/>
        <w:gridCol w:w="3402"/>
      </w:tblGrid>
      <w:tr w:rsidR="00DE2339" w:rsidRPr="00DE2339" w14:paraId="0AC55DE3" w14:textId="77777777" w:rsidTr="0096196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45E" w14:textId="77777777" w:rsidR="0036691A" w:rsidRPr="00DE2339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CEB4" w14:textId="77777777" w:rsidR="0036691A" w:rsidRPr="00DE2339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Rodzaj kryterium formalnego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016" w14:textId="272A8FAA" w:rsidR="0036691A" w:rsidRPr="00DE2339" w:rsidRDefault="0036691A" w:rsidP="008629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Informacja o sposobie</w:t>
            </w:r>
            <w:r w:rsidR="00862964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post</w:t>
            </w:r>
            <w:r w:rsidR="00DB0C0A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ę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powania</w:t>
            </w:r>
            <w:r w:rsidR="00862964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w</w:t>
            </w:r>
            <w:r w:rsidR="00862964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 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przypadku</w:t>
            </w:r>
            <w:r w:rsidR="00862964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niespełnienia kryterium</w:t>
            </w:r>
            <w:r w:rsidR="00862964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formalnego</w:t>
            </w:r>
          </w:p>
        </w:tc>
      </w:tr>
      <w:tr w:rsidR="00DE2339" w:rsidRPr="00DE2339" w14:paraId="3749121E" w14:textId="77777777" w:rsidTr="0096196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489" w14:textId="77777777" w:rsidR="0036691A" w:rsidRPr="00DE2339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903" w14:textId="05DC26F3" w:rsidR="0036691A" w:rsidRPr="00DE2339" w:rsidRDefault="0036691A" w:rsidP="001A5AC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bCs/>
                <w:sz w:val="22"/>
                <w:szCs w:val="22"/>
              </w:rPr>
              <w:t>Oferent jest organizacją pozarządową lub innym podmiotem, o</w:t>
            </w:r>
            <w:r w:rsidR="001A5A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bCs/>
                <w:sz w:val="22"/>
                <w:szCs w:val="22"/>
              </w:rPr>
              <w:t>którym mowa w art. 3 ust. 3 ustawy z</w:t>
            </w:r>
            <w:r w:rsidR="001A5ACF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DE2339">
              <w:rPr>
                <w:rFonts w:ascii="Arial" w:hAnsi="Arial" w:cs="Arial"/>
                <w:bCs/>
                <w:sz w:val="22"/>
                <w:szCs w:val="22"/>
              </w:rPr>
              <w:t>dnia 24 kwietnia 2003 roku o</w:t>
            </w:r>
            <w:r w:rsidR="00862964" w:rsidRPr="00DE233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bCs/>
                <w:sz w:val="22"/>
                <w:szCs w:val="22"/>
              </w:rPr>
              <w:t>działalności pożytku publicznego i o wolontariacie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91D9" w14:textId="77777777" w:rsidR="0036691A" w:rsidRPr="00DE2339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oceny formalnej</w:t>
            </w:r>
          </w:p>
        </w:tc>
      </w:tr>
      <w:tr w:rsidR="00DE2339" w:rsidRPr="00DE2339" w14:paraId="4C3163DA" w14:textId="77777777" w:rsidTr="0096196F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0A" w14:textId="77777777" w:rsidR="0036691A" w:rsidRPr="00DE2339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584" w14:textId="10E76A1D" w:rsidR="0036691A" w:rsidRPr="00DE2339" w:rsidRDefault="0036691A" w:rsidP="001A5ACF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Forma złożenia oferty jest zgodna z formą okre</w:t>
            </w:r>
            <w:r w:rsidR="00026CF4" w:rsidRPr="00DE2339">
              <w:rPr>
                <w:rFonts w:ascii="Arial" w:eastAsiaTheme="minorHAnsi" w:hAnsi="Arial" w:cs="Arial"/>
                <w:sz w:val="22"/>
                <w:szCs w:val="22"/>
              </w:rPr>
              <w:t>śloną</w:t>
            </w:r>
            <w:r w:rsidR="00862964" w:rsidRPr="00DE2339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026CF4" w:rsidRPr="00DE2339">
              <w:rPr>
                <w:rFonts w:ascii="Arial" w:eastAsiaTheme="minorHAnsi" w:hAnsi="Arial" w:cs="Arial"/>
                <w:sz w:val="22"/>
                <w:szCs w:val="22"/>
              </w:rPr>
              <w:t>w</w:t>
            </w:r>
            <w:r w:rsidR="001A5ACF">
              <w:rPr>
                <w:rFonts w:ascii="Arial" w:eastAsiaTheme="minorHAnsi" w:hAnsi="Arial" w:cs="Arial"/>
                <w:sz w:val="22"/>
                <w:szCs w:val="22"/>
              </w:rPr>
              <w:t> </w:t>
            </w:r>
            <w:r w:rsidR="00026CF4" w:rsidRPr="00DE2339">
              <w:rPr>
                <w:rFonts w:ascii="Arial" w:eastAsiaTheme="minorHAnsi" w:hAnsi="Arial" w:cs="Arial"/>
                <w:sz w:val="22"/>
                <w:szCs w:val="22"/>
              </w:rPr>
              <w:t>ogłoszeniu konkursowym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C766" w14:textId="0D06DEA8" w:rsidR="0036691A" w:rsidRPr="00DE2339" w:rsidRDefault="00026CF4" w:rsidP="00026CF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Nie dotyczy</w:t>
            </w:r>
          </w:p>
        </w:tc>
      </w:tr>
      <w:tr w:rsidR="00DE2339" w:rsidRPr="00DE2339" w14:paraId="66D56E35" w14:textId="77777777" w:rsidTr="0096196F">
        <w:trPr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D32" w14:textId="77777777" w:rsidR="0036691A" w:rsidRPr="00DE2339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953" w14:textId="6299A182" w:rsidR="0036691A" w:rsidRPr="00DE2339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 xml:space="preserve">Oferta nie przekracza określonego w ogłoszeniu konkursowym limitu ofert możliwych do złożenia przez jednego </w:t>
            </w:r>
            <w:r w:rsidR="00970418">
              <w:rPr>
                <w:rFonts w:ascii="Arial" w:eastAsiaTheme="minorHAnsi" w:hAnsi="Arial" w:cs="Arial"/>
                <w:sz w:val="22"/>
                <w:szCs w:val="22"/>
              </w:rPr>
              <w:t>o</w:t>
            </w: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ferenta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DE8" w14:textId="77777777" w:rsidR="0036691A" w:rsidRPr="00DE2339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oceny formalnej</w:t>
            </w:r>
          </w:p>
        </w:tc>
      </w:tr>
      <w:tr w:rsidR="00DE2339" w:rsidRPr="00DE2339" w14:paraId="123FF40C" w14:textId="77777777" w:rsidTr="0096196F">
        <w:trPr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58AF" w14:textId="7FB9E56B" w:rsidR="00B44CAE" w:rsidRPr="00DE2339" w:rsidRDefault="00B44CAE" w:rsidP="00B44CA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C7F" w14:textId="79EA4E6A" w:rsidR="00B44CAE" w:rsidRPr="00DE2339" w:rsidRDefault="00B44CAE" w:rsidP="00B44CA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Oferent, który nie podlega wpisowi w Krajowym Rejestrze Sądowym</w:t>
            </w:r>
            <w:r w:rsidR="00DB0C0A" w:rsidRPr="00DE2339">
              <w:rPr>
                <w:rFonts w:ascii="Arial" w:hAnsi="Arial" w:cs="Arial"/>
                <w:sz w:val="22"/>
                <w:szCs w:val="22"/>
              </w:rPr>
              <w:t>,</w:t>
            </w:r>
            <w:r w:rsidRPr="00DE2339">
              <w:rPr>
                <w:rFonts w:ascii="Arial" w:hAnsi="Arial" w:cs="Arial"/>
                <w:sz w:val="22"/>
                <w:szCs w:val="22"/>
              </w:rPr>
              <w:t xml:space="preserve"> załączył kopię aktualnego wyciągu z innego rejestru lub ewidencji, ewentualnie inny dokument potwierdzający jego status prawny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15C5" w14:textId="121EBAA1" w:rsidR="00B44CAE" w:rsidRPr="00DE2339" w:rsidRDefault="00B44CAE" w:rsidP="00B44CA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oceny formalnej</w:t>
            </w:r>
          </w:p>
        </w:tc>
      </w:tr>
      <w:tr w:rsidR="00DE2339" w:rsidRPr="00DE2339" w14:paraId="7F2518B7" w14:textId="77777777" w:rsidTr="0096196F">
        <w:trPr>
          <w:trHeight w:val="8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D06D" w14:textId="10A55F9F" w:rsidR="00B44CAE" w:rsidRPr="00DE2339" w:rsidRDefault="00B44CAE" w:rsidP="00B44CA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9F4B" w14:textId="1DB3CAA3" w:rsidR="00B44CAE" w:rsidRPr="00DE2339" w:rsidRDefault="00B44CAE" w:rsidP="0026151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Zapewnieni</w:t>
            </w:r>
            <w:r w:rsidR="00DB0C0A" w:rsidRPr="00DE2339">
              <w:rPr>
                <w:rFonts w:ascii="Arial" w:hAnsi="Arial" w:cs="Arial"/>
                <w:sz w:val="22"/>
                <w:szCs w:val="22"/>
              </w:rPr>
              <w:t>e</w:t>
            </w:r>
            <w:r w:rsidRPr="00DE2339">
              <w:rPr>
                <w:rFonts w:ascii="Arial" w:hAnsi="Arial" w:cs="Arial"/>
                <w:sz w:val="22"/>
                <w:szCs w:val="22"/>
              </w:rPr>
              <w:t xml:space="preserve"> dostępności osobom ze szczególnymi potrzebami w</w:t>
            </w:r>
            <w:r w:rsidR="00261515" w:rsidRPr="00DE2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sz w:val="22"/>
                <w:szCs w:val="22"/>
              </w:rPr>
              <w:t>zakresie realizowanego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D4D7" w14:textId="0020879B" w:rsidR="00B44CAE" w:rsidRPr="00DE2339" w:rsidRDefault="00B44CAE" w:rsidP="00B44CA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oceny formalnej</w:t>
            </w:r>
          </w:p>
        </w:tc>
      </w:tr>
    </w:tbl>
    <w:p w14:paraId="048D3FB2" w14:textId="77777777" w:rsidR="00EE357B" w:rsidRPr="00DE2339" w:rsidRDefault="00EE357B" w:rsidP="003A3BC4"/>
    <w:p w14:paraId="28C1F457" w14:textId="57BDA55F" w:rsidR="0036691A" w:rsidRPr="00DE2339" w:rsidRDefault="0036691A" w:rsidP="00695898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Arial" w:hAnsi="Arial" w:cs="Arial"/>
        </w:rPr>
      </w:pPr>
      <w:r w:rsidRPr="00DE2339">
        <w:rPr>
          <w:rFonts w:ascii="Arial" w:hAnsi="Arial" w:cs="Arial"/>
        </w:rPr>
        <w:t xml:space="preserve">Komisja </w:t>
      </w:r>
      <w:r w:rsidR="00DA31FF" w:rsidRPr="00DE2339">
        <w:rPr>
          <w:rFonts w:ascii="Arial" w:hAnsi="Arial" w:cs="Arial"/>
        </w:rPr>
        <w:t xml:space="preserve">konkursowa </w:t>
      </w:r>
      <w:r w:rsidRPr="00DE2339">
        <w:rPr>
          <w:rFonts w:ascii="Arial" w:hAnsi="Arial" w:cs="Arial"/>
        </w:rPr>
        <w:t>opiniując merytorycznie oferty uwzględni następujące kryteria: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73"/>
        <w:gridCol w:w="5131"/>
        <w:gridCol w:w="1843"/>
        <w:gridCol w:w="1951"/>
      </w:tblGrid>
      <w:tr w:rsidR="00DE2339" w:rsidRPr="00DE2339" w14:paraId="39FF7BB9" w14:textId="77777777" w:rsidTr="00287695">
        <w:trPr>
          <w:trHeight w:val="86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880C" w14:textId="77777777" w:rsidR="0036691A" w:rsidRPr="00DE2339" w:rsidRDefault="0036691A" w:rsidP="007C4165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bookmarkStart w:id="10" w:name="_Hlk90366504"/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F10E" w14:textId="77777777" w:rsidR="0036691A" w:rsidRPr="00DE2339" w:rsidRDefault="0036691A" w:rsidP="007C416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5E83" w14:textId="77777777" w:rsidR="0036691A" w:rsidRPr="00DE2339" w:rsidRDefault="0036691A" w:rsidP="007C416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Maksymalna ocena punktowa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7273" w14:textId="77777777" w:rsidR="0036691A" w:rsidRPr="00DE2339" w:rsidRDefault="0036691A" w:rsidP="007C416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Przyznana ocena punktowa</w:t>
            </w:r>
          </w:p>
        </w:tc>
      </w:tr>
      <w:tr w:rsidR="00DE2339" w:rsidRPr="00DE2339" w14:paraId="2258B685" w14:textId="77777777" w:rsidTr="00287695">
        <w:trPr>
          <w:trHeight w:val="68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8CC" w14:textId="77777777" w:rsidR="001D68E2" w:rsidRPr="00DE2339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E39D" w14:textId="77777777" w:rsidR="001D68E2" w:rsidRPr="00DE2339" w:rsidRDefault="001D68E2" w:rsidP="001D68E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5182" w14:textId="458B1D7A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25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8B38" w14:textId="0DAAD44F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2677E1B1" w14:textId="77777777" w:rsidTr="00287695">
        <w:trPr>
          <w:trHeight w:val="689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FA5" w14:textId="77777777" w:rsidR="001D68E2" w:rsidRPr="00DE2339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E0AE" w14:textId="77777777" w:rsidR="001D68E2" w:rsidRPr="00DE2339" w:rsidRDefault="001D68E2" w:rsidP="001D68E2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2E7C" w14:textId="0408CCFA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229" w14:textId="1BE4D41E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5F83E9D8" w14:textId="77777777" w:rsidTr="00287695">
        <w:trPr>
          <w:trHeight w:val="639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1220" w14:textId="77777777" w:rsidR="001D68E2" w:rsidRPr="00DE2339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2C2" w14:textId="77777777" w:rsidR="001D68E2" w:rsidRPr="00DE2339" w:rsidRDefault="001D68E2" w:rsidP="001D68E2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437" w14:textId="4E8CE6B3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DF7F" w14:textId="04F9E441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2484653E" w14:textId="77777777" w:rsidTr="00287695">
        <w:trPr>
          <w:trHeight w:val="846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F416" w14:textId="77777777" w:rsidR="001D68E2" w:rsidRPr="00DE2339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A0E" w14:textId="11473D78" w:rsidR="001D68E2" w:rsidRPr="00DE2339" w:rsidRDefault="001D68E2" w:rsidP="001D68E2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Opis doboru grupy docelowej i proponowanego sposobu rozwiązywania jej problemów/ 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61AB" w14:textId="29FB37E6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3DB" w14:textId="45D37411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55A6BCCD" w14:textId="77777777" w:rsidTr="00287695">
        <w:trPr>
          <w:trHeight w:val="56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B898" w14:textId="77777777" w:rsidR="001D68E2" w:rsidRPr="00DE2339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541D" w14:textId="1A013508" w:rsidR="001D68E2" w:rsidRPr="00DE2339" w:rsidRDefault="001D68E2" w:rsidP="00862964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Uzasadnienie potrzeby realizacji zadania, w tym zgodność odbiorców zadania z wymaganiami zawartymi w</w:t>
            </w:r>
            <w:r w:rsidR="00862964" w:rsidRPr="00DE2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sz w:val="22"/>
                <w:szCs w:val="22"/>
              </w:rPr>
              <w:t>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5E1" w14:textId="74689BAF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C0A1" w14:textId="33207364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445F9877" w14:textId="77777777" w:rsidTr="00287695">
        <w:trPr>
          <w:trHeight w:val="554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5EB" w14:textId="77777777" w:rsidR="001D68E2" w:rsidRPr="00DE2339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8339" w14:textId="7761273E" w:rsidR="001D68E2" w:rsidRPr="00DE2339" w:rsidRDefault="001D68E2" w:rsidP="001D68E2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Adekwatność zapropo</w:t>
            </w:r>
            <w:r w:rsidR="00862964" w:rsidRPr="00DE2339">
              <w:rPr>
                <w:rFonts w:ascii="Arial" w:hAnsi="Arial" w:cs="Arial"/>
                <w:sz w:val="22"/>
                <w:szCs w:val="22"/>
              </w:rPr>
              <w:t xml:space="preserve">nowanych działań i ich opisu do </w:t>
            </w:r>
            <w:r w:rsidRPr="00DE2339">
              <w:rPr>
                <w:rFonts w:ascii="Arial" w:hAnsi="Arial" w:cs="Arial"/>
                <w:sz w:val="22"/>
                <w:szCs w:val="22"/>
              </w:rPr>
              <w:t>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D615" w14:textId="104BADCD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BC32" w14:textId="790B122F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12814657" w14:textId="77777777" w:rsidTr="00287695">
        <w:trPr>
          <w:trHeight w:val="591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DFF4" w14:textId="77777777" w:rsidR="001D68E2" w:rsidRPr="00DE2339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5B80" w14:textId="77777777" w:rsidR="001D68E2" w:rsidRPr="00DE2339" w:rsidRDefault="001D68E2" w:rsidP="001D68E2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865" w14:textId="278D0081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0BB1" w14:textId="0BE8F9FB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16F0D204" w14:textId="77777777" w:rsidTr="00287695">
        <w:trPr>
          <w:trHeight w:val="858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A54" w14:textId="77777777" w:rsidR="001D68E2" w:rsidRPr="00DE2339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431" w14:textId="616F9B19" w:rsidR="001D68E2" w:rsidRPr="00DE2339" w:rsidRDefault="001D68E2" w:rsidP="00862964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proponowanej jakości wykonania zadania i kwalifikacje osób uczestniczących</w:t>
            </w:r>
            <w:r w:rsidR="00862964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w</w:t>
            </w:r>
            <w:r w:rsidR="00862964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 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D72C" w14:textId="3770ABB4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35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986" w14:textId="12C63053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4F43E0CB" w14:textId="77777777" w:rsidTr="00287695">
        <w:trPr>
          <w:trHeight w:val="822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B281" w14:textId="77777777" w:rsidR="001D68E2" w:rsidRPr="00DE2339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A8A" w14:textId="39784156" w:rsidR="001D68E2" w:rsidRPr="00DE2339" w:rsidRDefault="001D68E2" w:rsidP="001D68E2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 xml:space="preserve">Potencjał organizacyjny </w:t>
            </w:r>
            <w:r w:rsidR="00970418">
              <w:rPr>
                <w:rFonts w:ascii="Arial" w:hAnsi="Arial" w:cs="Arial"/>
                <w:sz w:val="22"/>
                <w:szCs w:val="22"/>
              </w:rPr>
              <w:t>o</w:t>
            </w:r>
            <w:r w:rsidRPr="00DE2339">
              <w:rPr>
                <w:rFonts w:ascii="Arial" w:hAnsi="Arial" w:cs="Arial"/>
                <w:sz w:val="22"/>
                <w:szCs w:val="22"/>
              </w:rPr>
              <w:t>ferenta/</w:t>
            </w:r>
            <w:r w:rsidR="00970418">
              <w:rPr>
                <w:rFonts w:ascii="Arial" w:hAnsi="Arial" w:cs="Arial"/>
                <w:sz w:val="22"/>
                <w:szCs w:val="22"/>
              </w:rPr>
              <w:t>o</w:t>
            </w:r>
            <w:r w:rsidRPr="00DE2339">
              <w:rPr>
                <w:rFonts w:ascii="Arial" w:hAnsi="Arial" w:cs="Arial"/>
                <w:sz w:val="22"/>
                <w:szCs w:val="22"/>
              </w:rPr>
              <w:t>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FB82" w14:textId="2B69A08F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8DD" w14:textId="0C5686BE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6743F0FC" w14:textId="77777777" w:rsidTr="00287695">
        <w:trPr>
          <w:trHeight w:val="586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4FC" w14:textId="77777777" w:rsidR="001D68E2" w:rsidRPr="00DE2339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E32" w14:textId="7FD95A4B" w:rsidR="001D68E2" w:rsidRPr="00DE2339" w:rsidRDefault="001D68E2" w:rsidP="00817E79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Opis sposobu zarządzania realizacją zadania,</w:t>
            </w:r>
            <w:r w:rsidR="00817E79" w:rsidRPr="00DE2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sz w:val="22"/>
                <w:szCs w:val="22"/>
              </w:rPr>
              <w:t>w</w:t>
            </w:r>
            <w:r w:rsidR="00817E79" w:rsidRPr="00DE2339">
              <w:rPr>
                <w:rFonts w:ascii="Arial" w:hAnsi="Arial" w:cs="Arial"/>
                <w:sz w:val="22"/>
                <w:szCs w:val="22"/>
              </w:rPr>
              <w:t> </w:t>
            </w:r>
            <w:r w:rsidRPr="00DE2339">
              <w:rPr>
                <w:rFonts w:ascii="Arial" w:hAnsi="Arial" w:cs="Arial"/>
                <w:sz w:val="22"/>
                <w:szCs w:val="22"/>
              </w:rPr>
              <w:t>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FEAC" w14:textId="79693967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4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5A5" w14:textId="22040075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25DB0C55" w14:textId="77777777" w:rsidTr="00287695">
        <w:trPr>
          <w:trHeight w:val="73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F21A" w14:textId="77777777" w:rsidR="001D68E2" w:rsidRPr="00DE2339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A144" w14:textId="77777777" w:rsidR="001D68E2" w:rsidRPr="00DE2339" w:rsidRDefault="001D68E2" w:rsidP="001D68E2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9507" w14:textId="3671FBD6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19E4" w14:textId="1CA64BC1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687CDE73" w14:textId="77777777" w:rsidTr="00287695">
        <w:trPr>
          <w:trHeight w:val="814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DD0" w14:textId="77777777" w:rsidR="001D68E2" w:rsidRPr="00DE2339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8FDA" w14:textId="597B1854" w:rsidR="001D68E2" w:rsidRPr="00DE2339" w:rsidRDefault="001D68E2" w:rsidP="00A32E1F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R</w:t>
            </w:r>
            <w:r w:rsidRPr="00DE2339">
              <w:rPr>
                <w:rFonts w:ascii="Arial" w:hAnsi="Arial" w:cs="Arial"/>
                <w:sz w:val="22"/>
                <w:szCs w:val="22"/>
              </w:rPr>
              <w:t>zetelność i terminowość oraz spos</w:t>
            </w:r>
            <w:r w:rsidR="00A32E1F" w:rsidRPr="00DE2339">
              <w:rPr>
                <w:rFonts w:ascii="Arial" w:hAnsi="Arial" w:cs="Arial"/>
                <w:sz w:val="22"/>
                <w:szCs w:val="22"/>
              </w:rPr>
              <w:t>ó</w:t>
            </w:r>
            <w:r w:rsidRPr="00DE2339">
              <w:rPr>
                <w:rFonts w:ascii="Arial" w:hAnsi="Arial" w:cs="Arial"/>
                <w:sz w:val="22"/>
                <w:szCs w:val="22"/>
              </w:rPr>
              <w:t>b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50A0" w14:textId="50BBF0F2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C6F7" w14:textId="5F815BE3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72497F97" w14:textId="77777777" w:rsidTr="00287695">
        <w:trPr>
          <w:trHeight w:val="702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120" w14:textId="77777777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68F4" w14:textId="77777777" w:rsidR="001D68E2" w:rsidRPr="00DE2339" w:rsidRDefault="001D68E2" w:rsidP="001D68E2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 xml:space="preserve">Harmonogram realizacji zadania </w:t>
            </w:r>
            <w:bookmarkStart w:id="11" w:name="_Hlk146288888"/>
            <w:r w:rsidRPr="00DE2339">
              <w:rPr>
                <w:rFonts w:ascii="Arial" w:hAnsi="Arial" w:cs="Arial"/>
                <w:sz w:val="22"/>
                <w:szCs w:val="22"/>
              </w:rPr>
              <w:t>–</w:t>
            </w:r>
            <w:bookmarkEnd w:id="11"/>
            <w:r w:rsidRPr="00DE2339">
              <w:rPr>
                <w:rFonts w:ascii="Arial" w:hAnsi="Arial" w:cs="Arial"/>
                <w:sz w:val="22"/>
                <w:szCs w:val="22"/>
              </w:rPr>
              <w:t xml:space="preserve">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388D" w14:textId="5398DC8F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FE2" w14:textId="49F10DE6" w:rsidR="001D68E2" w:rsidRPr="00DE2339" w:rsidRDefault="001D68E2" w:rsidP="001D68E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03964D79" w14:textId="77777777" w:rsidTr="00287695">
        <w:trPr>
          <w:trHeight w:val="694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06E" w14:textId="77777777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713" w14:textId="77777777" w:rsidR="001D68E2" w:rsidRPr="00DE2339" w:rsidRDefault="001D68E2" w:rsidP="001D68E2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102B" w14:textId="2DB96825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CA8" w14:textId="377C89E4" w:rsidR="001D68E2" w:rsidRPr="00DE2339" w:rsidRDefault="001D68E2" w:rsidP="001D68E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226747FB" w14:textId="77777777" w:rsidTr="00287695">
        <w:trPr>
          <w:trHeight w:val="552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D8EC" w14:textId="77777777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B7E4" w14:textId="77777777" w:rsidR="001D68E2" w:rsidRPr="00DE2339" w:rsidRDefault="001D68E2" w:rsidP="001D68E2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7DB9" w14:textId="087B9EBC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827" w14:textId="2FF308F5" w:rsidR="001D68E2" w:rsidRPr="00DE2339" w:rsidRDefault="001D68E2" w:rsidP="001D68E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18CA506E" w14:textId="77777777" w:rsidTr="004608A6">
        <w:trPr>
          <w:trHeight w:val="628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CAA" w14:textId="77777777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br w:type="page"/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6B6" w14:textId="781011EF" w:rsidR="001D68E2" w:rsidRPr="00DE2339" w:rsidRDefault="001D68E2" w:rsidP="001D68E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kalkulacji kosztów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CBCE" w14:textId="3826553E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15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553" w14:textId="5F5F49A2" w:rsidR="001D68E2" w:rsidRPr="00DE2339" w:rsidRDefault="001D68E2" w:rsidP="001D68E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61D5E07E" w14:textId="77777777" w:rsidTr="00287695">
        <w:trPr>
          <w:trHeight w:val="68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462F" w14:textId="77777777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1B8" w14:textId="535FC9C7" w:rsidR="001D68E2" w:rsidRPr="00DE2339" w:rsidRDefault="001D68E2" w:rsidP="00817E79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Niezbędność wydatków do realizacji zadania</w:t>
            </w:r>
            <w:r w:rsidR="00817E79" w:rsidRPr="00DE2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sz w:val="22"/>
                <w:szCs w:val="22"/>
              </w:rPr>
              <w:t>i</w:t>
            </w:r>
            <w:r w:rsidR="00817E79" w:rsidRPr="00DE2339">
              <w:rPr>
                <w:rFonts w:ascii="Arial" w:hAnsi="Arial" w:cs="Arial"/>
                <w:sz w:val="22"/>
                <w:szCs w:val="22"/>
              </w:rPr>
              <w:t> </w:t>
            </w:r>
            <w:r w:rsidRPr="00DE2339">
              <w:rPr>
                <w:rFonts w:ascii="Arial" w:hAnsi="Arial" w:cs="Arial"/>
                <w:sz w:val="22"/>
                <w:szCs w:val="22"/>
              </w:rPr>
              <w:t>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5F8" w14:textId="0740EA84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2B09" w14:textId="30C2334E" w:rsidR="001D68E2" w:rsidRPr="00DE2339" w:rsidRDefault="001D68E2" w:rsidP="001D68E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2E5636F7" w14:textId="77777777" w:rsidTr="00287695">
        <w:trPr>
          <w:trHeight w:val="68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503" w14:textId="77777777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BDF" w14:textId="4DB1EC80" w:rsidR="001D68E2" w:rsidRPr="00DE2339" w:rsidRDefault="001D68E2" w:rsidP="005A4B94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Prawidłowość sporządzenia kosztorysu</w:t>
            </w:r>
            <w:r w:rsidR="005A4B94" w:rsidRPr="00DE2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sz w:val="22"/>
                <w:szCs w:val="22"/>
              </w:rPr>
              <w:t>i</w:t>
            </w:r>
            <w:r w:rsidR="005A4B94" w:rsidRPr="00DE2339">
              <w:rPr>
                <w:rFonts w:ascii="Arial" w:hAnsi="Arial" w:cs="Arial"/>
                <w:sz w:val="22"/>
                <w:szCs w:val="22"/>
              </w:rPr>
              <w:t> </w:t>
            </w:r>
            <w:r w:rsidRPr="00DE2339">
              <w:rPr>
                <w:rFonts w:ascii="Arial" w:hAnsi="Arial" w:cs="Arial"/>
                <w:sz w:val="22"/>
                <w:szCs w:val="22"/>
              </w:rPr>
              <w:t>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5D14" w14:textId="2F9E415C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A267" w14:textId="4933C434" w:rsidR="001D68E2" w:rsidRPr="00DE2339" w:rsidRDefault="001D68E2" w:rsidP="001D68E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2C2B7C3D" w14:textId="77777777" w:rsidTr="00287695">
        <w:trPr>
          <w:trHeight w:val="68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AC9" w14:textId="77777777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EAE" w14:textId="577C3C5C" w:rsidR="001D68E2" w:rsidRPr="00DE2339" w:rsidRDefault="001D68E2" w:rsidP="005A4B94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Zgodność proponowanych stawek jednostkowych</w:t>
            </w:r>
            <w:r w:rsidR="005A4B94" w:rsidRPr="00DE2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sz w:val="22"/>
                <w:szCs w:val="22"/>
              </w:rPr>
              <w:t>ze 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B4FF" w14:textId="1E87CF49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809" w14:textId="726FCC0A" w:rsidR="001D68E2" w:rsidRPr="00DE2339" w:rsidRDefault="001D68E2" w:rsidP="001D68E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4C17877A" w14:textId="77777777" w:rsidTr="00287695">
        <w:trPr>
          <w:trHeight w:val="68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821" w14:textId="77777777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96E9" w14:textId="74500247" w:rsidR="001D68E2" w:rsidRPr="00DE2339" w:rsidRDefault="001D68E2" w:rsidP="005A4B94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R</w:t>
            </w:r>
            <w:r w:rsidRPr="00DE2339">
              <w:rPr>
                <w:rFonts w:ascii="Arial" w:hAnsi="Arial" w:cs="Arial"/>
                <w:sz w:val="22"/>
                <w:szCs w:val="22"/>
              </w:rPr>
              <w:t>acjonalność i efektywność zaplanowanych</w:t>
            </w:r>
            <w:r w:rsidR="005A4B94" w:rsidRPr="00DE2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sz w:val="22"/>
                <w:szCs w:val="22"/>
              </w:rPr>
              <w:t>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0F9C" w14:textId="226726B3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4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889" w14:textId="2A80B704" w:rsidR="001D68E2" w:rsidRPr="00DE2339" w:rsidRDefault="001D68E2" w:rsidP="001D68E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0B5E231B" w14:textId="77777777" w:rsidTr="00287695">
        <w:trPr>
          <w:trHeight w:val="90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6A4" w14:textId="77777777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AD1" w14:textId="1A5599B3" w:rsidR="001D68E2" w:rsidRPr="00DE2339" w:rsidRDefault="001D68E2" w:rsidP="005A4B94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wkładu rzeczowego (np. sprzęt, lokal)</w:t>
            </w:r>
            <w:r w:rsidR="005A4B94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</w:t>
            </w:r>
            <w:r w:rsidR="005A4B94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 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osobowego (świadczenia wolontariuszy</w:t>
            </w:r>
            <w:r w:rsidR="005A4B94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</w:t>
            </w:r>
            <w:r w:rsidR="005A4B94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 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3C3" w14:textId="5BCBB05D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7B12" w14:textId="59B3CD65" w:rsidR="001D68E2" w:rsidRPr="00DE2339" w:rsidRDefault="001D68E2" w:rsidP="001D68E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72B57C31" w14:textId="77777777" w:rsidTr="00287695">
        <w:trPr>
          <w:trHeight w:val="85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3D0" w14:textId="77777777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C475" w14:textId="556F543C" w:rsidR="001D68E2" w:rsidRPr="00DE2339" w:rsidRDefault="001D68E2" w:rsidP="005A4B94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Potencjał techniczny, w tym sprzętowy, warunków</w:t>
            </w:r>
            <w:r w:rsidR="005A4B94" w:rsidRPr="00DE2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sz w:val="22"/>
                <w:szCs w:val="22"/>
              </w:rPr>
              <w:t>lokalowych, sposobu ich wykorzystania, w tym</w:t>
            </w:r>
            <w:r w:rsidR="005A4B94" w:rsidRPr="00DE2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sz w:val="22"/>
                <w:szCs w:val="22"/>
              </w:rPr>
              <w:t xml:space="preserve">wsparcie </w:t>
            </w:r>
            <w:r w:rsidR="00970418">
              <w:rPr>
                <w:rFonts w:ascii="Arial" w:hAnsi="Arial" w:cs="Arial"/>
                <w:sz w:val="22"/>
                <w:szCs w:val="22"/>
              </w:rPr>
              <w:t>o</w:t>
            </w:r>
            <w:r w:rsidRPr="00DE2339">
              <w:rPr>
                <w:rFonts w:ascii="Arial" w:hAnsi="Arial" w:cs="Arial"/>
                <w:sz w:val="22"/>
                <w:szCs w:val="22"/>
              </w:rPr>
              <w:t>ferenta w ww. zakresie przez</w:t>
            </w:r>
            <w:r w:rsidR="005A4B94" w:rsidRPr="00DE2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sz w:val="22"/>
                <w:szCs w:val="22"/>
              </w:rPr>
              <w:t>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ACB" w14:textId="33E04649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3C56" w14:textId="3EBC6B99" w:rsidR="001D68E2" w:rsidRPr="00DE2339" w:rsidRDefault="001D68E2" w:rsidP="001D68E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4340F5F2" w14:textId="77777777" w:rsidTr="00287695">
        <w:trPr>
          <w:trHeight w:val="85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528C" w14:textId="77777777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8A52" w14:textId="55DB5BF3" w:rsidR="001D68E2" w:rsidRPr="00DE2339" w:rsidRDefault="001D68E2" w:rsidP="005A4B94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W</w:t>
            </w:r>
            <w:r w:rsidRPr="00DE2339">
              <w:rPr>
                <w:rFonts w:ascii="Arial" w:hAnsi="Arial" w:cs="Arial"/>
                <w:sz w:val="22"/>
                <w:szCs w:val="22"/>
              </w:rPr>
              <w:t>kład własny osobowy (świadczenia</w:t>
            </w:r>
            <w:r w:rsidR="005A4B94" w:rsidRPr="00DE2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sz w:val="22"/>
                <w:szCs w:val="22"/>
              </w:rPr>
              <w:t>wolontariuszy lub praca społeczna członków)</w:t>
            </w:r>
            <w:r w:rsidR="005A4B94" w:rsidRPr="00DE2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sz w:val="22"/>
                <w:szCs w:val="22"/>
              </w:rPr>
              <w:t>i</w:t>
            </w:r>
            <w:r w:rsidR="005A4B94" w:rsidRPr="00DE2339">
              <w:rPr>
                <w:rFonts w:ascii="Arial" w:hAnsi="Arial" w:cs="Arial"/>
                <w:sz w:val="22"/>
                <w:szCs w:val="22"/>
              </w:rPr>
              <w:t> </w:t>
            </w:r>
            <w:r w:rsidRPr="00DE2339">
              <w:rPr>
                <w:rFonts w:ascii="Arial" w:hAnsi="Arial" w:cs="Arial"/>
                <w:sz w:val="22"/>
                <w:szCs w:val="22"/>
              </w:rPr>
              <w:t>sposób jego wykorzystania (wyraźnie należy</w:t>
            </w:r>
            <w:r w:rsidR="005A4B94" w:rsidRPr="00DE23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sz w:val="22"/>
                <w:szCs w:val="22"/>
              </w:rPr>
              <w:t>to</w:t>
            </w:r>
            <w:r w:rsidR="005A4B94" w:rsidRPr="00DE2339">
              <w:rPr>
                <w:rFonts w:ascii="Arial" w:hAnsi="Arial" w:cs="Arial"/>
                <w:sz w:val="22"/>
                <w:szCs w:val="22"/>
              </w:rPr>
              <w:t> </w:t>
            </w:r>
            <w:r w:rsidRPr="00DE2339">
              <w:rPr>
                <w:rFonts w:ascii="Arial" w:hAnsi="Arial" w:cs="Arial"/>
                <w:sz w:val="22"/>
                <w:szCs w:val="22"/>
              </w:rPr>
              <w:t>wskazać w pkt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DE1" w14:textId="034F154C" w:rsidR="001D68E2" w:rsidRPr="00DE2339" w:rsidRDefault="001D68E2" w:rsidP="001D68E2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CC28" w14:textId="7AAED6B8" w:rsidR="001D68E2" w:rsidRPr="00DE2339" w:rsidRDefault="001D68E2" w:rsidP="001D68E2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45C6D8C4" w14:textId="77777777" w:rsidTr="00287695">
        <w:trPr>
          <w:trHeight w:val="85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0F78" w14:textId="77777777" w:rsidR="00582E38" w:rsidRPr="00DE2339" w:rsidRDefault="00582E38" w:rsidP="007C4165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E2B" w14:textId="7A7741BB" w:rsidR="00582E38" w:rsidRPr="00DE2339" w:rsidRDefault="00582E38" w:rsidP="00CD3404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Ocena </w:t>
            </w:r>
            <w:r w:rsidRPr="00DE2339">
              <w:rPr>
                <w:rFonts w:ascii="Arial" w:hAnsi="Arial" w:cs="Arial"/>
                <w:b/>
                <w:bCs/>
                <w:sz w:val="22"/>
                <w:szCs w:val="22"/>
              </w:rPr>
              <w:t>warunków zapewnienia dostępności</w:t>
            </w:r>
            <w:r w:rsidR="005A4B94" w:rsidRPr="00DE23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b/>
                <w:bCs/>
                <w:sz w:val="22"/>
                <w:szCs w:val="22"/>
              </w:rPr>
              <w:t>dla</w:t>
            </w:r>
            <w:r w:rsidR="005A4B94" w:rsidRPr="00DE233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DE23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osób ze szczególnymi potrzebami </w:t>
            </w:r>
            <w:r w:rsidR="005A4B94" w:rsidRPr="00DE2339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CD3404" w:rsidRPr="00DE23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b/>
                <w:bCs/>
                <w:sz w:val="22"/>
                <w:szCs w:val="22"/>
              </w:rPr>
              <w:t>zgodnie z zapisami ustawy o zapewni</w:t>
            </w:r>
            <w:r w:rsidR="00B90941" w:rsidRPr="00DE233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DE2339">
              <w:rPr>
                <w:rFonts w:ascii="Arial" w:hAnsi="Arial" w:cs="Arial"/>
                <w:b/>
                <w:bCs/>
                <w:sz w:val="22"/>
                <w:szCs w:val="22"/>
              </w:rPr>
              <w:t>niu</w:t>
            </w:r>
            <w:r w:rsidR="005A4B94" w:rsidRPr="00DE23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2339">
              <w:rPr>
                <w:rFonts w:ascii="Arial" w:hAnsi="Arial" w:cs="Arial"/>
                <w:b/>
                <w:bCs/>
                <w:sz w:val="22"/>
                <w:szCs w:val="22"/>
              </w:rPr>
              <w:t>dostępności</w:t>
            </w:r>
            <w:r w:rsidR="00B90941" w:rsidRPr="00DE23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401" w14:textId="3E940FA7" w:rsidR="00582E38" w:rsidRPr="00DE2339" w:rsidRDefault="001D68E2" w:rsidP="007C4165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71FC" w14:textId="0F4F71A1" w:rsidR="00582E38" w:rsidRPr="00DE2339" w:rsidRDefault="00582E38" w:rsidP="00582E38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46C79022" w14:textId="77777777" w:rsidTr="00287695">
        <w:trPr>
          <w:trHeight w:val="73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9BB" w14:textId="77777777" w:rsidR="00582E38" w:rsidRPr="00DE2339" w:rsidRDefault="00582E38" w:rsidP="007C4165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35AA" w14:textId="0BF75D9B" w:rsidR="00582E38" w:rsidRPr="00DE2339" w:rsidRDefault="00582E38" w:rsidP="005A4B94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Ocena innych kryteriów wynikających</w:t>
            </w:r>
            <w:r w:rsidR="005A4B94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ze</w:t>
            </w:r>
            <w:r w:rsidR="005A4B94"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 </w:t>
            </w: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8FA" w14:textId="6D0E1461" w:rsidR="00582E38" w:rsidRPr="00DE2339" w:rsidRDefault="001D68E2" w:rsidP="007C4165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6027" w14:textId="6C60367E" w:rsidR="00582E38" w:rsidRPr="00DE2339" w:rsidRDefault="00582E38" w:rsidP="00582E38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32C16817" w14:textId="77777777" w:rsidTr="00287695">
        <w:trPr>
          <w:trHeight w:val="73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806F" w14:textId="2C894FB9" w:rsidR="00F81CB6" w:rsidRPr="00DE2339" w:rsidRDefault="00F81CB6" w:rsidP="007C4165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D2A7" w14:textId="62501CE5" w:rsidR="00F81CB6" w:rsidRPr="00DE2339" w:rsidRDefault="00B90941" w:rsidP="00055CB5">
            <w:pPr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Cs/>
                <w:sz w:val="22"/>
                <w:szCs w:val="22"/>
              </w:rPr>
              <w:t>U</w:t>
            </w:r>
            <w:r w:rsidR="00F81CB6" w:rsidRPr="00DE2339">
              <w:rPr>
                <w:rFonts w:ascii="Arial" w:eastAsiaTheme="minorHAnsi" w:hAnsi="Arial" w:cs="Arial"/>
                <w:bCs/>
                <w:sz w:val="22"/>
                <w:szCs w:val="22"/>
              </w:rPr>
              <w:t>dział osób</w:t>
            </w:r>
            <w:r w:rsidR="00055CB5" w:rsidRPr="00DE233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="00F81CB6" w:rsidRPr="00DE2339">
              <w:rPr>
                <w:rFonts w:ascii="Arial" w:eastAsiaTheme="minorHAnsi" w:hAnsi="Arial" w:cs="Arial"/>
                <w:bCs/>
                <w:sz w:val="22"/>
                <w:szCs w:val="22"/>
              </w:rPr>
              <w:t>z niepełnosprawnościami</w:t>
            </w:r>
            <w:r w:rsidRPr="00DE233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3094" w14:textId="042EE742" w:rsidR="00F81CB6" w:rsidRPr="00DE2339" w:rsidRDefault="00F81CB6" w:rsidP="007C4165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1 punkt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646C" w14:textId="79C10318" w:rsidR="00F81CB6" w:rsidRPr="00DE2339" w:rsidRDefault="00F81CB6" w:rsidP="00582E38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DE2339" w:rsidRPr="00DE2339" w14:paraId="20B9F011" w14:textId="77777777" w:rsidTr="009E7A9C">
        <w:trPr>
          <w:trHeight w:val="80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BA1" w14:textId="074271D0" w:rsidR="00582E38" w:rsidRPr="00DE2339" w:rsidRDefault="00F81CB6" w:rsidP="007C4165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sz w:val="22"/>
                <w:szCs w:val="22"/>
              </w:rPr>
              <w:t>2</w:t>
            </w:r>
            <w:r w:rsidR="00582E38" w:rsidRPr="00DE2339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32D" w14:textId="399418D9" w:rsidR="00582E38" w:rsidRPr="00DE2339" w:rsidRDefault="00C35301" w:rsidP="00F81CB6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hAnsi="Arial" w:cs="Arial"/>
                <w:sz w:val="22"/>
                <w:szCs w:val="22"/>
              </w:rPr>
              <w:t>W</w:t>
            </w:r>
            <w:r w:rsidR="00502021" w:rsidRPr="00DE2339">
              <w:rPr>
                <w:rFonts w:ascii="Arial" w:hAnsi="Arial" w:cs="Arial"/>
                <w:sz w:val="22"/>
                <w:szCs w:val="22"/>
              </w:rPr>
              <w:t xml:space="preserve">spółpraca z jednostkami organizacyjnymi </w:t>
            </w:r>
            <w:r w:rsidR="00F81CB6" w:rsidRPr="00DE2339">
              <w:rPr>
                <w:rFonts w:ascii="Arial" w:hAnsi="Arial" w:cs="Arial"/>
                <w:sz w:val="22"/>
                <w:szCs w:val="22"/>
              </w:rPr>
              <w:t xml:space="preserve">pomocy społecznej </w:t>
            </w:r>
            <w:r w:rsidR="00502021" w:rsidRPr="00DE2339">
              <w:rPr>
                <w:rFonts w:ascii="Arial" w:hAnsi="Arial" w:cs="Arial"/>
                <w:sz w:val="22"/>
                <w:szCs w:val="22"/>
              </w:rPr>
              <w:t>działającymi w obszarze wspierania rodziny i</w:t>
            </w:r>
            <w:r w:rsidR="00F81CB6" w:rsidRPr="00DE2339">
              <w:rPr>
                <w:rFonts w:ascii="Arial" w:hAnsi="Arial" w:cs="Arial"/>
                <w:sz w:val="22"/>
                <w:szCs w:val="22"/>
              </w:rPr>
              <w:t> </w:t>
            </w:r>
            <w:r w:rsidR="00502021" w:rsidRPr="00DE2339">
              <w:rPr>
                <w:rFonts w:ascii="Arial" w:hAnsi="Arial" w:cs="Arial"/>
                <w:sz w:val="22"/>
                <w:szCs w:val="22"/>
              </w:rPr>
              <w:t>systemu pieczy zastępczej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092" w14:textId="2A71EC33" w:rsidR="00582E38" w:rsidRPr="00DE2339" w:rsidRDefault="00F81CB6" w:rsidP="00F81CB6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9</w:t>
            </w:r>
            <w:r w:rsidR="001D68E2"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 xml:space="preserve"> punkt</w:t>
            </w:r>
            <w:r w:rsidR="00502021"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482F" w14:textId="16A758D5" w:rsidR="00582E38" w:rsidRPr="00DE2339" w:rsidRDefault="00582E38" w:rsidP="00582E38">
            <w:pPr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  <w:tr w:rsidR="00086BB0" w:rsidRPr="00DE2339" w14:paraId="2F96A846" w14:textId="77777777" w:rsidTr="00287695">
        <w:trPr>
          <w:trHeight w:val="56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9FE" w14:textId="77777777" w:rsidR="00086BB0" w:rsidRPr="00DE2339" w:rsidRDefault="00086BB0" w:rsidP="00086BB0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0D48" w14:textId="400B79E7" w:rsidR="00086BB0" w:rsidRPr="00DE2339" w:rsidRDefault="00086BB0" w:rsidP="004608A6">
            <w:pPr>
              <w:rPr>
                <w:rFonts w:ascii="Arial" w:hAnsi="Arial" w:cs="Arial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335" w14:textId="2BFBCD9E" w:rsidR="00086BB0" w:rsidRPr="00DE2339" w:rsidRDefault="00086BB0" w:rsidP="00086BB0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726E" w14:textId="1B9CCE68" w:rsidR="00086BB0" w:rsidRPr="00DE2339" w:rsidRDefault="00086BB0" w:rsidP="00086BB0">
            <w:pPr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</w:pPr>
            <w:r w:rsidRPr="00DE2339">
              <w:rPr>
                <w:rFonts w:ascii="Arial" w:eastAsiaTheme="minorHAnsi" w:hAnsi="Arial" w:cs="Arial"/>
                <w:kern w:val="2"/>
                <w:sz w:val="22"/>
                <w:szCs w:val="22"/>
              </w:rPr>
              <w:t>[do uzupełnienia]</w:t>
            </w:r>
          </w:p>
        </w:tc>
      </w:tr>
    </w:tbl>
    <w:p w14:paraId="086C2A2C" w14:textId="77777777" w:rsidR="00EE357B" w:rsidRPr="00DE2339" w:rsidRDefault="00EE357B"/>
    <w:p w14:paraId="6C0D24FD" w14:textId="6F7F2F80" w:rsidR="0036691A" w:rsidRPr="00DE2339" w:rsidRDefault="0036691A" w:rsidP="00695898">
      <w:pPr>
        <w:pStyle w:val="Nagwek1"/>
        <w:numPr>
          <w:ilvl w:val="0"/>
          <w:numId w:val="29"/>
        </w:numPr>
        <w:ind w:left="142" w:hanging="142"/>
        <w:rPr>
          <w:rFonts w:ascii="Arial" w:hAnsi="Arial"/>
          <w:color w:val="auto"/>
        </w:rPr>
      </w:pPr>
      <w:bookmarkStart w:id="12" w:name="_Hlk89265720"/>
      <w:bookmarkEnd w:id="10"/>
      <w:r w:rsidRPr="00DE2339">
        <w:rPr>
          <w:rFonts w:ascii="Arial" w:hAnsi="Arial"/>
          <w:color w:val="auto"/>
        </w:rPr>
        <w:t>Informacja o zrealizowanych przez Województwo Mazowieckie w roku ogłoszenia</w:t>
      </w:r>
      <w:r w:rsidR="00CD3404" w:rsidRPr="00DE2339">
        <w:rPr>
          <w:rFonts w:ascii="Arial" w:hAnsi="Arial"/>
          <w:color w:val="auto"/>
          <w:lang w:val="pl-PL"/>
        </w:rPr>
        <w:t xml:space="preserve"> </w:t>
      </w:r>
      <w:r w:rsidRPr="00DE2339">
        <w:rPr>
          <w:rFonts w:ascii="Arial" w:hAnsi="Arial"/>
          <w:color w:val="auto"/>
        </w:rPr>
        <w:t>otwartego konkursu ofert i w roku poprzedzającym zadaniach publicznych tego samego</w:t>
      </w:r>
      <w:r w:rsidR="00CD3404" w:rsidRPr="00DE2339">
        <w:rPr>
          <w:rFonts w:ascii="Arial" w:hAnsi="Arial"/>
          <w:color w:val="auto"/>
          <w:lang w:val="pl-PL"/>
        </w:rPr>
        <w:t xml:space="preserve"> </w:t>
      </w:r>
      <w:r w:rsidRPr="00DE2339">
        <w:rPr>
          <w:rFonts w:ascii="Arial" w:hAnsi="Arial"/>
          <w:color w:val="auto"/>
        </w:rPr>
        <w:t>rodzaju i związanych z</w:t>
      </w:r>
      <w:r w:rsidR="00DB033E" w:rsidRPr="00DE2339">
        <w:rPr>
          <w:rFonts w:ascii="Arial" w:hAnsi="Arial"/>
          <w:color w:val="auto"/>
          <w:lang w:val="pl-PL"/>
        </w:rPr>
        <w:t xml:space="preserve"> </w:t>
      </w:r>
      <w:r w:rsidRPr="00DE2339">
        <w:rPr>
          <w:rFonts w:ascii="Arial" w:hAnsi="Arial"/>
          <w:color w:val="auto"/>
        </w:rPr>
        <w:t>nimi dotacji</w:t>
      </w:r>
    </w:p>
    <w:p w14:paraId="3C2ADE34" w14:textId="0424A235" w:rsidR="00DB033E" w:rsidRPr="00DE2339" w:rsidRDefault="00DB033E" w:rsidP="00055CB5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DE2339">
        <w:rPr>
          <w:rFonts w:ascii="Arial" w:eastAsiaTheme="minorHAnsi" w:hAnsi="Arial" w:cs="Arial"/>
          <w:sz w:val="22"/>
          <w:szCs w:val="22"/>
          <w:lang w:eastAsia="en-US"/>
        </w:rPr>
        <w:t xml:space="preserve">W roku ogłoszenia </w:t>
      </w:r>
      <w:r w:rsidR="00055CB5" w:rsidRPr="00DE2339">
        <w:rPr>
          <w:rFonts w:ascii="Arial" w:eastAsiaTheme="minorHAnsi" w:hAnsi="Arial" w:cs="Arial"/>
          <w:sz w:val="22"/>
          <w:szCs w:val="22"/>
          <w:lang w:eastAsia="en-US"/>
        </w:rPr>
        <w:t xml:space="preserve">oraz w roku poprzedzającym ogłoszenie </w:t>
      </w:r>
      <w:r w:rsidRPr="00DE2339">
        <w:rPr>
          <w:rFonts w:ascii="Arial" w:eastAsiaTheme="minorHAnsi" w:hAnsi="Arial" w:cs="Arial"/>
          <w:sz w:val="22"/>
          <w:szCs w:val="22"/>
          <w:lang w:eastAsia="en-US"/>
        </w:rPr>
        <w:t xml:space="preserve">otwartego konkursu ofert Województwo Mazowieckie nie zleciło realizacji zadań publicznych </w:t>
      </w:r>
      <w:r w:rsidRPr="00DE2339">
        <w:rPr>
          <w:rFonts w:ascii="Arial" w:hAnsi="Arial" w:cs="Arial"/>
          <w:sz w:val="22"/>
          <w:szCs w:val="22"/>
        </w:rPr>
        <w:t xml:space="preserve">w obszarze „Wspieranie rodziny i systemu pieczy zastępczej” na zadanie pn.: </w:t>
      </w:r>
      <w:r w:rsidRPr="00DE2339">
        <w:rPr>
          <w:rFonts w:ascii="Arial" w:eastAsia="BatangChe" w:hAnsi="Arial" w:cs="Arial"/>
          <w:bCs/>
          <w:sz w:val="22"/>
          <w:szCs w:val="22"/>
        </w:rPr>
        <w:t>„</w:t>
      </w:r>
      <w:r w:rsidRPr="00DE2339">
        <w:rPr>
          <w:rFonts w:ascii="Arial" w:eastAsiaTheme="minorHAnsi" w:hAnsi="Arial" w:cs="Arial"/>
          <w:sz w:val="22"/>
          <w:szCs w:val="22"/>
          <w:lang w:eastAsia="en-US"/>
        </w:rPr>
        <w:t xml:space="preserve">Zlecenie prowadzenia </w:t>
      </w:r>
      <w:r w:rsidR="0017616F" w:rsidRPr="00DE2339">
        <w:rPr>
          <w:rFonts w:ascii="Arial" w:eastAsiaTheme="minorHAnsi" w:hAnsi="Arial" w:cs="Arial"/>
          <w:sz w:val="22"/>
          <w:szCs w:val="22"/>
          <w:lang w:eastAsia="en-US"/>
        </w:rPr>
        <w:t>ośrodk</w:t>
      </w:r>
      <w:r w:rsidR="00C021D4">
        <w:rPr>
          <w:rFonts w:ascii="Arial" w:eastAsiaTheme="minorHAnsi" w:hAnsi="Arial" w:cs="Arial"/>
          <w:sz w:val="22"/>
          <w:szCs w:val="22"/>
          <w:lang w:eastAsia="en-US"/>
        </w:rPr>
        <w:t>ów</w:t>
      </w:r>
      <w:r w:rsidR="0017616F" w:rsidRPr="00DE2339">
        <w:rPr>
          <w:rFonts w:ascii="Arial" w:eastAsiaTheme="minorHAnsi" w:hAnsi="Arial" w:cs="Arial"/>
          <w:sz w:val="22"/>
          <w:szCs w:val="22"/>
          <w:lang w:eastAsia="en-US"/>
        </w:rPr>
        <w:t xml:space="preserve"> adopcyjn</w:t>
      </w:r>
      <w:r w:rsidR="00C021D4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Pr="00DE2339">
        <w:rPr>
          <w:rFonts w:ascii="Arial" w:eastAsia="BatangChe" w:hAnsi="Arial" w:cs="Arial"/>
          <w:bCs/>
          <w:sz w:val="22"/>
          <w:szCs w:val="22"/>
        </w:rPr>
        <w:t>”</w:t>
      </w:r>
      <w:r w:rsidRPr="00DE233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CDC2BB1" w14:textId="77777777" w:rsidR="00285C18" w:rsidRPr="00DE2339" w:rsidRDefault="00285C18" w:rsidP="00285C18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12"/>
    <w:p w14:paraId="1F01827F" w14:textId="1C3608E5" w:rsidR="0036691A" w:rsidRPr="00DE2339" w:rsidRDefault="0036691A" w:rsidP="00695898">
      <w:pPr>
        <w:pStyle w:val="Nagwek1"/>
        <w:numPr>
          <w:ilvl w:val="0"/>
          <w:numId w:val="30"/>
        </w:numPr>
        <w:spacing w:before="0" w:after="0" w:line="276" w:lineRule="auto"/>
        <w:ind w:left="142" w:hanging="142"/>
        <w:rPr>
          <w:rStyle w:val="normaltextrun1"/>
          <w:rFonts w:ascii="Arial" w:hAnsi="Arial"/>
          <w:color w:val="auto"/>
          <w:szCs w:val="22"/>
        </w:rPr>
      </w:pPr>
      <w:r w:rsidRPr="00DE2339">
        <w:rPr>
          <w:rStyle w:val="normaltextrun1"/>
          <w:rFonts w:ascii="Arial" w:hAnsi="Arial"/>
          <w:color w:val="auto"/>
          <w:szCs w:val="22"/>
        </w:rPr>
        <w:t xml:space="preserve">Klauzula </w:t>
      </w:r>
      <w:r w:rsidRPr="00DE2339">
        <w:rPr>
          <w:rStyle w:val="normaltextrun1"/>
          <w:rFonts w:ascii="Arial" w:hAnsi="Arial"/>
          <w:color w:val="auto"/>
        </w:rPr>
        <w:t>informacyjna</w:t>
      </w:r>
      <w:r w:rsidRPr="00DE2339">
        <w:rPr>
          <w:rStyle w:val="normaltextrun1"/>
          <w:rFonts w:ascii="Arial" w:hAnsi="Arial"/>
          <w:color w:val="auto"/>
          <w:szCs w:val="22"/>
        </w:rPr>
        <w:t xml:space="preserve"> </w:t>
      </w:r>
    </w:p>
    <w:p w14:paraId="1B9E1E18" w14:textId="74B555C0" w:rsidR="009869B3" w:rsidRPr="00DE2339" w:rsidRDefault="00645BF8" w:rsidP="00083B0E">
      <w:pPr>
        <w:suppressAutoHyphens w:val="0"/>
        <w:ind w:left="142"/>
        <w:rPr>
          <w:rFonts w:ascii="Arial" w:hAnsi="Arial" w:cs="Arial"/>
          <w:sz w:val="22"/>
          <w:szCs w:val="22"/>
        </w:rPr>
      </w:pPr>
      <w:r w:rsidRPr="001A0F5B">
        <w:rPr>
          <w:rFonts w:ascii="Arial" w:hAnsi="Arial" w:cs="Arial"/>
          <w:sz w:val="22"/>
          <w:szCs w:val="22"/>
        </w:rPr>
        <w:t>Uprzejmie informujemy, że administratorem danych osobowych jest Mazowieckie Centrum</w:t>
      </w:r>
      <w:r w:rsidR="00CD3404" w:rsidRPr="001A0F5B">
        <w:rPr>
          <w:rFonts w:ascii="Arial" w:hAnsi="Arial" w:cs="Arial"/>
          <w:sz w:val="22"/>
          <w:szCs w:val="22"/>
        </w:rPr>
        <w:t xml:space="preserve"> </w:t>
      </w:r>
      <w:r w:rsidRPr="001A0F5B">
        <w:rPr>
          <w:rFonts w:ascii="Arial" w:hAnsi="Arial" w:cs="Arial"/>
          <w:sz w:val="22"/>
          <w:szCs w:val="22"/>
        </w:rPr>
        <w:t>Polityki Społecznej, dane kontaktowe: ul. Grzybowska 80/82, 00-844 Warszawa,</w:t>
      </w:r>
      <w:r w:rsidR="009869B3" w:rsidRPr="001A0F5B">
        <w:rPr>
          <w:rFonts w:ascii="Arial" w:hAnsi="Arial" w:cs="Arial"/>
          <w:sz w:val="22"/>
          <w:szCs w:val="22"/>
        </w:rPr>
        <w:t xml:space="preserve"> </w:t>
      </w:r>
      <w:r w:rsidRPr="001A0F5B">
        <w:rPr>
          <w:rFonts w:ascii="Arial" w:hAnsi="Arial" w:cs="Arial"/>
          <w:sz w:val="22"/>
          <w:szCs w:val="22"/>
        </w:rPr>
        <w:t>tel.</w:t>
      </w:r>
      <w:r w:rsidR="00BC046C" w:rsidRPr="001A0F5B">
        <w:rPr>
          <w:rFonts w:ascii="Arial" w:hAnsi="Arial" w:cs="Arial"/>
          <w:sz w:val="22"/>
          <w:szCs w:val="22"/>
        </w:rPr>
        <w:t> </w:t>
      </w:r>
      <w:r w:rsidRPr="001A0F5B">
        <w:rPr>
          <w:rFonts w:ascii="Arial" w:hAnsi="Arial" w:cs="Arial"/>
          <w:sz w:val="22"/>
          <w:szCs w:val="22"/>
        </w:rPr>
        <w:t>22</w:t>
      </w:r>
      <w:r w:rsidR="00BC046C" w:rsidRPr="001A0F5B">
        <w:rPr>
          <w:rFonts w:ascii="Arial" w:hAnsi="Arial" w:cs="Arial"/>
          <w:sz w:val="22"/>
          <w:szCs w:val="22"/>
        </w:rPr>
        <w:t> </w:t>
      </w:r>
      <w:r w:rsidRPr="001A0F5B">
        <w:rPr>
          <w:rFonts w:ascii="Arial" w:hAnsi="Arial" w:cs="Arial"/>
          <w:sz w:val="22"/>
          <w:szCs w:val="22"/>
        </w:rPr>
        <w:t>376</w:t>
      </w:r>
      <w:r w:rsidR="00BC046C" w:rsidRPr="001A0F5B">
        <w:rPr>
          <w:rFonts w:ascii="Arial" w:hAnsi="Arial" w:cs="Arial"/>
          <w:sz w:val="22"/>
          <w:szCs w:val="22"/>
        </w:rPr>
        <w:t> </w:t>
      </w:r>
      <w:r w:rsidRPr="001A0F5B">
        <w:rPr>
          <w:rFonts w:ascii="Arial" w:hAnsi="Arial" w:cs="Arial"/>
          <w:sz w:val="22"/>
          <w:szCs w:val="22"/>
        </w:rPr>
        <w:t>85</w:t>
      </w:r>
      <w:r w:rsidR="00BC046C" w:rsidRPr="001A0F5B">
        <w:rPr>
          <w:rFonts w:ascii="Arial" w:hAnsi="Arial" w:cs="Arial"/>
          <w:sz w:val="22"/>
          <w:szCs w:val="22"/>
        </w:rPr>
        <w:t> </w:t>
      </w:r>
      <w:r w:rsidRPr="001A0F5B">
        <w:rPr>
          <w:rFonts w:ascii="Arial" w:hAnsi="Arial" w:cs="Arial"/>
          <w:sz w:val="22"/>
          <w:szCs w:val="22"/>
        </w:rPr>
        <w:t>00, e-mail:</w:t>
      </w:r>
      <w:r w:rsidR="009A326C" w:rsidRPr="001A0F5B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1A0F5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mcps@mcps.com.pl</w:t>
        </w:r>
      </w:hyperlink>
      <w:r w:rsidRPr="001A0F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A0F5B">
        <w:rPr>
          <w:rFonts w:ascii="Arial" w:hAnsi="Arial" w:cs="Arial"/>
          <w:sz w:val="22"/>
          <w:szCs w:val="22"/>
        </w:rPr>
        <w:t>ePUAP</w:t>
      </w:r>
      <w:proofErr w:type="spellEnd"/>
      <w:r w:rsidRPr="001A0F5B">
        <w:rPr>
          <w:rFonts w:ascii="Arial" w:hAnsi="Arial" w:cs="Arial"/>
          <w:sz w:val="22"/>
          <w:szCs w:val="22"/>
        </w:rPr>
        <w:t>: /mcps1/</w:t>
      </w:r>
      <w:proofErr w:type="spellStart"/>
      <w:r w:rsidRPr="001A0F5B">
        <w:rPr>
          <w:rFonts w:ascii="Arial" w:hAnsi="Arial" w:cs="Arial"/>
          <w:sz w:val="22"/>
          <w:szCs w:val="22"/>
        </w:rPr>
        <w:t>SkrytkaESP</w:t>
      </w:r>
      <w:proofErr w:type="spellEnd"/>
      <w:r w:rsidRPr="001A0F5B">
        <w:rPr>
          <w:rFonts w:ascii="Arial" w:hAnsi="Arial" w:cs="Arial"/>
          <w:sz w:val="22"/>
          <w:szCs w:val="22"/>
        </w:rPr>
        <w:t>. Administrator</w:t>
      </w:r>
      <w:r w:rsidR="00CD3404" w:rsidRPr="001A0F5B">
        <w:rPr>
          <w:rFonts w:ascii="Arial" w:hAnsi="Arial" w:cs="Arial"/>
          <w:sz w:val="22"/>
          <w:szCs w:val="22"/>
        </w:rPr>
        <w:t xml:space="preserve"> </w:t>
      </w:r>
      <w:r w:rsidRPr="001A0F5B">
        <w:rPr>
          <w:rFonts w:ascii="Arial" w:hAnsi="Arial" w:cs="Arial"/>
          <w:sz w:val="22"/>
          <w:szCs w:val="22"/>
        </w:rPr>
        <w:t>wyznaczył inspektora ochrony danych, z</w:t>
      </w:r>
      <w:r w:rsidR="009869B3" w:rsidRPr="001A0F5B">
        <w:rPr>
          <w:rFonts w:ascii="Arial" w:hAnsi="Arial" w:cs="Arial"/>
          <w:sz w:val="22"/>
          <w:szCs w:val="22"/>
        </w:rPr>
        <w:t xml:space="preserve"> </w:t>
      </w:r>
      <w:r w:rsidRPr="001A0F5B">
        <w:rPr>
          <w:rFonts w:ascii="Arial" w:hAnsi="Arial" w:cs="Arial"/>
          <w:sz w:val="22"/>
          <w:szCs w:val="22"/>
        </w:rPr>
        <w:t>którym można skontaktować się pod adresem:</w:t>
      </w:r>
      <w:r w:rsidR="00CD3404" w:rsidRPr="001A0F5B">
        <w:rPr>
          <w:rFonts w:ascii="Arial" w:hAnsi="Arial" w:cs="Arial"/>
          <w:sz w:val="22"/>
          <w:szCs w:val="22"/>
        </w:rPr>
        <w:t xml:space="preserve"> </w:t>
      </w:r>
      <w:r w:rsidRPr="001A0F5B">
        <w:rPr>
          <w:rFonts w:ascii="Arial" w:hAnsi="Arial" w:cs="Arial"/>
          <w:sz w:val="22"/>
          <w:szCs w:val="22"/>
        </w:rPr>
        <w:t>iod@mcps.com</w:t>
      </w:r>
      <w:r w:rsidRPr="00DE2339">
        <w:rPr>
          <w:rFonts w:ascii="Arial" w:hAnsi="Arial" w:cs="Arial"/>
          <w:sz w:val="22"/>
          <w:szCs w:val="22"/>
        </w:rPr>
        <w:t>.pl.</w:t>
      </w:r>
    </w:p>
    <w:p w14:paraId="2ECDC9EC" w14:textId="27C715DA" w:rsidR="00645BF8" w:rsidRPr="00DE2339" w:rsidRDefault="00645BF8" w:rsidP="00083B0E">
      <w:pPr>
        <w:suppressAutoHyphens w:val="0"/>
        <w:ind w:left="142"/>
        <w:rPr>
          <w:rFonts w:ascii="Arial" w:hAnsi="Arial" w:cs="Arial"/>
          <w:sz w:val="22"/>
          <w:szCs w:val="22"/>
        </w:rPr>
      </w:pPr>
      <w:r w:rsidRPr="00DE2339">
        <w:rPr>
          <w:rFonts w:ascii="Arial" w:hAnsi="Arial" w:cs="Arial"/>
          <w:sz w:val="22"/>
          <w:szCs w:val="22"/>
        </w:rPr>
        <w:t>Pani/Pana dane osobowe:</w:t>
      </w:r>
    </w:p>
    <w:p w14:paraId="27C83B27" w14:textId="2BFBC0C7" w:rsidR="00645BF8" w:rsidRPr="00DE2339" w:rsidRDefault="00645BF8" w:rsidP="00241443">
      <w:pPr>
        <w:pStyle w:val="Listanumerowana2"/>
        <w:numPr>
          <w:ilvl w:val="0"/>
          <w:numId w:val="17"/>
        </w:numPr>
        <w:tabs>
          <w:tab w:val="clear" w:pos="644"/>
          <w:tab w:val="num" w:pos="426"/>
        </w:tabs>
        <w:ind w:left="426" w:hanging="284"/>
        <w:rPr>
          <w:rFonts w:ascii="Arial" w:hAnsi="Arial" w:cs="Arial"/>
          <w:szCs w:val="22"/>
        </w:rPr>
      </w:pPr>
      <w:r w:rsidRPr="00DE2339">
        <w:rPr>
          <w:rFonts w:ascii="Arial" w:hAnsi="Arial" w:cs="Arial"/>
          <w:szCs w:val="22"/>
        </w:rPr>
        <w:t>będą przetwarzane w związku z zadaniem realizowanym w interesie publicznym, o</w:t>
      </w:r>
      <w:r w:rsidR="00083B0E" w:rsidRPr="00DE2339">
        <w:rPr>
          <w:rFonts w:ascii="Arial" w:hAnsi="Arial" w:cs="Arial"/>
          <w:szCs w:val="22"/>
        </w:rPr>
        <w:t> </w:t>
      </w:r>
      <w:r w:rsidRPr="00DE2339">
        <w:rPr>
          <w:rFonts w:ascii="Arial" w:hAnsi="Arial" w:cs="Arial"/>
          <w:szCs w:val="22"/>
        </w:rPr>
        <w:t>którym</w:t>
      </w:r>
      <w:r w:rsidR="00CD3404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 xml:space="preserve">mowa w art. 13 ustawy z dnia 24 kwietnia 2003 r. o działalności pożytku </w:t>
      </w:r>
      <w:r w:rsidRPr="00DE2339">
        <w:rPr>
          <w:rFonts w:ascii="Arial" w:hAnsi="Arial" w:cs="Arial"/>
          <w:szCs w:val="22"/>
        </w:rPr>
        <w:lastRenderedPageBreak/>
        <w:t>publicznego</w:t>
      </w:r>
      <w:r w:rsidR="00CD3404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i</w:t>
      </w:r>
      <w:r w:rsidR="00241443">
        <w:rPr>
          <w:rFonts w:ascii="Arial" w:hAnsi="Arial" w:cs="Arial"/>
          <w:szCs w:val="22"/>
        </w:rPr>
        <w:t xml:space="preserve"> </w:t>
      </w:r>
      <w:r w:rsidR="009A326C" w:rsidRPr="00DE2339">
        <w:rPr>
          <w:rFonts w:ascii="Arial" w:hAnsi="Arial" w:cs="Arial"/>
          <w:szCs w:val="22"/>
        </w:rPr>
        <w:t>o</w:t>
      </w:r>
      <w:r w:rsidR="00241443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wolontariacie, w</w:t>
      </w:r>
      <w:r w:rsidR="009869B3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ramach którego organizacja pozarządowa składa ofertę/y w otwartym</w:t>
      </w:r>
      <w:r w:rsidR="00CD3404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konkursie ofert;</w:t>
      </w:r>
    </w:p>
    <w:p w14:paraId="47920788" w14:textId="17D19987" w:rsidR="00645BF8" w:rsidRPr="00DE2339" w:rsidRDefault="00645BF8" w:rsidP="00083B0E">
      <w:pPr>
        <w:pStyle w:val="Listanumerowana2"/>
        <w:numPr>
          <w:ilvl w:val="0"/>
          <w:numId w:val="17"/>
        </w:numPr>
        <w:tabs>
          <w:tab w:val="clear" w:pos="644"/>
          <w:tab w:val="num" w:pos="426"/>
          <w:tab w:val="num" w:pos="567"/>
        </w:tabs>
        <w:ind w:left="426" w:hanging="284"/>
        <w:rPr>
          <w:rFonts w:ascii="Arial" w:hAnsi="Arial" w:cs="Arial"/>
          <w:szCs w:val="22"/>
        </w:rPr>
      </w:pPr>
      <w:r w:rsidRPr="00DE2339">
        <w:rPr>
          <w:rFonts w:ascii="Arial" w:hAnsi="Arial" w:cs="Arial"/>
          <w:szCs w:val="22"/>
        </w:rPr>
        <w:t>mogą być udostępnione podmiotom uprawnionym do ich otrzymania na podstawie</w:t>
      </w:r>
      <w:r w:rsidR="00CD3404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przepisów prawa oraz świadczącym obsługę administracyjno-organizacyjną</w:t>
      </w:r>
      <w:r w:rsidR="00CD3404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Mazowieckiego Centrum Polityki Społecznej;</w:t>
      </w:r>
    </w:p>
    <w:p w14:paraId="4837C75E" w14:textId="779B6064" w:rsidR="00645BF8" w:rsidRPr="00DE2339" w:rsidRDefault="00645BF8" w:rsidP="00083B0E">
      <w:pPr>
        <w:pStyle w:val="Listanumerowana2"/>
        <w:numPr>
          <w:ilvl w:val="0"/>
          <w:numId w:val="17"/>
        </w:numPr>
        <w:tabs>
          <w:tab w:val="clear" w:pos="644"/>
          <w:tab w:val="num" w:pos="426"/>
        </w:tabs>
        <w:ind w:left="426" w:hanging="284"/>
        <w:rPr>
          <w:rFonts w:ascii="Arial" w:hAnsi="Arial" w:cs="Arial"/>
          <w:szCs w:val="22"/>
        </w:rPr>
      </w:pPr>
      <w:r w:rsidRPr="00DE2339">
        <w:rPr>
          <w:rFonts w:ascii="Arial" w:hAnsi="Arial" w:cs="Arial"/>
          <w:szCs w:val="22"/>
        </w:rPr>
        <w:t>będą przechowywane nie dłużej, niż to wynika z przepisów ustawy z dnia 14 lipca 1983</w:t>
      </w:r>
      <w:r w:rsidR="00083B0E" w:rsidRPr="00DE2339">
        <w:rPr>
          <w:rFonts w:ascii="Arial" w:hAnsi="Arial" w:cs="Arial"/>
          <w:szCs w:val="22"/>
        </w:rPr>
        <w:t> </w:t>
      </w:r>
      <w:r w:rsidRPr="00DE2339">
        <w:rPr>
          <w:rFonts w:ascii="Arial" w:hAnsi="Arial" w:cs="Arial"/>
          <w:szCs w:val="22"/>
        </w:rPr>
        <w:t>r.</w:t>
      </w:r>
      <w:r w:rsidR="00CD3404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o narodowym zasobie archiwalnym i archiwach.</w:t>
      </w:r>
    </w:p>
    <w:p w14:paraId="1EE84E9F" w14:textId="77777777" w:rsidR="00645BF8" w:rsidRPr="00DE2339" w:rsidRDefault="00645BF8" w:rsidP="00CD3404">
      <w:pPr>
        <w:suppressAutoHyphens w:val="0"/>
        <w:rPr>
          <w:rFonts w:ascii="Arial" w:hAnsi="Arial" w:cs="Arial"/>
          <w:sz w:val="22"/>
          <w:szCs w:val="22"/>
        </w:rPr>
      </w:pPr>
    </w:p>
    <w:p w14:paraId="511CEBB3" w14:textId="28549AC5" w:rsidR="00645BF8" w:rsidRPr="00DE2339" w:rsidRDefault="00645BF8" w:rsidP="00FD33AE">
      <w:pPr>
        <w:suppressAutoHyphens w:val="0"/>
        <w:rPr>
          <w:rFonts w:ascii="Arial" w:hAnsi="Arial" w:cs="Arial"/>
          <w:sz w:val="22"/>
          <w:szCs w:val="22"/>
        </w:rPr>
      </w:pPr>
      <w:r w:rsidRPr="00DE2339">
        <w:rPr>
          <w:rFonts w:ascii="Arial" w:hAnsi="Arial" w:cs="Arial"/>
          <w:sz w:val="22"/>
          <w:szCs w:val="22"/>
        </w:rPr>
        <w:t>W granicach i na zasadach opisanych w przepisach prawa, przysługuje Pani/Panu prawo</w:t>
      </w:r>
      <w:r w:rsidR="009869B3" w:rsidRPr="00DE2339">
        <w:rPr>
          <w:rFonts w:ascii="Arial" w:hAnsi="Arial" w:cs="Arial"/>
          <w:sz w:val="22"/>
          <w:szCs w:val="22"/>
        </w:rPr>
        <w:t xml:space="preserve"> </w:t>
      </w:r>
      <w:r w:rsidRPr="00DE2339">
        <w:rPr>
          <w:rFonts w:ascii="Arial" w:hAnsi="Arial" w:cs="Arial"/>
          <w:sz w:val="22"/>
          <w:szCs w:val="22"/>
        </w:rPr>
        <w:t>żądania:</w:t>
      </w:r>
    </w:p>
    <w:p w14:paraId="5D8B05DF" w14:textId="12393C53" w:rsidR="00645BF8" w:rsidRPr="00DE2339" w:rsidRDefault="00645BF8" w:rsidP="00695898">
      <w:pPr>
        <w:pStyle w:val="Listanumerowana2"/>
        <w:numPr>
          <w:ilvl w:val="0"/>
          <w:numId w:val="18"/>
        </w:numPr>
        <w:ind w:left="284" w:hanging="284"/>
        <w:contextualSpacing w:val="0"/>
        <w:rPr>
          <w:rFonts w:ascii="Arial" w:hAnsi="Arial" w:cs="Arial"/>
          <w:szCs w:val="22"/>
        </w:rPr>
      </w:pPr>
      <w:r w:rsidRPr="00DE2339">
        <w:rPr>
          <w:rFonts w:ascii="Arial" w:hAnsi="Arial" w:cs="Arial"/>
          <w:szCs w:val="22"/>
        </w:rPr>
        <w:t>dostępu do swoich danych osobowych, ich sprostowania, usunięcia, ograniczenia</w:t>
      </w:r>
      <w:r w:rsidR="009869B3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przetwarzania, wniesienia sprzeciwu, z przyczyn związanych z Pani/Pana szczególną</w:t>
      </w:r>
      <w:r w:rsidR="009869B3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sytuacją;</w:t>
      </w:r>
    </w:p>
    <w:p w14:paraId="534B35CB" w14:textId="0216E616" w:rsidR="00FD33AE" w:rsidRPr="00DE2339" w:rsidRDefault="00645BF8" w:rsidP="00695898">
      <w:pPr>
        <w:pStyle w:val="Listanumerowana2"/>
        <w:numPr>
          <w:ilvl w:val="0"/>
          <w:numId w:val="18"/>
        </w:numPr>
        <w:ind w:left="284" w:hanging="284"/>
        <w:rPr>
          <w:rStyle w:val="normaltextrun1"/>
          <w:rFonts w:ascii="Arial" w:hAnsi="Arial" w:cs="Arial"/>
          <w:szCs w:val="22"/>
        </w:rPr>
      </w:pPr>
      <w:r w:rsidRPr="00DE2339">
        <w:rPr>
          <w:rFonts w:ascii="Arial" w:hAnsi="Arial" w:cs="Arial"/>
          <w:szCs w:val="22"/>
        </w:rPr>
        <w:t xml:space="preserve">wniesienia skargi do </w:t>
      </w:r>
      <w:r w:rsidRPr="00DE2339">
        <w:rPr>
          <w:rStyle w:val="normaltextrun1"/>
          <w:rFonts w:ascii="Arial" w:hAnsi="Arial" w:cs="Arial"/>
          <w:szCs w:val="22"/>
        </w:rPr>
        <w:t>Prezesa Urzędu Ochrony Danych Osobowych, na adres: ul. Stawki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2, 00-193 Warszawa.</w:t>
      </w:r>
    </w:p>
    <w:p w14:paraId="396D1FAB" w14:textId="38EC1ADF" w:rsidR="00645BF8" w:rsidRPr="00DE2339" w:rsidRDefault="00645BF8" w:rsidP="00FD33AE"/>
    <w:p w14:paraId="6527584F" w14:textId="26D3A247" w:rsidR="00BF6250" w:rsidRPr="00DE2339" w:rsidRDefault="00BF6250" w:rsidP="00FD33AE">
      <w:pPr>
        <w:suppressAutoHyphens w:val="0"/>
        <w:rPr>
          <w:rFonts w:ascii="Arial" w:hAnsi="Arial" w:cs="Arial"/>
          <w:sz w:val="22"/>
          <w:szCs w:val="22"/>
        </w:rPr>
      </w:pPr>
      <w:r w:rsidRPr="00DE2339">
        <w:rPr>
          <w:rFonts w:ascii="Arial" w:hAnsi="Arial" w:cs="Arial"/>
          <w:sz w:val="22"/>
          <w:szCs w:val="22"/>
        </w:rPr>
        <w:t>Podanie danych osobowych jest dobrowolne. Brak podania danych skutkować będzie</w:t>
      </w:r>
      <w:r w:rsidR="009869B3" w:rsidRPr="00DE2339">
        <w:rPr>
          <w:rFonts w:ascii="Arial" w:hAnsi="Arial" w:cs="Arial"/>
          <w:sz w:val="22"/>
          <w:szCs w:val="22"/>
        </w:rPr>
        <w:t xml:space="preserve"> </w:t>
      </w:r>
      <w:r w:rsidRPr="00DE2339">
        <w:rPr>
          <w:rFonts w:ascii="Arial" w:hAnsi="Arial" w:cs="Arial"/>
          <w:sz w:val="22"/>
          <w:szCs w:val="22"/>
        </w:rPr>
        <w:t>brakiem możliwości udziału w zadaniu publicznym, o którym mowa powyżej.</w:t>
      </w:r>
    </w:p>
    <w:p w14:paraId="357DF5C8" w14:textId="77777777" w:rsidR="00FD33AE" w:rsidRPr="00DE2339" w:rsidRDefault="00FD33AE" w:rsidP="00FD33AE">
      <w:pPr>
        <w:suppressAutoHyphens w:val="0"/>
        <w:rPr>
          <w:rFonts w:ascii="Arial" w:hAnsi="Arial" w:cs="Arial"/>
          <w:sz w:val="22"/>
          <w:szCs w:val="22"/>
        </w:rPr>
      </w:pPr>
    </w:p>
    <w:p w14:paraId="4E6732D0" w14:textId="50C232C2" w:rsidR="00BF6250" w:rsidRPr="00DE2339" w:rsidRDefault="00BF6250" w:rsidP="00FD33AE">
      <w:pPr>
        <w:pStyle w:val="Nagwek2"/>
        <w:spacing w:before="0" w:after="0"/>
        <w:rPr>
          <w:sz w:val="22"/>
          <w:szCs w:val="22"/>
        </w:rPr>
      </w:pPr>
      <w:r w:rsidRPr="00DE2339">
        <w:rPr>
          <w:sz w:val="22"/>
          <w:szCs w:val="22"/>
        </w:rPr>
        <w:t xml:space="preserve">Klauzula informacyjna o przetwarzaniu </w:t>
      </w:r>
      <w:r w:rsidRPr="00DE2339">
        <w:rPr>
          <w:rStyle w:val="Tytuksiki"/>
          <w:b/>
          <w:bCs/>
          <w:i w:val="0"/>
          <w:iCs/>
          <w:spacing w:val="0"/>
          <w:sz w:val="22"/>
          <w:szCs w:val="22"/>
        </w:rPr>
        <w:t>danych</w:t>
      </w:r>
      <w:r w:rsidRPr="00DE2339">
        <w:rPr>
          <w:sz w:val="22"/>
          <w:szCs w:val="22"/>
        </w:rPr>
        <w:t xml:space="preserve"> osobowych </w:t>
      </w:r>
      <w:r w:rsidR="00AE3062" w:rsidRPr="00DE2339">
        <w:rPr>
          <w:sz w:val="22"/>
          <w:szCs w:val="22"/>
        </w:rPr>
        <w:t>dla osób prawnych</w:t>
      </w:r>
    </w:p>
    <w:p w14:paraId="3ABB876D" w14:textId="2146E846" w:rsidR="00645BF8" w:rsidRPr="00DE2339" w:rsidRDefault="00645BF8" w:rsidP="00695898">
      <w:pPr>
        <w:pStyle w:val="Listanumerowana"/>
        <w:numPr>
          <w:ilvl w:val="0"/>
          <w:numId w:val="32"/>
        </w:numPr>
        <w:spacing w:before="0" w:after="0" w:line="240" w:lineRule="auto"/>
        <w:ind w:left="284" w:hanging="284"/>
        <w:rPr>
          <w:rFonts w:ascii="Arial" w:hAnsi="Arial" w:cs="Arial"/>
          <w:szCs w:val="22"/>
        </w:rPr>
      </w:pPr>
      <w:r w:rsidRPr="00DE2339">
        <w:rPr>
          <w:rStyle w:val="normaltextrun1"/>
          <w:rFonts w:ascii="Arial" w:hAnsi="Arial" w:cs="Arial"/>
          <w:szCs w:val="22"/>
        </w:rPr>
        <w:t xml:space="preserve">Administratorem danych osobowych osób reprezentujących </w:t>
      </w:r>
      <w:r w:rsidR="00970418">
        <w:rPr>
          <w:rStyle w:val="normaltextrun1"/>
          <w:rFonts w:ascii="Arial" w:hAnsi="Arial" w:cs="Arial"/>
          <w:szCs w:val="22"/>
        </w:rPr>
        <w:t>o</w:t>
      </w:r>
      <w:r w:rsidRPr="00DE2339">
        <w:rPr>
          <w:rStyle w:val="normaltextrun1"/>
          <w:rFonts w:ascii="Arial" w:hAnsi="Arial" w:cs="Arial"/>
          <w:szCs w:val="22"/>
        </w:rPr>
        <w:t>ferenta oraz osób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 xml:space="preserve">wskazanych przez </w:t>
      </w:r>
      <w:r w:rsidR="00970418">
        <w:rPr>
          <w:rStyle w:val="normaltextrun1"/>
          <w:rFonts w:ascii="Arial" w:hAnsi="Arial" w:cs="Arial"/>
          <w:szCs w:val="22"/>
        </w:rPr>
        <w:t>o</w:t>
      </w:r>
      <w:r w:rsidRPr="00DE2339">
        <w:rPr>
          <w:rStyle w:val="normaltextrun1"/>
          <w:rFonts w:ascii="Arial" w:hAnsi="Arial" w:cs="Arial"/>
          <w:szCs w:val="22"/>
        </w:rPr>
        <w:t xml:space="preserve">ferenta, jako osoby do kontaktu jest </w:t>
      </w:r>
      <w:r w:rsidRPr="00DE2339">
        <w:rPr>
          <w:rFonts w:ascii="Arial" w:hAnsi="Arial" w:cs="Arial"/>
          <w:szCs w:val="22"/>
        </w:rPr>
        <w:t>Mazowieckie Centrum Polityki</w:t>
      </w:r>
      <w:r w:rsidR="009869B3" w:rsidRPr="00DE2339">
        <w:rPr>
          <w:rFonts w:ascii="Arial" w:hAnsi="Arial" w:cs="Arial"/>
          <w:szCs w:val="22"/>
        </w:rPr>
        <w:t xml:space="preserve"> </w:t>
      </w:r>
      <w:r w:rsidRPr="00DE2339">
        <w:rPr>
          <w:rFonts w:ascii="Arial" w:hAnsi="Arial" w:cs="Arial"/>
          <w:szCs w:val="22"/>
        </w:rPr>
        <w:t>Społecznej, dane</w:t>
      </w:r>
      <w:r w:rsidR="00017CBB" w:rsidRPr="00DE2339">
        <w:rPr>
          <w:rFonts w:ascii="Arial" w:hAnsi="Arial" w:cs="Arial"/>
          <w:szCs w:val="22"/>
        </w:rPr>
        <w:t xml:space="preserve"> </w:t>
      </w:r>
      <w:r w:rsidR="009869B3" w:rsidRPr="00DE2339">
        <w:rPr>
          <w:rFonts w:ascii="Arial" w:hAnsi="Arial" w:cs="Arial"/>
          <w:szCs w:val="22"/>
        </w:rPr>
        <w:t xml:space="preserve">kontaktowe: ul. </w:t>
      </w:r>
      <w:r w:rsidRPr="00DE2339">
        <w:rPr>
          <w:rFonts w:ascii="Arial" w:hAnsi="Arial" w:cs="Arial"/>
          <w:szCs w:val="22"/>
        </w:rPr>
        <w:t>Grzybowska 80/82, 00-844 Warszawa</w:t>
      </w:r>
      <w:r w:rsidR="009869B3" w:rsidRPr="00DE2339">
        <w:rPr>
          <w:rFonts w:ascii="Arial" w:hAnsi="Arial" w:cs="Arial"/>
          <w:szCs w:val="22"/>
        </w:rPr>
        <w:t>,</w:t>
      </w:r>
      <w:r w:rsidR="007B6FE4" w:rsidRPr="00DE2339">
        <w:rPr>
          <w:rFonts w:ascii="Arial" w:hAnsi="Arial" w:cs="Arial"/>
          <w:szCs w:val="22"/>
        </w:rPr>
        <w:t xml:space="preserve"> tel. </w:t>
      </w:r>
      <w:r w:rsidRPr="00DE2339">
        <w:rPr>
          <w:rFonts w:ascii="Arial" w:hAnsi="Arial" w:cs="Arial"/>
          <w:szCs w:val="22"/>
        </w:rPr>
        <w:t>22</w:t>
      </w:r>
      <w:r w:rsidR="007B6FE4" w:rsidRPr="00DE2339">
        <w:rPr>
          <w:rFonts w:ascii="Arial" w:hAnsi="Arial" w:cs="Arial"/>
          <w:szCs w:val="22"/>
        </w:rPr>
        <w:t> </w:t>
      </w:r>
      <w:r w:rsidRPr="00DE2339">
        <w:rPr>
          <w:rFonts w:ascii="Arial" w:hAnsi="Arial" w:cs="Arial"/>
          <w:szCs w:val="22"/>
        </w:rPr>
        <w:t>376</w:t>
      </w:r>
      <w:r w:rsidR="007B6FE4" w:rsidRPr="00DE2339">
        <w:rPr>
          <w:rFonts w:ascii="Arial" w:hAnsi="Arial" w:cs="Arial"/>
          <w:szCs w:val="22"/>
        </w:rPr>
        <w:t> </w:t>
      </w:r>
      <w:r w:rsidRPr="00DE2339">
        <w:rPr>
          <w:rFonts w:ascii="Arial" w:hAnsi="Arial" w:cs="Arial"/>
          <w:szCs w:val="22"/>
        </w:rPr>
        <w:t>85</w:t>
      </w:r>
      <w:r w:rsidR="007B6FE4" w:rsidRPr="00DE2339">
        <w:rPr>
          <w:rFonts w:ascii="Arial" w:hAnsi="Arial" w:cs="Arial"/>
          <w:szCs w:val="22"/>
        </w:rPr>
        <w:t> </w:t>
      </w:r>
      <w:r w:rsidRPr="00DE2339">
        <w:rPr>
          <w:rFonts w:ascii="Arial" w:hAnsi="Arial" w:cs="Arial"/>
          <w:szCs w:val="22"/>
        </w:rPr>
        <w:t>00, e-mail:</w:t>
      </w:r>
      <w:r w:rsidR="00017CBB" w:rsidRPr="00DE2339">
        <w:rPr>
          <w:rFonts w:ascii="Arial" w:hAnsi="Arial" w:cs="Arial"/>
          <w:szCs w:val="22"/>
        </w:rPr>
        <w:t xml:space="preserve"> </w:t>
      </w:r>
      <w:hyperlink r:id="rId15" w:history="1">
        <w:r w:rsidRPr="00DE2339">
          <w:rPr>
            <w:rStyle w:val="Hipercze"/>
            <w:rFonts w:ascii="Arial" w:hAnsi="Arial" w:cs="Arial"/>
            <w:color w:val="auto"/>
            <w:sz w:val="22"/>
            <w:szCs w:val="22"/>
          </w:rPr>
          <w:t>mcps@mcps.com.pl</w:t>
        </w:r>
      </w:hyperlink>
      <w:r w:rsidRPr="00DE2339">
        <w:rPr>
          <w:rFonts w:ascii="Arial" w:hAnsi="Arial" w:cs="Arial"/>
          <w:szCs w:val="22"/>
        </w:rPr>
        <w:t xml:space="preserve">, </w:t>
      </w:r>
      <w:proofErr w:type="spellStart"/>
      <w:r w:rsidRPr="00DE2339">
        <w:rPr>
          <w:rFonts w:ascii="Arial" w:hAnsi="Arial" w:cs="Arial"/>
        </w:rPr>
        <w:t>ePUAP</w:t>
      </w:r>
      <w:proofErr w:type="spellEnd"/>
      <w:r w:rsidRPr="00DE2339">
        <w:rPr>
          <w:rFonts w:ascii="Arial" w:hAnsi="Arial" w:cs="Arial"/>
        </w:rPr>
        <w:t>: /mcps1/</w:t>
      </w:r>
      <w:proofErr w:type="spellStart"/>
      <w:r w:rsidRPr="00DE2339">
        <w:rPr>
          <w:rFonts w:ascii="Arial" w:hAnsi="Arial" w:cs="Arial"/>
        </w:rPr>
        <w:t>SkrytkaESP</w:t>
      </w:r>
      <w:proofErr w:type="spellEnd"/>
      <w:r w:rsidRPr="00DE2339">
        <w:rPr>
          <w:rFonts w:ascii="Arial" w:hAnsi="Arial" w:cs="Arial"/>
          <w:szCs w:val="22"/>
        </w:rPr>
        <w:t>.</w:t>
      </w:r>
    </w:p>
    <w:p w14:paraId="474725C2" w14:textId="4A991240" w:rsidR="00645BF8" w:rsidRPr="00DE2339" w:rsidRDefault="00645BF8" w:rsidP="00695898">
      <w:pPr>
        <w:pStyle w:val="Listanumerowana"/>
        <w:numPr>
          <w:ilvl w:val="0"/>
          <w:numId w:val="32"/>
        </w:numPr>
        <w:spacing w:before="0" w:after="0" w:line="240" w:lineRule="auto"/>
        <w:ind w:left="284" w:hanging="284"/>
        <w:rPr>
          <w:rFonts w:ascii="Arial" w:hAnsi="Arial" w:cs="Arial"/>
          <w:szCs w:val="22"/>
        </w:rPr>
      </w:pPr>
      <w:r w:rsidRPr="00DE2339">
        <w:rPr>
          <w:rStyle w:val="normaltextrun1"/>
          <w:rFonts w:ascii="Arial" w:hAnsi="Arial" w:cs="Arial"/>
          <w:szCs w:val="22"/>
        </w:rPr>
        <w:t>Administrator wyznaczył inspektora ochrony danych, z którym można się kontaktować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pisząc na</w:t>
      </w:r>
      <w:r w:rsidR="007B6FE4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 xml:space="preserve">adres wskazany w ust. 1 lub </w:t>
      </w:r>
      <w:r w:rsidR="005B6786" w:rsidRPr="00DE2339">
        <w:rPr>
          <w:rStyle w:val="normaltextrun1"/>
          <w:rFonts w:ascii="Arial" w:hAnsi="Arial" w:cs="Arial"/>
          <w:szCs w:val="22"/>
        </w:rPr>
        <w:t>e-mail</w:t>
      </w:r>
      <w:r w:rsidR="006B2F2C" w:rsidRPr="00DE2339">
        <w:rPr>
          <w:rStyle w:val="normaltextrun1"/>
          <w:rFonts w:ascii="Arial" w:hAnsi="Arial" w:cs="Arial"/>
          <w:szCs w:val="22"/>
        </w:rPr>
        <w:t>:</w:t>
      </w:r>
      <w:r w:rsidRPr="00DE2339">
        <w:rPr>
          <w:rStyle w:val="normaltextrun1"/>
          <w:rFonts w:ascii="Arial" w:hAnsi="Arial" w:cs="Arial"/>
          <w:szCs w:val="22"/>
        </w:rPr>
        <w:t xml:space="preserve"> </w:t>
      </w:r>
      <w:hyperlink r:id="rId16" w:history="1">
        <w:r w:rsidRPr="00DE2339">
          <w:rPr>
            <w:rStyle w:val="Hipercze"/>
            <w:rFonts w:ascii="Arial" w:hAnsi="Arial" w:cs="Arial"/>
            <w:color w:val="auto"/>
            <w:sz w:val="22"/>
            <w:szCs w:val="22"/>
          </w:rPr>
          <w:t>iod@mcps.com.pl</w:t>
        </w:r>
      </w:hyperlink>
      <w:r w:rsidR="00017CBB" w:rsidRPr="00DE233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0F80500E" w14:textId="7280A2D2" w:rsidR="00645BF8" w:rsidRPr="00DE2339" w:rsidRDefault="00645BF8" w:rsidP="00695898">
      <w:pPr>
        <w:pStyle w:val="Listanumerowana"/>
        <w:numPr>
          <w:ilvl w:val="0"/>
          <w:numId w:val="19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eop"/>
          <w:rFonts w:ascii="Arial" w:hAnsi="Arial" w:cs="Arial"/>
          <w:szCs w:val="22"/>
        </w:rPr>
      </w:pPr>
      <w:r w:rsidRPr="00DE2339">
        <w:rPr>
          <w:rStyle w:val="normaltextrun1"/>
          <w:rFonts w:ascii="Arial" w:hAnsi="Arial" w:cs="Arial"/>
          <w:szCs w:val="22"/>
        </w:rPr>
        <w:t>Dane osobowe:</w:t>
      </w:r>
    </w:p>
    <w:p w14:paraId="488BF4FD" w14:textId="38498EEF" w:rsidR="00645BF8" w:rsidRPr="00DE2339" w:rsidRDefault="00645BF8" w:rsidP="00695898">
      <w:pPr>
        <w:pStyle w:val="Listanumerowana"/>
        <w:numPr>
          <w:ilvl w:val="1"/>
          <w:numId w:val="19"/>
        </w:numPr>
        <w:tabs>
          <w:tab w:val="clear" w:pos="1440"/>
          <w:tab w:val="num" w:pos="567"/>
        </w:tabs>
        <w:spacing w:before="0" w:after="0" w:line="240" w:lineRule="auto"/>
        <w:ind w:left="567" w:hanging="283"/>
        <w:rPr>
          <w:rStyle w:val="normaltextrun1"/>
          <w:rFonts w:ascii="Arial" w:hAnsi="Arial" w:cs="Arial"/>
          <w:szCs w:val="22"/>
        </w:rPr>
      </w:pPr>
      <w:r w:rsidRPr="00DE2339">
        <w:rPr>
          <w:rStyle w:val="normaltextrun1"/>
          <w:rFonts w:ascii="Arial" w:hAnsi="Arial" w:cs="Arial"/>
          <w:szCs w:val="22"/>
        </w:rPr>
        <w:t xml:space="preserve">osób reprezentujących </w:t>
      </w:r>
      <w:r w:rsidR="00970418">
        <w:rPr>
          <w:rStyle w:val="normaltextrun1"/>
          <w:rFonts w:ascii="Arial" w:hAnsi="Arial" w:cs="Arial"/>
          <w:szCs w:val="22"/>
        </w:rPr>
        <w:t>o</w:t>
      </w:r>
      <w:r w:rsidRPr="00DE2339">
        <w:rPr>
          <w:rStyle w:val="normaltextrun1"/>
          <w:rFonts w:ascii="Arial" w:hAnsi="Arial" w:cs="Arial"/>
          <w:szCs w:val="22"/>
        </w:rPr>
        <w:t>ferenta, będą przetwarzane na podstawie obowiązku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prawnego,</w:t>
      </w:r>
      <w:r w:rsidR="00017CBB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o którym mowa w art. 6 ust. 1 lit. c rozporządzenia Parlamentu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Europejskiego i Rady (UE) 2016/679 z dnia 27 kwietnia 2016 r. w sprawie ochrony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osób fizycznych w związku z</w:t>
      </w:r>
      <w:r w:rsidR="007B6FE4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przetwarzaniem danych osobowych i w sprawie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swobodnego przepływu takich danych oraz uchylenia dyrektywy 95/46/WE (ogólne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 xml:space="preserve">rozporządzenie o ochronie danych), wynikającego </w:t>
      </w:r>
      <w:r w:rsidRPr="00DE2339">
        <w:rPr>
          <w:rStyle w:val="contextualspellingandgrammarerror"/>
          <w:rFonts w:ascii="Arial" w:hAnsi="Arial" w:cs="Arial"/>
          <w:szCs w:val="22"/>
        </w:rPr>
        <w:t>z</w:t>
      </w:r>
      <w:r w:rsidR="007B6FE4" w:rsidRPr="00DE2339">
        <w:rPr>
          <w:rStyle w:val="contextualspellingandgrammarerror"/>
          <w:rFonts w:ascii="Arial" w:hAnsi="Arial" w:cs="Arial"/>
          <w:szCs w:val="22"/>
        </w:rPr>
        <w:t xml:space="preserve"> </w:t>
      </w:r>
      <w:r w:rsidRPr="00DE2339">
        <w:rPr>
          <w:rStyle w:val="contextualspellingandgrammarerror"/>
          <w:rFonts w:ascii="Arial" w:hAnsi="Arial" w:cs="Arial"/>
          <w:szCs w:val="22"/>
        </w:rPr>
        <w:t>przepisów</w:t>
      </w:r>
      <w:r w:rsidRPr="00DE2339">
        <w:rPr>
          <w:rStyle w:val="normaltextrun1"/>
          <w:rFonts w:ascii="Arial" w:hAnsi="Arial" w:cs="Arial"/>
          <w:szCs w:val="22"/>
        </w:rPr>
        <w:t xml:space="preserve"> prawa określających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umocowanie do reprezentowania</w:t>
      </w:r>
      <w:r w:rsidR="007B6FE4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– w</w:t>
      </w:r>
      <w:r w:rsidR="007B6FE4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zakresie ważności umów i właściwej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reprezentacji stron. Podane tych danych jest warunkiem udziału w konkursie, zawarcia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umowy lub ważności podejmowanych czynności;</w:t>
      </w:r>
    </w:p>
    <w:p w14:paraId="3C4267D3" w14:textId="27BD5EE3" w:rsidR="00645BF8" w:rsidRPr="00DE2339" w:rsidRDefault="00645BF8" w:rsidP="00695898">
      <w:pPr>
        <w:pStyle w:val="Listanumerowana"/>
        <w:numPr>
          <w:ilvl w:val="1"/>
          <w:numId w:val="19"/>
        </w:numPr>
        <w:tabs>
          <w:tab w:val="clear" w:pos="1440"/>
          <w:tab w:val="num" w:pos="567"/>
        </w:tabs>
        <w:spacing w:before="0" w:after="0" w:line="240" w:lineRule="auto"/>
        <w:ind w:left="567" w:hanging="283"/>
        <w:rPr>
          <w:rStyle w:val="eop"/>
          <w:rFonts w:ascii="Arial" w:hAnsi="Arial" w:cs="Arial"/>
          <w:szCs w:val="22"/>
        </w:rPr>
      </w:pPr>
      <w:r w:rsidRPr="00DE2339">
        <w:rPr>
          <w:rStyle w:val="normaltextrun1"/>
          <w:rFonts w:ascii="Arial" w:hAnsi="Arial" w:cs="Arial"/>
          <w:szCs w:val="22"/>
        </w:rPr>
        <w:t xml:space="preserve">osób wskazanych przez </w:t>
      </w:r>
      <w:r w:rsidR="00970418">
        <w:rPr>
          <w:rStyle w:val="normaltextrun1"/>
          <w:rFonts w:ascii="Arial" w:hAnsi="Arial" w:cs="Arial"/>
          <w:szCs w:val="22"/>
        </w:rPr>
        <w:t>o</w:t>
      </w:r>
      <w:r w:rsidRPr="00DE2339">
        <w:rPr>
          <w:rStyle w:val="normaltextrun1"/>
          <w:rFonts w:ascii="Arial" w:hAnsi="Arial" w:cs="Arial"/>
          <w:szCs w:val="22"/>
        </w:rPr>
        <w:t>ferenta</w:t>
      </w:r>
      <w:r w:rsidRPr="00DE2339">
        <w:rPr>
          <w:rStyle w:val="contextualspellingandgrammarerror"/>
          <w:rFonts w:ascii="Arial" w:hAnsi="Arial" w:cs="Arial"/>
          <w:szCs w:val="22"/>
        </w:rPr>
        <w:t>,</w:t>
      </w:r>
      <w:r w:rsidRPr="00DE2339">
        <w:rPr>
          <w:rStyle w:val="normaltextrun1"/>
          <w:rFonts w:ascii="Arial" w:hAnsi="Arial" w:cs="Arial"/>
          <w:szCs w:val="22"/>
        </w:rPr>
        <w:t xml:space="preserve"> jako osoby do kontaktu/</w:t>
      </w:r>
      <w:r w:rsidR="00017CBB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realizacji umowy</w:t>
      </w:r>
      <w:r w:rsidR="007B6FE4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(imię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i nazwisko, służbowe dane kontaktowe, miejsce pracy) będą przetwarzane w prawnie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uzasadnionym interesie, o którym mowa w art. 6 ust. 1 lit. f rozporządzenia Parlamentu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Europejskiego i</w:t>
      </w:r>
      <w:r w:rsidR="007B6FE4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Rady (UE) 2016/679 z dnia 27 kwietnia 2016 r. w sprawie ochrony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osób fizycznych w</w:t>
      </w:r>
      <w:r w:rsidR="007B6FE4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związku z przetwarzaniem danych osobowych i w sprawie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swobodnego przepływu takich danych oraz uchylenia dyrektywy 95/46/WE (ogólne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rozporządzenie o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ochronie danych), w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celu realizacji niniejszej umowy/</w:t>
      </w:r>
      <w:r w:rsidR="00017CBB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przebiegu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 xml:space="preserve">postępowania. Dane zostały podane przez </w:t>
      </w:r>
      <w:r w:rsidR="00970418">
        <w:rPr>
          <w:rStyle w:val="normaltextrun1"/>
          <w:rFonts w:ascii="Arial" w:hAnsi="Arial" w:cs="Arial"/>
          <w:szCs w:val="22"/>
        </w:rPr>
        <w:t>o</w:t>
      </w:r>
      <w:r w:rsidRPr="00DE2339">
        <w:rPr>
          <w:rStyle w:val="normaltextrun1"/>
          <w:rFonts w:ascii="Arial" w:hAnsi="Arial" w:cs="Arial"/>
          <w:szCs w:val="22"/>
        </w:rPr>
        <w:t>ferenta w ramach zawieranej umowy/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prowadzonego postępowania.</w:t>
      </w:r>
    </w:p>
    <w:p w14:paraId="5A95E24B" w14:textId="76C52493" w:rsidR="00645BF8" w:rsidRPr="00DE2339" w:rsidRDefault="00645BF8" w:rsidP="00695898">
      <w:pPr>
        <w:pStyle w:val="Listanumerowana"/>
        <w:numPr>
          <w:ilvl w:val="0"/>
          <w:numId w:val="19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eop"/>
          <w:rFonts w:ascii="Arial" w:hAnsi="Arial" w:cs="Arial"/>
          <w:szCs w:val="22"/>
        </w:rPr>
      </w:pPr>
      <w:r w:rsidRPr="00DE2339">
        <w:rPr>
          <w:rStyle w:val="normaltextrun1"/>
          <w:rFonts w:ascii="Arial" w:hAnsi="Arial" w:cs="Arial"/>
          <w:szCs w:val="22"/>
        </w:rPr>
        <w:t>Dane osobowe, o których mowa w ust. 1, mogą zostać udostępnione podmiotom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uprawnionym na podstawie przepisów prawa oraz podmiotom świadczącym obsługę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 xml:space="preserve">administracyjno-organizacyjną </w:t>
      </w:r>
      <w:r w:rsidRPr="00DE2339">
        <w:rPr>
          <w:rFonts w:ascii="Arial" w:hAnsi="Arial" w:cs="Arial"/>
          <w:szCs w:val="22"/>
        </w:rPr>
        <w:t>Mazowieckiego Centrum Polityki Społecznej</w:t>
      </w:r>
      <w:r w:rsidRPr="00DE2339">
        <w:rPr>
          <w:rStyle w:val="normaltextrun1"/>
          <w:rFonts w:ascii="Arial" w:hAnsi="Arial" w:cs="Arial"/>
          <w:szCs w:val="22"/>
        </w:rPr>
        <w:t xml:space="preserve"> oraz będą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przechowywane nie dłużej niż to wynika z przepisów ustawy z dnia 14 lipca 1983 r.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o 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narodowym zasobie archiwalnym i </w:t>
      </w:r>
      <w:r w:rsidRPr="00DE2339">
        <w:rPr>
          <w:rStyle w:val="normaltextrun1"/>
          <w:rFonts w:ascii="Arial" w:hAnsi="Arial" w:cs="Arial"/>
          <w:szCs w:val="22"/>
        </w:rPr>
        <w:t>archiwach.</w:t>
      </w:r>
    </w:p>
    <w:p w14:paraId="68667F12" w14:textId="77777777" w:rsidR="007B6FE4" w:rsidRPr="00DE2339" w:rsidRDefault="00645BF8" w:rsidP="00695898">
      <w:pPr>
        <w:pStyle w:val="Listanumerowana"/>
        <w:numPr>
          <w:ilvl w:val="0"/>
          <w:numId w:val="19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normaltextrun1"/>
          <w:rFonts w:ascii="Arial" w:hAnsi="Arial" w:cs="Arial"/>
          <w:szCs w:val="22"/>
        </w:rPr>
      </w:pPr>
      <w:r w:rsidRPr="00DE2339">
        <w:rPr>
          <w:rStyle w:val="normaltextrun1"/>
          <w:rFonts w:ascii="Arial" w:hAnsi="Arial" w:cs="Arial"/>
          <w:szCs w:val="22"/>
        </w:rPr>
        <w:t>W granicach i na zasadach opisanych w przepisach prawa, osobom, o których mowa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w</w:t>
      </w:r>
      <w:r w:rsidR="009869B3" w:rsidRPr="00DE2339">
        <w:rPr>
          <w:rStyle w:val="normaltextrun1"/>
          <w:rFonts w:ascii="Arial" w:hAnsi="Arial" w:cs="Arial"/>
          <w:szCs w:val="22"/>
        </w:rPr>
        <w:t> </w:t>
      </w:r>
      <w:r w:rsidRPr="00DE2339">
        <w:rPr>
          <w:rStyle w:val="normaltextrun1"/>
          <w:rFonts w:ascii="Arial" w:hAnsi="Arial" w:cs="Arial"/>
          <w:szCs w:val="22"/>
        </w:rPr>
        <w:t>ust. 1, przysługuje prawo żądania: dostępu do swoich danych osobowych,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ich</w:t>
      </w:r>
      <w:r w:rsidR="009869B3" w:rsidRPr="00DE2339">
        <w:rPr>
          <w:rStyle w:val="normaltextrun1"/>
          <w:rFonts w:ascii="Arial" w:hAnsi="Arial" w:cs="Arial"/>
          <w:szCs w:val="22"/>
        </w:rPr>
        <w:t> </w:t>
      </w:r>
      <w:r w:rsidRPr="00DE2339">
        <w:rPr>
          <w:rStyle w:val="normaltextrun1"/>
          <w:rFonts w:ascii="Arial" w:hAnsi="Arial" w:cs="Arial"/>
          <w:szCs w:val="22"/>
        </w:rPr>
        <w:t>sprostowania, usunięcia oraz ograniczenia przetwarzania, jak również prawo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wniesienia skargi do Prezesa Urzędu Ochrony Danych Osobowych, na adres: ul. Stawki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2, 00-193 Warszawa.</w:t>
      </w:r>
    </w:p>
    <w:p w14:paraId="43172C84" w14:textId="51084251" w:rsidR="00645BF8" w:rsidRPr="00DE2339" w:rsidRDefault="00645BF8" w:rsidP="007B6FE4">
      <w:pPr>
        <w:pStyle w:val="Listanumerowana"/>
        <w:numPr>
          <w:ilvl w:val="0"/>
          <w:numId w:val="0"/>
        </w:numPr>
        <w:spacing w:before="0" w:after="0" w:line="240" w:lineRule="auto"/>
        <w:ind w:left="284"/>
        <w:rPr>
          <w:rStyle w:val="eop"/>
          <w:rFonts w:ascii="Arial" w:hAnsi="Arial" w:cs="Arial"/>
          <w:szCs w:val="22"/>
        </w:rPr>
      </w:pPr>
      <w:r w:rsidRPr="00DE2339">
        <w:rPr>
          <w:rStyle w:val="normaltextrun1"/>
          <w:rFonts w:ascii="Arial" w:hAnsi="Arial" w:cs="Arial"/>
          <w:szCs w:val="22"/>
        </w:rPr>
        <w:lastRenderedPageBreak/>
        <w:t>Ponadto osobom wskazanym przez oferenta jako osoby do kontaktu, przysługuje również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prawo wniesienia sprzeciwu wobec przetwarzania danych, wynikającego ze szczególnej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sytuacji.</w:t>
      </w:r>
    </w:p>
    <w:p w14:paraId="6B13928D" w14:textId="26780520" w:rsidR="00645BF8" w:rsidRPr="00DE2339" w:rsidRDefault="00645BF8" w:rsidP="00695898">
      <w:pPr>
        <w:pStyle w:val="Listanumerowana"/>
        <w:numPr>
          <w:ilvl w:val="0"/>
          <w:numId w:val="19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normaltextrun1"/>
          <w:rFonts w:ascii="Arial" w:hAnsi="Arial" w:cs="Arial"/>
          <w:szCs w:val="22"/>
        </w:rPr>
      </w:pPr>
      <w:r w:rsidRPr="00DE2339">
        <w:rPr>
          <w:rStyle w:val="normaltextrun1"/>
          <w:rFonts w:ascii="Arial" w:hAnsi="Arial" w:cs="Arial"/>
          <w:szCs w:val="22"/>
        </w:rPr>
        <w:t>Oferent jest zobowiązany do przekazania zapisów niniejszej klauzuli wszystkim osobom</w:t>
      </w:r>
      <w:r w:rsidR="009869B3" w:rsidRPr="00DE2339">
        <w:rPr>
          <w:rStyle w:val="normaltextrun1"/>
          <w:rFonts w:ascii="Arial" w:hAnsi="Arial" w:cs="Arial"/>
          <w:szCs w:val="22"/>
        </w:rPr>
        <w:t xml:space="preserve"> </w:t>
      </w:r>
      <w:r w:rsidRPr="00DE2339">
        <w:rPr>
          <w:rStyle w:val="normaltextrun1"/>
          <w:rFonts w:ascii="Arial" w:hAnsi="Arial" w:cs="Arial"/>
          <w:szCs w:val="22"/>
        </w:rPr>
        <w:t>fizycznym wymienionym w ust. 3.</w:t>
      </w:r>
    </w:p>
    <w:p w14:paraId="6569642E" w14:textId="77777777" w:rsidR="00285C18" w:rsidRPr="00DE2339" w:rsidRDefault="00285C18" w:rsidP="00241443">
      <w:pPr>
        <w:pStyle w:val="Listanumerowana"/>
        <w:numPr>
          <w:ilvl w:val="0"/>
          <w:numId w:val="0"/>
        </w:numPr>
        <w:spacing w:before="0" w:after="0" w:line="240" w:lineRule="auto"/>
        <w:rPr>
          <w:rFonts w:ascii="Arial" w:hAnsi="Arial" w:cs="Arial"/>
          <w:szCs w:val="22"/>
        </w:rPr>
      </w:pPr>
    </w:p>
    <w:p w14:paraId="3DB38D73" w14:textId="7D4B20B0" w:rsidR="0036691A" w:rsidRPr="00DE2339" w:rsidRDefault="0036691A" w:rsidP="00695898">
      <w:pPr>
        <w:pStyle w:val="Nagwek1"/>
        <w:numPr>
          <w:ilvl w:val="0"/>
          <w:numId w:val="31"/>
        </w:numPr>
        <w:spacing w:before="0" w:after="0" w:line="276" w:lineRule="auto"/>
        <w:ind w:left="0" w:hanging="142"/>
        <w:rPr>
          <w:rFonts w:ascii="Arial" w:hAnsi="Arial"/>
          <w:color w:val="auto"/>
        </w:rPr>
      </w:pPr>
      <w:r w:rsidRPr="00DE2339">
        <w:rPr>
          <w:rFonts w:ascii="Arial" w:hAnsi="Arial"/>
          <w:color w:val="auto"/>
        </w:rPr>
        <w:t>Dodatkowych informacji udzielają:</w:t>
      </w:r>
    </w:p>
    <w:p w14:paraId="1580A363" w14:textId="043796E9" w:rsidR="00C43009" w:rsidRPr="00DE2339" w:rsidRDefault="009B3510" w:rsidP="00C43009">
      <w:pPr>
        <w:rPr>
          <w:rFonts w:ascii="Arial" w:hAnsi="Arial" w:cs="Arial"/>
          <w:sz w:val="22"/>
          <w:szCs w:val="22"/>
        </w:rPr>
      </w:pPr>
      <w:r w:rsidRPr="00DE2339">
        <w:rPr>
          <w:rFonts w:ascii="Arial" w:hAnsi="Arial" w:cs="Arial"/>
          <w:sz w:val="22"/>
          <w:szCs w:val="22"/>
        </w:rPr>
        <w:t xml:space="preserve">Pracownicy Mazowieckiego Centrum Polityki Społecznej – Wydział </w:t>
      </w:r>
      <w:r w:rsidR="00017CBB" w:rsidRPr="00DE2339">
        <w:rPr>
          <w:rFonts w:ascii="Arial" w:hAnsi="Arial" w:cs="Arial"/>
          <w:sz w:val="22"/>
          <w:szCs w:val="22"/>
        </w:rPr>
        <w:t>Wspierania Rodziny</w:t>
      </w:r>
      <w:r w:rsidR="009869B3" w:rsidRPr="00DE2339">
        <w:rPr>
          <w:rFonts w:ascii="Arial" w:hAnsi="Arial" w:cs="Arial"/>
          <w:sz w:val="22"/>
          <w:szCs w:val="22"/>
        </w:rPr>
        <w:t xml:space="preserve"> </w:t>
      </w:r>
      <w:r w:rsidR="00017CBB" w:rsidRPr="00DE2339">
        <w:rPr>
          <w:rFonts w:ascii="Arial" w:hAnsi="Arial" w:cs="Arial"/>
          <w:sz w:val="22"/>
          <w:szCs w:val="22"/>
        </w:rPr>
        <w:t>i</w:t>
      </w:r>
      <w:r w:rsidR="009869B3" w:rsidRPr="00DE2339">
        <w:rPr>
          <w:rFonts w:ascii="Arial" w:hAnsi="Arial" w:cs="Arial"/>
          <w:sz w:val="22"/>
          <w:szCs w:val="22"/>
        </w:rPr>
        <w:t> </w:t>
      </w:r>
      <w:r w:rsidR="00017CBB" w:rsidRPr="00DE2339">
        <w:rPr>
          <w:rFonts w:ascii="Arial" w:hAnsi="Arial" w:cs="Arial"/>
          <w:sz w:val="22"/>
          <w:szCs w:val="22"/>
        </w:rPr>
        <w:t xml:space="preserve">Systemu Pieczy </w:t>
      </w:r>
      <w:r w:rsidR="00C43009" w:rsidRPr="00DE2339">
        <w:rPr>
          <w:rFonts w:ascii="Arial" w:hAnsi="Arial" w:cs="Arial"/>
          <w:sz w:val="22"/>
          <w:szCs w:val="22"/>
        </w:rPr>
        <w:t>Z</w:t>
      </w:r>
      <w:r w:rsidR="00017CBB" w:rsidRPr="00DE2339">
        <w:rPr>
          <w:rFonts w:ascii="Arial" w:hAnsi="Arial" w:cs="Arial"/>
          <w:sz w:val="22"/>
          <w:szCs w:val="22"/>
        </w:rPr>
        <w:t>astępczej</w:t>
      </w:r>
      <w:r w:rsidR="00C43009" w:rsidRPr="00DE2339">
        <w:rPr>
          <w:rFonts w:ascii="Arial" w:eastAsia="Calibri" w:hAnsi="Arial" w:cs="Arial"/>
          <w:sz w:val="22"/>
          <w:szCs w:val="22"/>
          <w:lang w:eastAsia="en-US"/>
        </w:rPr>
        <w:t>, nr tel.: 22 37 68</w:t>
      </w:r>
      <w:r w:rsidR="003C73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43009" w:rsidRPr="00DE2339">
        <w:rPr>
          <w:rFonts w:ascii="Arial" w:eastAsia="Calibri" w:hAnsi="Arial" w:cs="Arial"/>
          <w:sz w:val="22"/>
          <w:szCs w:val="22"/>
          <w:lang w:eastAsia="en-US"/>
        </w:rPr>
        <w:t>5</w:t>
      </w:r>
      <w:r w:rsidR="007B3C88" w:rsidRPr="00DE2339">
        <w:rPr>
          <w:rFonts w:ascii="Arial" w:eastAsia="Calibri" w:hAnsi="Arial" w:cs="Arial"/>
          <w:sz w:val="22"/>
          <w:szCs w:val="22"/>
          <w:lang w:eastAsia="en-US"/>
        </w:rPr>
        <w:t>5</w:t>
      </w:r>
      <w:r w:rsidR="00083B0E" w:rsidRPr="00DE2339">
        <w:rPr>
          <w:rFonts w:ascii="Arial" w:eastAsia="Calibri" w:hAnsi="Arial" w:cs="Arial"/>
          <w:sz w:val="22"/>
          <w:szCs w:val="22"/>
          <w:lang w:eastAsia="en-US"/>
        </w:rPr>
        <w:t>3</w:t>
      </w:r>
      <w:r w:rsidR="003C73F5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43009" w:rsidRPr="00DE2339">
        <w:rPr>
          <w:rFonts w:ascii="Arial" w:eastAsia="Calibri" w:hAnsi="Arial" w:cs="Arial"/>
          <w:sz w:val="22"/>
          <w:szCs w:val="22"/>
          <w:lang w:eastAsia="en-US"/>
        </w:rPr>
        <w:t xml:space="preserve"> 22</w:t>
      </w:r>
      <w:r w:rsidR="009869B3" w:rsidRPr="00DE23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43009" w:rsidRPr="00DE2339">
        <w:rPr>
          <w:rFonts w:ascii="Arial" w:eastAsia="Calibri" w:hAnsi="Arial" w:cs="Arial"/>
          <w:sz w:val="22"/>
          <w:szCs w:val="22"/>
          <w:lang w:eastAsia="en-US"/>
        </w:rPr>
        <w:t>37 68</w:t>
      </w:r>
      <w:r w:rsidR="003C73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43009" w:rsidRPr="00DE2339">
        <w:rPr>
          <w:rFonts w:ascii="Arial" w:eastAsia="Calibri" w:hAnsi="Arial" w:cs="Arial"/>
          <w:sz w:val="22"/>
          <w:szCs w:val="22"/>
          <w:lang w:eastAsia="en-US"/>
        </w:rPr>
        <w:t>5</w:t>
      </w:r>
      <w:r w:rsidR="007B3C88" w:rsidRPr="00DE2339">
        <w:rPr>
          <w:rFonts w:ascii="Arial" w:eastAsia="Calibri" w:hAnsi="Arial" w:cs="Arial"/>
          <w:sz w:val="22"/>
          <w:szCs w:val="22"/>
          <w:lang w:eastAsia="en-US"/>
        </w:rPr>
        <w:t>5</w:t>
      </w:r>
      <w:r w:rsidR="00083B0E" w:rsidRPr="00DE2339">
        <w:rPr>
          <w:rFonts w:ascii="Arial" w:eastAsia="Calibri" w:hAnsi="Arial" w:cs="Arial"/>
          <w:sz w:val="22"/>
          <w:szCs w:val="22"/>
          <w:lang w:eastAsia="en-US"/>
        </w:rPr>
        <w:t>4</w:t>
      </w:r>
      <w:r w:rsidR="003C73F5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="003C73F5" w:rsidRPr="00DE2339">
        <w:rPr>
          <w:rFonts w:ascii="Arial" w:eastAsia="Calibri" w:hAnsi="Arial" w:cs="Arial"/>
          <w:sz w:val="22"/>
          <w:szCs w:val="22"/>
          <w:lang w:eastAsia="en-US"/>
        </w:rPr>
        <w:t>22 37 68</w:t>
      </w:r>
      <w:r w:rsidR="003C73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C73F5" w:rsidRPr="00DE2339">
        <w:rPr>
          <w:rFonts w:ascii="Arial" w:eastAsia="Calibri" w:hAnsi="Arial" w:cs="Arial"/>
          <w:sz w:val="22"/>
          <w:szCs w:val="22"/>
          <w:lang w:eastAsia="en-US"/>
        </w:rPr>
        <w:t>55</w:t>
      </w:r>
      <w:r w:rsidR="003C73F5">
        <w:rPr>
          <w:rFonts w:ascii="Arial" w:eastAsia="Calibri" w:hAnsi="Arial" w:cs="Arial"/>
          <w:sz w:val="22"/>
          <w:szCs w:val="22"/>
          <w:lang w:eastAsia="en-US"/>
        </w:rPr>
        <w:t>5</w:t>
      </w:r>
      <w:r w:rsidR="00C43009" w:rsidRPr="00DE2339">
        <w:rPr>
          <w:rFonts w:ascii="Arial" w:eastAsia="Calibri" w:hAnsi="Arial" w:cs="Arial"/>
          <w:sz w:val="22"/>
          <w:szCs w:val="22"/>
          <w:lang w:eastAsia="en-US"/>
        </w:rPr>
        <w:t>.</w:t>
      </w:r>
    </w:p>
    <w:sectPr w:rsidR="00C43009" w:rsidRPr="00DE2339" w:rsidSect="00773343">
      <w:headerReference w:type="default" r:id="rId17"/>
      <w:footerReference w:type="default" r:id="rId18"/>
      <w:footnotePr>
        <w:numStart w:val="12"/>
        <w:numRestart w:val="eachSec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F009" w14:textId="77777777" w:rsidR="00030B34" w:rsidRDefault="00030B34">
      <w:r>
        <w:separator/>
      </w:r>
    </w:p>
  </w:endnote>
  <w:endnote w:type="continuationSeparator" w:id="0">
    <w:p w14:paraId="11366DDC" w14:textId="77777777" w:rsidR="00030B34" w:rsidRDefault="0003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755B" w14:textId="0B4C2D2F" w:rsidR="003C73F5" w:rsidRPr="004D1C77" w:rsidRDefault="003C73F5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C021D4">
      <w:rPr>
        <w:rFonts w:ascii="Arial" w:hAnsi="Arial" w:cs="Arial"/>
        <w:noProof/>
        <w:sz w:val="20"/>
        <w:szCs w:val="20"/>
      </w:rPr>
      <w:t>13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3C73F5" w:rsidRDefault="003C7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5749E" w14:textId="77777777" w:rsidR="00030B34" w:rsidRDefault="00030B34">
      <w:r>
        <w:separator/>
      </w:r>
    </w:p>
  </w:footnote>
  <w:footnote w:type="continuationSeparator" w:id="0">
    <w:p w14:paraId="30C01613" w14:textId="77777777" w:rsidR="00030B34" w:rsidRDefault="00030B34">
      <w:r>
        <w:continuationSeparator/>
      </w:r>
    </w:p>
  </w:footnote>
  <w:footnote w:id="1">
    <w:p w14:paraId="7F1B2052" w14:textId="78195A1E" w:rsidR="003C73F5" w:rsidRPr="009E2E77" w:rsidRDefault="003C73F5">
      <w:pPr>
        <w:pStyle w:val="Tekstprzypisudolnego"/>
        <w:rPr>
          <w:rFonts w:ascii="Arial" w:hAnsi="Arial" w:cs="Arial"/>
          <w:vertAlign w:val="superscript"/>
        </w:rPr>
      </w:pPr>
      <w:r w:rsidRPr="009E2E77">
        <w:rPr>
          <w:rStyle w:val="Odwoanieprzypisudolnego"/>
          <w:rFonts w:ascii="Arial" w:hAnsi="Arial" w:cs="Arial"/>
        </w:rPr>
        <w:footnoteRef/>
      </w:r>
      <w:r w:rsidRPr="009E2E77">
        <w:rPr>
          <w:rFonts w:ascii="Arial" w:hAnsi="Arial" w:cs="Arial"/>
          <w:vertAlign w:val="superscript"/>
        </w:rPr>
        <w:t xml:space="preserve">)  </w:t>
      </w:r>
      <w:r w:rsidRPr="008A53F7">
        <w:rPr>
          <w:rFonts w:ascii="Arial" w:hAnsi="Arial" w:cs="Arial"/>
          <w:sz w:val="18"/>
          <w:szCs w:val="18"/>
        </w:rPr>
        <w:t>Zmienion</w:t>
      </w:r>
      <w:r w:rsidR="00B53E6F">
        <w:rPr>
          <w:rFonts w:ascii="Arial" w:hAnsi="Arial" w:cs="Arial"/>
          <w:sz w:val="18"/>
          <w:szCs w:val="18"/>
        </w:rPr>
        <w:t>ej</w:t>
      </w:r>
      <w:r w:rsidRPr="008A53F7">
        <w:rPr>
          <w:rFonts w:ascii="Arial" w:hAnsi="Arial" w:cs="Arial"/>
          <w:sz w:val="18"/>
          <w:szCs w:val="18"/>
        </w:rPr>
        <w:t xml:space="preserve"> uchwałą nr 35/23 Sejmiku Województwa Mazowieckiego z dnia 28 lutego 2023 r.</w:t>
      </w:r>
    </w:p>
  </w:footnote>
  <w:footnote w:id="2">
    <w:p w14:paraId="6D7CCACB" w14:textId="797A9328" w:rsidR="003C73F5" w:rsidRPr="0096196F" w:rsidRDefault="003C73F5" w:rsidP="00773343">
      <w:pPr>
        <w:pStyle w:val="Tekstprzypisudolnego"/>
        <w:rPr>
          <w:rFonts w:ascii="Arial" w:hAnsi="Arial" w:cs="Arial"/>
          <w:sz w:val="17"/>
          <w:szCs w:val="17"/>
        </w:rPr>
      </w:pPr>
      <w:r w:rsidRPr="0096196F">
        <w:rPr>
          <w:rStyle w:val="Odwoanieprzypisudolnego"/>
          <w:rFonts w:ascii="Arial" w:hAnsi="Arial" w:cs="Arial"/>
        </w:rPr>
        <w:footnoteRef/>
      </w:r>
      <w:r w:rsidRPr="0096196F">
        <w:rPr>
          <w:rFonts w:ascii="Arial" w:hAnsi="Arial" w:cs="Arial"/>
          <w:vertAlign w:val="superscript"/>
        </w:rPr>
        <w:t>)</w:t>
      </w:r>
      <w:r w:rsidRPr="00395CD6">
        <w:rPr>
          <w:rFonts w:ascii="Arial" w:hAnsi="Arial" w:cs="Arial"/>
          <w:sz w:val="18"/>
          <w:szCs w:val="18"/>
        </w:rPr>
        <w:t xml:space="preserve"> </w:t>
      </w:r>
      <w:r w:rsidRPr="0096196F">
        <w:rPr>
          <w:rFonts w:ascii="Arial" w:hAnsi="Arial" w:cs="Arial"/>
          <w:sz w:val="18"/>
          <w:szCs w:val="18"/>
        </w:rPr>
        <w:t>https://bip.mcps.com.pl/wp-content/uploads/sites/2/2022/10/wpwrispz-2021-2025-ostateczny.pdf</w:t>
      </w:r>
    </w:p>
  </w:footnote>
  <w:footnote w:id="3">
    <w:p w14:paraId="677CB692" w14:textId="5FD9A7BE" w:rsidR="003C73F5" w:rsidRPr="0096196F" w:rsidRDefault="003C73F5" w:rsidP="00773343">
      <w:pPr>
        <w:pStyle w:val="Tekstprzypisudolnego"/>
        <w:ind w:left="142" w:hanging="142"/>
        <w:rPr>
          <w:rFonts w:ascii="Arial" w:hAnsi="Arial" w:cs="Arial"/>
          <w:sz w:val="16"/>
        </w:rPr>
      </w:pPr>
      <w:r w:rsidRPr="0096196F">
        <w:rPr>
          <w:rStyle w:val="Odwoanieprzypisudolnego"/>
          <w:rFonts w:ascii="Arial" w:hAnsi="Arial" w:cs="Arial"/>
        </w:rPr>
        <w:footnoteRef/>
      </w:r>
      <w:r w:rsidRPr="0096196F">
        <w:rPr>
          <w:rFonts w:ascii="Arial" w:hAnsi="Arial" w:cs="Arial"/>
          <w:vertAlign w:val="superscript"/>
        </w:rPr>
        <w:t>)</w:t>
      </w:r>
      <w:r w:rsidRPr="0096196F">
        <w:rPr>
          <w:rFonts w:ascii="Arial" w:hAnsi="Arial" w:cs="Arial"/>
          <w:sz w:val="18"/>
        </w:rPr>
        <w:t xml:space="preserve"> </w:t>
      </w:r>
      <w:hyperlink r:id="rId1" w:history="1">
        <w:r w:rsidRPr="0096196F">
          <w:rPr>
            <w:rStyle w:val="Hipercze"/>
            <w:rFonts w:ascii="Arial" w:hAnsi="Arial" w:cs="Arial"/>
            <w:sz w:val="16"/>
          </w:rPr>
          <w:t>https://www.dialog.mazovia.pl/files/program%20wsp%C3%B3lpracy%202023/za__Program__wsppracy__na__2023.pdf</w:t>
        </w:r>
      </w:hyperlink>
      <w:r w:rsidRPr="0096196F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5DA8" w14:textId="705B9055" w:rsidR="003C73F5" w:rsidRPr="00423EF7" w:rsidRDefault="003C73F5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D96FD6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ascii="Arial" w:hAnsi="Arial" w:cs="Arial" w:hint="default"/>
      </w:rPr>
    </w:lvl>
  </w:abstractNum>
  <w:abstractNum w:abstractNumId="1" w15:restartNumberingAfterBreak="0">
    <w:nsid w:val="FFFFFF88"/>
    <w:multiLevelType w:val="singleLevel"/>
    <w:tmpl w:val="053AD6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1851C5"/>
    <w:multiLevelType w:val="multilevel"/>
    <w:tmpl w:val="317229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C65CBE"/>
    <w:multiLevelType w:val="multilevel"/>
    <w:tmpl w:val="525AAE6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B7DD8"/>
    <w:multiLevelType w:val="multilevel"/>
    <w:tmpl w:val="8CB8136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930C93"/>
    <w:multiLevelType w:val="multilevel"/>
    <w:tmpl w:val="30CED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1441A6"/>
    <w:multiLevelType w:val="hybridMultilevel"/>
    <w:tmpl w:val="652A519E"/>
    <w:lvl w:ilvl="0" w:tplc="957652B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57C6"/>
    <w:multiLevelType w:val="hybridMultilevel"/>
    <w:tmpl w:val="1DC0D54A"/>
    <w:lvl w:ilvl="0" w:tplc="1210308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542E45"/>
    <w:multiLevelType w:val="hybridMultilevel"/>
    <w:tmpl w:val="CF5EC4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6E0529"/>
    <w:multiLevelType w:val="hybridMultilevel"/>
    <w:tmpl w:val="58F63E48"/>
    <w:lvl w:ilvl="0" w:tplc="551ECF8E">
      <w:start w:val="9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4309"/>
    <w:multiLevelType w:val="hybridMultilevel"/>
    <w:tmpl w:val="283498D6"/>
    <w:lvl w:ilvl="0" w:tplc="CAAA9400">
      <w:start w:val="3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336AF"/>
    <w:multiLevelType w:val="hybridMultilevel"/>
    <w:tmpl w:val="47D4F41C"/>
    <w:lvl w:ilvl="0" w:tplc="67BE5E9E">
      <w:start w:val="10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4249B"/>
    <w:multiLevelType w:val="hybridMultilevel"/>
    <w:tmpl w:val="78C0B9B8"/>
    <w:lvl w:ilvl="0" w:tplc="7830530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452F44"/>
    <w:multiLevelType w:val="hybridMultilevel"/>
    <w:tmpl w:val="B2E6A24A"/>
    <w:styleLink w:val="Zaimportowanystyl9"/>
    <w:lvl w:ilvl="0" w:tplc="B2E6A24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0B1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88A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D1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453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529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6FE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048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B3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D124342"/>
    <w:multiLevelType w:val="hybridMultilevel"/>
    <w:tmpl w:val="00DE845C"/>
    <w:lvl w:ilvl="0" w:tplc="6D76B432">
      <w:start w:val="6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92AFF"/>
    <w:multiLevelType w:val="hybridMultilevel"/>
    <w:tmpl w:val="720E2524"/>
    <w:lvl w:ilvl="0" w:tplc="7B4CA5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6254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F8C59F9"/>
    <w:multiLevelType w:val="hybridMultilevel"/>
    <w:tmpl w:val="E75EC20A"/>
    <w:lvl w:ilvl="0" w:tplc="BD84E0D8">
      <w:start w:val="5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875AD"/>
    <w:multiLevelType w:val="hybridMultilevel"/>
    <w:tmpl w:val="BD2E1B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BA688E"/>
    <w:multiLevelType w:val="hybridMultilevel"/>
    <w:tmpl w:val="E8964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649AD"/>
    <w:multiLevelType w:val="hybridMultilevel"/>
    <w:tmpl w:val="4762F1B4"/>
    <w:lvl w:ilvl="0" w:tplc="BD90C28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26EED01E">
      <w:start w:val="1"/>
      <w:numFmt w:val="decimal"/>
      <w:lvlText w:val="%2)"/>
      <w:lvlJc w:val="left"/>
      <w:pPr>
        <w:ind w:left="1440" w:hanging="360"/>
      </w:pPr>
      <w:rPr>
        <w:rFonts w:eastAsia="Batang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53057"/>
    <w:multiLevelType w:val="hybridMultilevel"/>
    <w:tmpl w:val="D8C6E4BC"/>
    <w:lvl w:ilvl="0" w:tplc="C474338E">
      <w:start w:val="2"/>
      <w:numFmt w:val="decimal"/>
      <w:lvlText w:val="%1."/>
      <w:lvlJc w:val="left"/>
      <w:pPr>
        <w:ind w:left="71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C470580"/>
    <w:multiLevelType w:val="multilevel"/>
    <w:tmpl w:val="A774857E"/>
    <w:lvl w:ilvl="0">
      <w:start w:val="3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CC150DB"/>
    <w:multiLevelType w:val="multilevel"/>
    <w:tmpl w:val="6D1EBA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72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12555E"/>
    <w:multiLevelType w:val="hybridMultilevel"/>
    <w:tmpl w:val="71DED780"/>
    <w:lvl w:ilvl="0" w:tplc="B7108FE4">
      <w:start w:val="4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829D3"/>
    <w:multiLevelType w:val="hybridMultilevel"/>
    <w:tmpl w:val="985C793C"/>
    <w:lvl w:ilvl="0" w:tplc="61FEDD3A">
      <w:start w:val="7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59AC"/>
    <w:multiLevelType w:val="hybridMultilevel"/>
    <w:tmpl w:val="A860FA3E"/>
    <w:lvl w:ilvl="0" w:tplc="492C834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A0577"/>
    <w:multiLevelType w:val="hybridMultilevel"/>
    <w:tmpl w:val="BD90B5C8"/>
    <w:lvl w:ilvl="0" w:tplc="36FA9B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6647D8C">
      <w:start w:val="1"/>
      <w:numFmt w:val="decimal"/>
      <w:lvlText w:val="%2)"/>
      <w:lvlJc w:val="left"/>
      <w:pPr>
        <w:ind w:left="360" w:hanging="360"/>
      </w:pPr>
      <w:rPr>
        <w:rFonts w:ascii="Arial" w:eastAsia="Calibri" w:hAnsi="Arial" w:cs="Arial"/>
      </w:rPr>
    </w:lvl>
    <w:lvl w:ilvl="2" w:tplc="272E7F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F4217"/>
    <w:multiLevelType w:val="hybridMultilevel"/>
    <w:tmpl w:val="466E5DD4"/>
    <w:lvl w:ilvl="0" w:tplc="D7AEAD6E">
      <w:start w:val="8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27624"/>
    <w:multiLevelType w:val="multilevel"/>
    <w:tmpl w:val="2ECE20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388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70E3492"/>
    <w:multiLevelType w:val="hybridMultilevel"/>
    <w:tmpl w:val="E56E3374"/>
    <w:lvl w:ilvl="0" w:tplc="67C09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4"/>
  </w:num>
  <w:num w:numId="12">
    <w:abstractNumId w:val="7"/>
  </w:num>
  <w:num w:numId="13">
    <w:abstractNumId w:val="5"/>
  </w:num>
  <w:num w:numId="14">
    <w:abstractNumId w:val="32"/>
  </w:num>
  <w:num w:numId="15">
    <w:abstractNumId w:val="8"/>
  </w:num>
  <w:num w:numId="16">
    <w:abstractNumId w:val="26"/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25"/>
  </w:num>
  <w:num w:numId="20">
    <w:abstractNumId w:val="16"/>
  </w:num>
  <w:num w:numId="21">
    <w:abstractNumId w:val="23"/>
  </w:num>
  <w:num w:numId="22">
    <w:abstractNumId w:val="6"/>
  </w:num>
  <w:num w:numId="23">
    <w:abstractNumId w:val="29"/>
  </w:num>
  <w:num w:numId="24">
    <w:abstractNumId w:val="13"/>
  </w:num>
  <w:num w:numId="25">
    <w:abstractNumId w:val="27"/>
  </w:num>
  <w:num w:numId="26">
    <w:abstractNumId w:val="20"/>
  </w:num>
  <w:num w:numId="27">
    <w:abstractNumId w:val="17"/>
  </w:num>
  <w:num w:numId="28">
    <w:abstractNumId w:val="28"/>
  </w:num>
  <w:num w:numId="29">
    <w:abstractNumId w:val="31"/>
  </w:num>
  <w:num w:numId="30">
    <w:abstractNumId w:val="12"/>
  </w:num>
  <w:num w:numId="31">
    <w:abstractNumId w:val="14"/>
  </w:num>
  <w:num w:numId="32">
    <w:abstractNumId w:val="11"/>
  </w:num>
  <w:num w:numId="33">
    <w:abstractNumId w:val="21"/>
  </w:num>
  <w:num w:numId="34">
    <w:abstractNumId w:val="30"/>
  </w:num>
  <w:num w:numId="35">
    <w:abstractNumId w:val="18"/>
  </w:num>
  <w:num w:numId="36">
    <w:abstractNumId w:val="15"/>
  </w:num>
  <w:num w:numId="37">
    <w:abstractNumId w:val="22"/>
  </w:num>
  <w:num w:numId="38">
    <w:abstractNumId w:val="33"/>
  </w:num>
  <w:num w:numId="39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B11"/>
    <w:rsid w:val="00006BFB"/>
    <w:rsid w:val="00007046"/>
    <w:rsid w:val="00007802"/>
    <w:rsid w:val="000130DF"/>
    <w:rsid w:val="00013F0F"/>
    <w:rsid w:val="00016059"/>
    <w:rsid w:val="000178B6"/>
    <w:rsid w:val="00017CBB"/>
    <w:rsid w:val="00022A4A"/>
    <w:rsid w:val="000231A7"/>
    <w:rsid w:val="00026CF4"/>
    <w:rsid w:val="00030B34"/>
    <w:rsid w:val="00030C74"/>
    <w:rsid w:val="00034038"/>
    <w:rsid w:val="00034B62"/>
    <w:rsid w:val="00034CB2"/>
    <w:rsid w:val="00035C82"/>
    <w:rsid w:val="000400E4"/>
    <w:rsid w:val="00043866"/>
    <w:rsid w:val="00044DD1"/>
    <w:rsid w:val="000470A9"/>
    <w:rsid w:val="000515B0"/>
    <w:rsid w:val="000527CC"/>
    <w:rsid w:val="000558EE"/>
    <w:rsid w:val="00055CB5"/>
    <w:rsid w:val="00056823"/>
    <w:rsid w:val="00056924"/>
    <w:rsid w:val="00057BDA"/>
    <w:rsid w:val="000616A4"/>
    <w:rsid w:val="0006173C"/>
    <w:rsid w:val="00063367"/>
    <w:rsid w:val="00063924"/>
    <w:rsid w:val="00066470"/>
    <w:rsid w:val="00066B0C"/>
    <w:rsid w:val="00067CD8"/>
    <w:rsid w:val="00073115"/>
    <w:rsid w:val="000734B3"/>
    <w:rsid w:val="00075265"/>
    <w:rsid w:val="0007616E"/>
    <w:rsid w:val="00080CCA"/>
    <w:rsid w:val="00083B0E"/>
    <w:rsid w:val="00086A5C"/>
    <w:rsid w:val="00086BB0"/>
    <w:rsid w:val="000871F7"/>
    <w:rsid w:val="000925EC"/>
    <w:rsid w:val="00093513"/>
    <w:rsid w:val="00094DCF"/>
    <w:rsid w:val="00095E67"/>
    <w:rsid w:val="000A085B"/>
    <w:rsid w:val="000A3848"/>
    <w:rsid w:val="000A5D06"/>
    <w:rsid w:val="000A784B"/>
    <w:rsid w:val="000B5BEF"/>
    <w:rsid w:val="000B6D00"/>
    <w:rsid w:val="000B7C47"/>
    <w:rsid w:val="000C1AF5"/>
    <w:rsid w:val="000C3370"/>
    <w:rsid w:val="000C51F1"/>
    <w:rsid w:val="000C54DB"/>
    <w:rsid w:val="000C5F1A"/>
    <w:rsid w:val="000D42B8"/>
    <w:rsid w:val="000D75F7"/>
    <w:rsid w:val="000D7EAA"/>
    <w:rsid w:val="000E208A"/>
    <w:rsid w:val="000E34F8"/>
    <w:rsid w:val="000E3754"/>
    <w:rsid w:val="000E474E"/>
    <w:rsid w:val="000E5526"/>
    <w:rsid w:val="000E7126"/>
    <w:rsid w:val="000F1A98"/>
    <w:rsid w:val="000F48C9"/>
    <w:rsid w:val="000F6477"/>
    <w:rsid w:val="000F6705"/>
    <w:rsid w:val="000F6E84"/>
    <w:rsid w:val="00101EE7"/>
    <w:rsid w:val="0010323A"/>
    <w:rsid w:val="00110A8D"/>
    <w:rsid w:val="00110F51"/>
    <w:rsid w:val="00117918"/>
    <w:rsid w:val="00117AFA"/>
    <w:rsid w:val="00117C1D"/>
    <w:rsid w:val="001257C2"/>
    <w:rsid w:val="00133138"/>
    <w:rsid w:val="00133F77"/>
    <w:rsid w:val="00136D40"/>
    <w:rsid w:val="001417C6"/>
    <w:rsid w:val="00141A4F"/>
    <w:rsid w:val="00143F21"/>
    <w:rsid w:val="0014403D"/>
    <w:rsid w:val="00150085"/>
    <w:rsid w:val="00150E69"/>
    <w:rsid w:val="0015176B"/>
    <w:rsid w:val="00153B12"/>
    <w:rsid w:val="00154C38"/>
    <w:rsid w:val="0015788B"/>
    <w:rsid w:val="00157C03"/>
    <w:rsid w:val="00164B5B"/>
    <w:rsid w:val="00164F74"/>
    <w:rsid w:val="00165B5E"/>
    <w:rsid w:val="00165C79"/>
    <w:rsid w:val="00165E0C"/>
    <w:rsid w:val="0016624B"/>
    <w:rsid w:val="00170E21"/>
    <w:rsid w:val="00170E5E"/>
    <w:rsid w:val="001742DD"/>
    <w:rsid w:val="00175296"/>
    <w:rsid w:val="0017616F"/>
    <w:rsid w:val="0017624E"/>
    <w:rsid w:val="00176881"/>
    <w:rsid w:val="0017719F"/>
    <w:rsid w:val="00177310"/>
    <w:rsid w:val="0018186A"/>
    <w:rsid w:val="00185AD3"/>
    <w:rsid w:val="0019024A"/>
    <w:rsid w:val="0019032C"/>
    <w:rsid w:val="00191EA0"/>
    <w:rsid w:val="00191FB5"/>
    <w:rsid w:val="0019408E"/>
    <w:rsid w:val="0019578B"/>
    <w:rsid w:val="00197987"/>
    <w:rsid w:val="001A0CBB"/>
    <w:rsid w:val="001A0F5B"/>
    <w:rsid w:val="001A104F"/>
    <w:rsid w:val="001A196A"/>
    <w:rsid w:val="001A3CBC"/>
    <w:rsid w:val="001A4142"/>
    <w:rsid w:val="001A5ACF"/>
    <w:rsid w:val="001A6DE2"/>
    <w:rsid w:val="001B066B"/>
    <w:rsid w:val="001B2537"/>
    <w:rsid w:val="001B2602"/>
    <w:rsid w:val="001B30CD"/>
    <w:rsid w:val="001B3CD0"/>
    <w:rsid w:val="001B53DE"/>
    <w:rsid w:val="001C60C7"/>
    <w:rsid w:val="001C649D"/>
    <w:rsid w:val="001C71CE"/>
    <w:rsid w:val="001D052E"/>
    <w:rsid w:val="001D2125"/>
    <w:rsid w:val="001D2E14"/>
    <w:rsid w:val="001D301C"/>
    <w:rsid w:val="001D31C2"/>
    <w:rsid w:val="001D4DE2"/>
    <w:rsid w:val="001D4E30"/>
    <w:rsid w:val="001D538C"/>
    <w:rsid w:val="001D5F5D"/>
    <w:rsid w:val="001D607F"/>
    <w:rsid w:val="001D68E2"/>
    <w:rsid w:val="001E2921"/>
    <w:rsid w:val="001E3230"/>
    <w:rsid w:val="001E58FE"/>
    <w:rsid w:val="001F3254"/>
    <w:rsid w:val="0020057B"/>
    <w:rsid w:val="00200E9D"/>
    <w:rsid w:val="0020327B"/>
    <w:rsid w:val="00204E43"/>
    <w:rsid w:val="00206583"/>
    <w:rsid w:val="00212368"/>
    <w:rsid w:val="00214555"/>
    <w:rsid w:val="002153B5"/>
    <w:rsid w:val="00215856"/>
    <w:rsid w:val="00217755"/>
    <w:rsid w:val="002177C0"/>
    <w:rsid w:val="002217B6"/>
    <w:rsid w:val="002233E7"/>
    <w:rsid w:val="00224440"/>
    <w:rsid w:val="00225DD0"/>
    <w:rsid w:val="00230031"/>
    <w:rsid w:val="00230DDB"/>
    <w:rsid w:val="0023466C"/>
    <w:rsid w:val="00234E85"/>
    <w:rsid w:val="00241443"/>
    <w:rsid w:val="00241446"/>
    <w:rsid w:val="002433BF"/>
    <w:rsid w:val="00243A6C"/>
    <w:rsid w:val="002452A0"/>
    <w:rsid w:val="00245F83"/>
    <w:rsid w:val="00246441"/>
    <w:rsid w:val="002502BA"/>
    <w:rsid w:val="0025122C"/>
    <w:rsid w:val="00251447"/>
    <w:rsid w:val="00252E68"/>
    <w:rsid w:val="002554A8"/>
    <w:rsid w:val="00255582"/>
    <w:rsid w:val="00255BB3"/>
    <w:rsid w:val="00257C61"/>
    <w:rsid w:val="0026092D"/>
    <w:rsid w:val="00260DB0"/>
    <w:rsid w:val="00260F97"/>
    <w:rsid w:val="00261515"/>
    <w:rsid w:val="002617AB"/>
    <w:rsid w:val="002654FA"/>
    <w:rsid w:val="00270898"/>
    <w:rsid w:val="0027420A"/>
    <w:rsid w:val="00274664"/>
    <w:rsid w:val="002748EA"/>
    <w:rsid w:val="00275769"/>
    <w:rsid w:val="002765FD"/>
    <w:rsid w:val="0028441F"/>
    <w:rsid w:val="00285B43"/>
    <w:rsid w:val="00285C18"/>
    <w:rsid w:val="00285C6B"/>
    <w:rsid w:val="00287695"/>
    <w:rsid w:val="0029218D"/>
    <w:rsid w:val="002925A4"/>
    <w:rsid w:val="00295B62"/>
    <w:rsid w:val="002A46B0"/>
    <w:rsid w:val="002B0093"/>
    <w:rsid w:val="002B0DA3"/>
    <w:rsid w:val="002B43B8"/>
    <w:rsid w:val="002B6147"/>
    <w:rsid w:val="002B6A84"/>
    <w:rsid w:val="002C15AF"/>
    <w:rsid w:val="002C4296"/>
    <w:rsid w:val="002C438F"/>
    <w:rsid w:val="002C531F"/>
    <w:rsid w:val="002C6ECB"/>
    <w:rsid w:val="002D09D0"/>
    <w:rsid w:val="002D0BB4"/>
    <w:rsid w:val="002D101D"/>
    <w:rsid w:val="002D49A9"/>
    <w:rsid w:val="002D50AC"/>
    <w:rsid w:val="002D5918"/>
    <w:rsid w:val="002D61A0"/>
    <w:rsid w:val="002D7160"/>
    <w:rsid w:val="002D7469"/>
    <w:rsid w:val="002D787E"/>
    <w:rsid w:val="002D7A99"/>
    <w:rsid w:val="002E23BA"/>
    <w:rsid w:val="002E2670"/>
    <w:rsid w:val="002E36D6"/>
    <w:rsid w:val="002E5743"/>
    <w:rsid w:val="002E6D4D"/>
    <w:rsid w:val="002F0B2C"/>
    <w:rsid w:val="002F448F"/>
    <w:rsid w:val="002F4AC0"/>
    <w:rsid w:val="002F6844"/>
    <w:rsid w:val="002F6861"/>
    <w:rsid w:val="00311D8B"/>
    <w:rsid w:val="00315FA8"/>
    <w:rsid w:val="003165ED"/>
    <w:rsid w:val="00317C9A"/>
    <w:rsid w:val="003241DE"/>
    <w:rsid w:val="00324A4F"/>
    <w:rsid w:val="0032703B"/>
    <w:rsid w:val="00331EFA"/>
    <w:rsid w:val="003340BA"/>
    <w:rsid w:val="00335700"/>
    <w:rsid w:val="003359C2"/>
    <w:rsid w:val="00337060"/>
    <w:rsid w:val="00340162"/>
    <w:rsid w:val="003408AA"/>
    <w:rsid w:val="0034387C"/>
    <w:rsid w:val="00344581"/>
    <w:rsid w:val="00347A7A"/>
    <w:rsid w:val="00351764"/>
    <w:rsid w:val="00351A46"/>
    <w:rsid w:val="00351AC3"/>
    <w:rsid w:val="00352499"/>
    <w:rsid w:val="0035399B"/>
    <w:rsid w:val="00355492"/>
    <w:rsid w:val="00355C66"/>
    <w:rsid w:val="00362842"/>
    <w:rsid w:val="00365C2D"/>
    <w:rsid w:val="0036691A"/>
    <w:rsid w:val="0036698A"/>
    <w:rsid w:val="0037102A"/>
    <w:rsid w:val="00372AC0"/>
    <w:rsid w:val="00372DAC"/>
    <w:rsid w:val="00374742"/>
    <w:rsid w:val="0037517A"/>
    <w:rsid w:val="00376E90"/>
    <w:rsid w:val="00377D18"/>
    <w:rsid w:val="00377FDA"/>
    <w:rsid w:val="003816BF"/>
    <w:rsid w:val="00382AEE"/>
    <w:rsid w:val="003835A2"/>
    <w:rsid w:val="00383F34"/>
    <w:rsid w:val="00391507"/>
    <w:rsid w:val="00391EE8"/>
    <w:rsid w:val="00394AC3"/>
    <w:rsid w:val="00395CD6"/>
    <w:rsid w:val="003A2081"/>
    <w:rsid w:val="003A21AD"/>
    <w:rsid w:val="003A3BC4"/>
    <w:rsid w:val="003A3F71"/>
    <w:rsid w:val="003A57DA"/>
    <w:rsid w:val="003A7DE8"/>
    <w:rsid w:val="003B1E20"/>
    <w:rsid w:val="003B58BE"/>
    <w:rsid w:val="003C5638"/>
    <w:rsid w:val="003C7070"/>
    <w:rsid w:val="003C73F5"/>
    <w:rsid w:val="003D07C6"/>
    <w:rsid w:val="003D61A3"/>
    <w:rsid w:val="003D7F0F"/>
    <w:rsid w:val="003E082C"/>
    <w:rsid w:val="003E295A"/>
    <w:rsid w:val="003E72ED"/>
    <w:rsid w:val="003F067E"/>
    <w:rsid w:val="003F210D"/>
    <w:rsid w:val="003F2D96"/>
    <w:rsid w:val="003F651A"/>
    <w:rsid w:val="003F6B96"/>
    <w:rsid w:val="00402890"/>
    <w:rsid w:val="00406016"/>
    <w:rsid w:val="00412DE5"/>
    <w:rsid w:val="004167A8"/>
    <w:rsid w:val="00417B3D"/>
    <w:rsid w:val="00417BB9"/>
    <w:rsid w:val="004215CE"/>
    <w:rsid w:val="0042212D"/>
    <w:rsid w:val="00422636"/>
    <w:rsid w:val="00423EF7"/>
    <w:rsid w:val="00426C98"/>
    <w:rsid w:val="004301D8"/>
    <w:rsid w:val="004327CA"/>
    <w:rsid w:val="004332C8"/>
    <w:rsid w:val="0043506C"/>
    <w:rsid w:val="004358A5"/>
    <w:rsid w:val="00435EC4"/>
    <w:rsid w:val="00436D23"/>
    <w:rsid w:val="0043700A"/>
    <w:rsid w:val="00437CE5"/>
    <w:rsid w:val="0044033A"/>
    <w:rsid w:val="00440E98"/>
    <w:rsid w:val="00443B29"/>
    <w:rsid w:val="0044441C"/>
    <w:rsid w:val="00446626"/>
    <w:rsid w:val="00450C4C"/>
    <w:rsid w:val="004540DE"/>
    <w:rsid w:val="0045476A"/>
    <w:rsid w:val="00456E2F"/>
    <w:rsid w:val="004608A6"/>
    <w:rsid w:val="00462B0B"/>
    <w:rsid w:val="00463A2F"/>
    <w:rsid w:val="00463EFC"/>
    <w:rsid w:val="00464FB5"/>
    <w:rsid w:val="00470B0A"/>
    <w:rsid w:val="00472BE2"/>
    <w:rsid w:val="00475DDE"/>
    <w:rsid w:val="00476008"/>
    <w:rsid w:val="0047709C"/>
    <w:rsid w:val="004773F2"/>
    <w:rsid w:val="004818C7"/>
    <w:rsid w:val="0048233C"/>
    <w:rsid w:val="00483108"/>
    <w:rsid w:val="00485E39"/>
    <w:rsid w:val="00490866"/>
    <w:rsid w:val="004918AC"/>
    <w:rsid w:val="00491C39"/>
    <w:rsid w:val="004932CC"/>
    <w:rsid w:val="00496488"/>
    <w:rsid w:val="00496CA2"/>
    <w:rsid w:val="00497659"/>
    <w:rsid w:val="004A4C39"/>
    <w:rsid w:val="004B11C6"/>
    <w:rsid w:val="004B36B5"/>
    <w:rsid w:val="004B3D43"/>
    <w:rsid w:val="004C0109"/>
    <w:rsid w:val="004C3ACD"/>
    <w:rsid w:val="004C3CA7"/>
    <w:rsid w:val="004C61AF"/>
    <w:rsid w:val="004D1370"/>
    <w:rsid w:val="004D1C77"/>
    <w:rsid w:val="004D26FF"/>
    <w:rsid w:val="004D2AB7"/>
    <w:rsid w:val="004D3464"/>
    <w:rsid w:val="004D5B95"/>
    <w:rsid w:val="004D60EF"/>
    <w:rsid w:val="004E0418"/>
    <w:rsid w:val="004E1410"/>
    <w:rsid w:val="004E18AD"/>
    <w:rsid w:val="004E2EF6"/>
    <w:rsid w:val="004E4B89"/>
    <w:rsid w:val="004E4E7E"/>
    <w:rsid w:val="004E57A8"/>
    <w:rsid w:val="004F25AC"/>
    <w:rsid w:val="004F4C3E"/>
    <w:rsid w:val="004F5A3F"/>
    <w:rsid w:val="004F6A60"/>
    <w:rsid w:val="004F79BE"/>
    <w:rsid w:val="00500EC0"/>
    <w:rsid w:val="00502001"/>
    <w:rsid w:val="00502021"/>
    <w:rsid w:val="005040FF"/>
    <w:rsid w:val="00504930"/>
    <w:rsid w:val="00505D0F"/>
    <w:rsid w:val="005121B1"/>
    <w:rsid w:val="00514A08"/>
    <w:rsid w:val="00520AC7"/>
    <w:rsid w:val="00526A07"/>
    <w:rsid w:val="0053066C"/>
    <w:rsid w:val="00531E84"/>
    <w:rsid w:val="00532C75"/>
    <w:rsid w:val="00534588"/>
    <w:rsid w:val="00541288"/>
    <w:rsid w:val="00544531"/>
    <w:rsid w:val="00545DAB"/>
    <w:rsid w:val="005470D2"/>
    <w:rsid w:val="00550F78"/>
    <w:rsid w:val="00552D4C"/>
    <w:rsid w:val="00562982"/>
    <w:rsid w:val="00562D9F"/>
    <w:rsid w:val="0057066B"/>
    <w:rsid w:val="00571084"/>
    <w:rsid w:val="00571BB0"/>
    <w:rsid w:val="00573706"/>
    <w:rsid w:val="00573D6C"/>
    <w:rsid w:val="005776D9"/>
    <w:rsid w:val="00580B7F"/>
    <w:rsid w:val="00580EDF"/>
    <w:rsid w:val="00581C15"/>
    <w:rsid w:val="00582D2C"/>
    <w:rsid w:val="00582E38"/>
    <w:rsid w:val="00583993"/>
    <w:rsid w:val="00587382"/>
    <w:rsid w:val="005920EC"/>
    <w:rsid w:val="00594587"/>
    <w:rsid w:val="0059478E"/>
    <w:rsid w:val="00594EB6"/>
    <w:rsid w:val="00596D80"/>
    <w:rsid w:val="005A0BCC"/>
    <w:rsid w:val="005A0CD4"/>
    <w:rsid w:val="005A113A"/>
    <w:rsid w:val="005A1FF2"/>
    <w:rsid w:val="005A4B94"/>
    <w:rsid w:val="005A67A7"/>
    <w:rsid w:val="005A7BA2"/>
    <w:rsid w:val="005B2D65"/>
    <w:rsid w:val="005B39B6"/>
    <w:rsid w:val="005B5AA4"/>
    <w:rsid w:val="005B6786"/>
    <w:rsid w:val="005C0626"/>
    <w:rsid w:val="005C323D"/>
    <w:rsid w:val="005C399D"/>
    <w:rsid w:val="005C4688"/>
    <w:rsid w:val="005C761D"/>
    <w:rsid w:val="005D01ED"/>
    <w:rsid w:val="005D3417"/>
    <w:rsid w:val="005D4DB3"/>
    <w:rsid w:val="005D5CFF"/>
    <w:rsid w:val="005D6C2D"/>
    <w:rsid w:val="005D70C1"/>
    <w:rsid w:val="005D75FB"/>
    <w:rsid w:val="005E2274"/>
    <w:rsid w:val="005E34EC"/>
    <w:rsid w:val="005E4470"/>
    <w:rsid w:val="005E45B0"/>
    <w:rsid w:val="005E5ECF"/>
    <w:rsid w:val="005E6388"/>
    <w:rsid w:val="005F2604"/>
    <w:rsid w:val="005F6879"/>
    <w:rsid w:val="005F719D"/>
    <w:rsid w:val="005F71D0"/>
    <w:rsid w:val="005F7673"/>
    <w:rsid w:val="006044BD"/>
    <w:rsid w:val="0060521E"/>
    <w:rsid w:val="0061018B"/>
    <w:rsid w:val="006107F1"/>
    <w:rsid w:val="0061252C"/>
    <w:rsid w:val="0062031D"/>
    <w:rsid w:val="00622A1B"/>
    <w:rsid w:val="006234BA"/>
    <w:rsid w:val="00630879"/>
    <w:rsid w:val="006322C0"/>
    <w:rsid w:val="006328A7"/>
    <w:rsid w:val="00632C5C"/>
    <w:rsid w:val="00632DF9"/>
    <w:rsid w:val="006345D5"/>
    <w:rsid w:val="00635699"/>
    <w:rsid w:val="00643B25"/>
    <w:rsid w:val="00645BF8"/>
    <w:rsid w:val="006462F1"/>
    <w:rsid w:val="00646C64"/>
    <w:rsid w:val="00656D4A"/>
    <w:rsid w:val="0065729C"/>
    <w:rsid w:val="006618A7"/>
    <w:rsid w:val="0066569F"/>
    <w:rsid w:val="006663A6"/>
    <w:rsid w:val="00666AAD"/>
    <w:rsid w:val="00666E47"/>
    <w:rsid w:val="006677B2"/>
    <w:rsid w:val="00670F87"/>
    <w:rsid w:val="006728F9"/>
    <w:rsid w:val="006740C3"/>
    <w:rsid w:val="0068123F"/>
    <w:rsid w:val="00684797"/>
    <w:rsid w:val="00685499"/>
    <w:rsid w:val="00690E9E"/>
    <w:rsid w:val="00692E2B"/>
    <w:rsid w:val="00695898"/>
    <w:rsid w:val="006A08BE"/>
    <w:rsid w:val="006A20F5"/>
    <w:rsid w:val="006A3F2E"/>
    <w:rsid w:val="006A6850"/>
    <w:rsid w:val="006A6A32"/>
    <w:rsid w:val="006B1A80"/>
    <w:rsid w:val="006B2975"/>
    <w:rsid w:val="006B2F2C"/>
    <w:rsid w:val="006B5378"/>
    <w:rsid w:val="006B659C"/>
    <w:rsid w:val="006B7849"/>
    <w:rsid w:val="006C2E29"/>
    <w:rsid w:val="006C5E2C"/>
    <w:rsid w:val="006C61F1"/>
    <w:rsid w:val="006C623C"/>
    <w:rsid w:val="006C6B9F"/>
    <w:rsid w:val="006C6F7B"/>
    <w:rsid w:val="006C7001"/>
    <w:rsid w:val="006D1347"/>
    <w:rsid w:val="006E4820"/>
    <w:rsid w:val="006E707B"/>
    <w:rsid w:val="006E74C4"/>
    <w:rsid w:val="006E7EB7"/>
    <w:rsid w:val="006F03B7"/>
    <w:rsid w:val="006F1D69"/>
    <w:rsid w:val="006F5AC4"/>
    <w:rsid w:val="00701F2B"/>
    <w:rsid w:val="007050D0"/>
    <w:rsid w:val="00706B17"/>
    <w:rsid w:val="007112F3"/>
    <w:rsid w:val="007117C5"/>
    <w:rsid w:val="007120AE"/>
    <w:rsid w:val="0071275E"/>
    <w:rsid w:val="00712FFB"/>
    <w:rsid w:val="00715314"/>
    <w:rsid w:val="0071541B"/>
    <w:rsid w:val="0071730A"/>
    <w:rsid w:val="00720691"/>
    <w:rsid w:val="00720862"/>
    <w:rsid w:val="00720A2F"/>
    <w:rsid w:val="00721EA6"/>
    <w:rsid w:val="0072363F"/>
    <w:rsid w:val="00725037"/>
    <w:rsid w:val="0072695A"/>
    <w:rsid w:val="00730AAB"/>
    <w:rsid w:val="00730CE3"/>
    <w:rsid w:val="00730D83"/>
    <w:rsid w:val="00731109"/>
    <w:rsid w:val="00732B72"/>
    <w:rsid w:val="0073614D"/>
    <w:rsid w:val="007376A7"/>
    <w:rsid w:val="00741C1B"/>
    <w:rsid w:val="00741CA6"/>
    <w:rsid w:val="007444CE"/>
    <w:rsid w:val="00746A27"/>
    <w:rsid w:val="00747048"/>
    <w:rsid w:val="00754C2E"/>
    <w:rsid w:val="0075517D"/>
    <w:rsid w:val="0075798F"/>
    <w:rsid w:val="00757DB4"/>
    <w:rsid w:val="00761E26"/>
    <w:rsid w:val="00762008"/>
    <w:rsid w:val="0076321A"/>
    <w:rsid w:val="00764B41"/>
    <w:rsid w:val="00767BDB"/>
    <w:rsid w:val="00767DD5"/>
    <w:rsid w:val="00773343"/>
    <w:rsid w:val="00775DA3"/>
    <w:rsid w:val="0077735A"/>
    <w:rsid w:val="00780A2D"/>
    <w:rsid w:val="00781073"/>
    <w:rsid w:val="007810C8"/>
    <w:rsid w:val="007832EC"/>
    <w:rsid w:val="0078524B"/>
    <w:rsid w:val="00785A64"/>
    <w:rsid w:val="00786FFC"/>
    <w:rsid w:val="00790D69"/>
    <w:rsid w:val="007913F2"/>
    <w:rsid w:val="0079552E"/>
    <w:rsid w:val="0079683E"/>
    <w:rsid w:val="00796FE4"/>
    <w:rsid w:val="00797620"/>
    <w:rsid w:val="007A0CA4"/>
    <w:rsid w:val="007A2EEA"/>
    <w:rsid w:val="007A43F2"/>
    <w:rsid w:val="007B08B7"/>
    <w:rsid w:val="007B1F16"/>
    <w:rsid w:val="007B23F6"/>
    <w:rsid w:val="007B3C88"/>
    <w:rsid w:val="007B427E"/>
    <w:rsid w:val="007B4E8F"/>
    <w:rsid w:val="007B62C2"/>
    <w:rsid w:val="007B6FE4"/>
    <w:rsid w:val="007C110F"/>
    <w:rsid w:val="007C1A98"/>
    <w:rsid w:val="007C22BD"/>
    <w:rsid w:val="007C3E15"/>
    <w:rsid w:val="007C4165"/>
    <w:rsid w:val="007C50F7"/>
    <w:rsid w:val="007C6038"/>
    <w:rsid w:val="007D1AFB"/>
    <w:rsid w:val="007D1BA7"/>
    <w:rsid w:val="007D3283"/>
    <w:rsid w:val="007D5845"/>
    <w:rsid w:val="007D6A30"/>
    <w:rsid w:val="007D798D"/>
    <w:rsid w:val="007E3D3B"/>
    <w:rsid w:val="007E6212"/>
    <w:rsid w:val="007E62A4"/>
    <w:rsid w:val="007F0B7C"/>
    <w:rsid w:val="007F1EAC"/>
    <w:rsid w:val="007F23C7"/>
    <w:rsid w:val="007F2FAF"/>
    <w:rsid w:val="007F55FC"/>
    <w:rsid w:val="007F7AD2"/>
    <w:rsid w:val="007F7C6E"/>
    <w:rsid w:val="008003A2"/>
    <w:rsid w:val="0080218E"/>
    <w:rsid w:val="00804741"/>
    <w:rsid w:val="00807345"/>
    <w:rsid w:val="00810EF6"/>
    <w:rsid w:val="00811042"/>
    <w:rsid w:val="008115F5"/>
    <w:rsid w:val="00812BCD"/>
    <w:rsid w:val="00813203"/>
    <w:rsid w:val="008137AC"/>
    <w:rsid w:val="00814AA6"/>
    <w:rsid w:val="00817E79"/>
    <w:rsid w:val="00821238"/>
    <w:rsid w:val="00824AC1"/>
    <w:rsid w:val="00825A8B"/>
    <w:rsid w:val="0082665E"/>
    <w:rsid w:val="0083050A"/>
    <w:rsid w:val="0083187B"/>
    <w:rsid w:val="00831F7E"/>
    <w:rsid w:val="008328E6"/>
    <w:rsid w:val="0083376E"/>
    <w:rsid w:val="00836CC9"/>
    <w:rsid w:val="00836E84"/>
    <w:rsid w:val="00837E52"/>
    <w:rsid w:val="00840C62"/>
    <w:rsid w:val="008456DB"/>
    <w:rsid w:val="0084739A"/>
    <w:rsid w:val="00847A05"/>
    <w:rsid w:val="00847C05"/>
    <w:rsid w:val="00850DAF"/>
    <w:rsid w:val="00851ED6"/>
    <w:rsid w:val="00853220"/>
    <w:rsid w:val="0085334F"/>
    <w:rsid w:val="00853C20"/>
    <w:rsid w:val="008546EE"/>
    <w:rsid w:val="0085559F"/>
    <w:rsid w:val="00862964"/>
    <w:rsid w:val="008635FB"/>
    <w:rsid w:val="00864D5C"/>
    <w:rsid w:val="008650F0"/>
    <w:rsid w:val="00867704"/>
    <w:rsid w:val="0087327D"/>
    <w:rsid w:val="00874D8C"/>
    <w:rsid w:val="008771AE"/>
    <w:rsid w:val="00877376"/>
    <w:rsid w:val="008802DD"/>
    <w:rsid w:val="00881886"/>
    <w:rsid w:val="00881F9F"/>
    <w:rsid w:val="00882321"/>
    <w:rsid w:val="00882F7D"/>
    <w:rsid w:val="008866CD"/>
    <w:rsid w:val="00891D99"/>
    <w:rsid w:val="00893F98"/>
    <w:rsid w:val="00895E33"/>
    <w:rsid w:val="008A0C16"/>
    <w:rsid w:val="008A27FE"/>
    <w:rsid w:val="008A33F4"/>
    <w:rsid w:val="008A53F7"/>
    <w:rsid w:val="008B0927"/>
    <w:rsid w:val="008B1CD5"/>
    <w:rsid w:val="008B3659"/>
    <w:rsid w:val="008B4FB4"/>
    <w:rsid w:val="008B5952"/>
    <w:rsid w:val="008B7982"/>
    <w:rsid w:val="008C0999"/>
    <w:rsid w:val="008C35C9"/>
    <w:rsid w:val="008C66B3"/>
    <w:rsid w:val="008C6DE6"/>
    <w:rsid w:val="008D1C19"/>
    <w:rsid w:val="008D53E5"/>
    <w:rsid w:val="008E5DE5"/>
    <w:rsid w:val="008E67C5"/>
    <w:rsid w:val="008E7189"/>
    <w:rsid w:val="008F33BB"/>
    <w:rsid w:val="008F4DDF"/>
    <w:rsid w:val="008F557E"/>
    <w:rsid w:val="008F6360"/>
    <w:rsid w:val="00902B44"/>
    <w:rsid w:val="009042D2"/>
    <w:rsid w:val="00910C41"/>
    <w:rsid w:val="00913B5C"/>
    <w:rsid w:val="00914B32"/>
    <w:rsid w:val="009164F9"/>
    <w:rsid w:val="00916C82"/>
    <w:rsid w:val="00917E12"/>
    <w:rsid w:val="00920A45"/>
    <w:rsid w:val="00925089"/>
    <w:rsid w:val="0092552A"/>
    <w:rsid w:val="00927854"/>
    <w:rsid w:val="00930E78"/>
    <w:rsid w:val="009311D1"/>
    <w:rsid w:val="00931D8B"/>
    <w:rsid w:val="00931F3C"/>
    <w:rsid w:val="00932B13"/>
    <w:rsid w:val="009426CA"/>
    <w:rsid w:val="0094289C"/>
    <w:rsid w:val="00942AD6"/>
    <w:rsid w:val="00942D26"/>
    <w:rsid w:val="0094322C"/>
    <w:rsid w:val="0094498B"/>
    <w:rsid w:val="0094537A"/>
    <w:rsid w:val="009463A1"/>
    <w:rsid w:val="00947729"/>
    <w:rsid w:val="0095411E"/>
    <w:rsid w:val="00956E83"/>
    <w:rsid w:val="00957969"/>
    <w:rsid w:val="00960099"/>
    <w:rsid w:val="00960AD1"/>
    <w:rsid w:val="0096196F"/>
    <w:rsid w:val="00962448"/>
    <w:rsid w:val="009649B9"/>
    <w:rsid w:val="009671EF"/>
    <w:rsid w:val="009674C5"/>
    <w:rsid w:val="00970418"/>
    <w:rsid w:val="00974312"/>
    <w:rsid w:val="0097535C"/>
    <w:rsid w:val="009758DF"/>
    <w:rsid w:val="00980F16"/>
    <w:rsid w:val="0098375E"/>
    <w:rsid w:val="00983E8B"/>
    <w:rsid w:val="00984CD9"/>
    <w:rsid w:val="009869B3"/>
    <w:rsid w:val="00986A5F"/>
    <w:rsid w:val="009900AB"/>
    <w:rsid w:val="0099095E"/>
    <w:rsid w:val="00990984"/>
    <w:rsid w:val="00990F9B"/>
    <w:rsid w:val="0099120B"/>
    <w:rsid w:val="009920F5"/>
    <w:rsid w:val="00994E96"/>
    <w:rsid w:val="00995B4E"/>
    <w:rsid w:val="009A30C8"/>
    <w:rsid w:val="009A326C"/>
    <w:rsid w:val="009B2444"/>
    <w:rsid w:val="009B3386"/>
    <w:rsid w:val="009B3510"/>
    <w:rsid w:val="009B5D36"/>
    <w:rsid w:val="009B5D86"/>
    <w:rsid w:val="009C1737"/>
    <w:rsid w:val="009C19E1"/>
    <w:rsid w:val="009C1E57"/>
    <w:rsid w:val="009D0182"/>
    <w:rsid w:val="009D4878"/>
    <w:rsid w:val="009D6AD5"/>
    <w:rsid w:val="009D6B9B"/>
    <w:rsid w:val="009E061F"/>
    <w:rsid w:val="009E07C7"/>
    <w:rsid w:val="009E2E77"/>
    <w:rsid w:val="009E3E30"/>
    <w:rsid w:val="009E6516"/>
    <w:rsid w:val="009E6D0A"/>
    <w:rsid w:val="009E7A9C"/>
    <w:rsid w:val="009F360E"/>
    <w:rsid w:val="009F524D"/>
    <w:rsid w:val="009F6D59"/>
    <w:rsid w:val="00A01C8F"/>
    <w:rsid w:val="00A030A9"/>
    <w:rsid w:val="00A04599"/>
    <w:rsid w:val="00A05187"/>
    <w:rsid w:val="00A05713"/>
    <w:rsid w:val="00A05D37"/>
    <w:rsid w:val="00A1046B"/>
    <w:rsid w:val="00A11ADD"/>
    <w:rsid w:val="00A12439"/>
    <w:rsid w:val="00A13E1B"/>
    <w:rsid w:val="00A14B96"/>
    <w:rsid w:val="00A15E31"/>
    <w:rsid w:val="00A15E52"/>
    <w:rsid w:val="00A16BE8"/>
    <w:rsid w:val="00A16EC4"/>
    <w:rsid w:val="00A17778"/>
    <w:rsid w:val="00A178FE"/>
    <w:rsid w:val="00A2143A"/>
    <w:rsid w:val="00A214E9"/>
    <w:rsid w:val="00A225BE"/>
    <w:rsid w:val="00A245BE"/>
    <w:rsid w:val="00A27480"/>
    <w:rsid w:val="00A309CA"/>
    <w:rsid w:val="00A32CC0"/>
    <w:rsid w:val="00A32E1F"/>
    <w:rsid w:val="00A33817"/>
    <w:rsid w:val="00A349E1"/>
    <w:rsid w:val="00A35D5D"/>
    <w:rsid w:val="00A3672E"/>
    <w:rsid w:val="00A36E4B"/>
    <w:rsid w:val="00A40409"/>
    <w:rsid w:val="00A44ED8"/>
    <w:rsid w:val="00A525EA"/>
    <w:rsid w:val="00A621D6"/>
    <w:rsid w:val="00A643C3"/>
    <w:rsid w:val="00A64D51"/>
    <w:rsid w:val="00A6506B"/>
    <w:rsid w:val="00A66569"/>
    <w:rsid w:val="00A66CDC"/>
    <w:rsid w:val="00A67487"/>
    <w:rsid w:val="00A76F27"/>
    <w:rsid w:val="00A77F2C"/>
    <w:rsid w:val="00A81539"/>
    <w:rsid w:val="00A818CE"/>
    <w:rsid w:val="00A86597"/>
    <w:rsid w:val="00A86E12"/>
    <w:rsid w:val="00A92506"/>
    <w:rsid w:val="00A967FB"/>
    <w:rsid w:val="00A968C9"/>
    <w:rsid w:val="00AA26EC"/>
    <w:rsid w:val="00AA4E78"/>
    <w:rsid w:val="00AA77B2"/>
    <w:rsid w:val="00AB302C"/>
    <w:rsid w:val="00AB3F90"/>
    <w:rsid w:val="00AB5B86"/>
    <w:rsid w:val="00AB6CDA"/>
    <w:rsid w:val="00AB7452"/>
    <w:rsid w:val="00AB74BB"/>
    <w:rsid w:val="00AB75C0"/>
    <w:rsid w:val="00AC2CAF"/>
    <w:rsid w:val="00AC2E2A"/>
    <w:rsid w:val="00AD36B1"/>
    <w:rsid w:val="00AD53E7"/>
    <w:rsid w:val="00AE0260"/>
    <w:rsid w:val="00AE0C08"/>
    <w:rsid w:val="00AE10DF"/>
    <w:rsid w:val="00AE1BCE"/>
    <w:rsid w:val="00AE3062"/>
    <w:rsid w:val="00AE3FC9"/>
    <w:rsid w:val="00AF0F90"/>
    <w:rsid w:val="00AF30D4"/>
    <w:rsid w:val="00AF463B"/>
    <w:rsid w:val="00AF6F15"/>
    <w:rsid w:val="00AF75A2"/>
    <w:rsid w:val="00AF7965"/>
    <w:rsid w:val="00B0004E"/>
    <w:rsid w:val="00B003F7"/>
    <w:rsid w:val="00B01F75"/>
    <w:rsid w:val="00B022CC"/>
    <w:rsid w:val="00B02522"/>
    <w:rsid w:val="00B0503F"/>
    <w:rsid w:val="00B0730D"/>
    <w:rsid w:val="00B07510"/>
    <w:rsid w:val="00B12D6A"/>
    <w:rsid w:val="00B15FAB"/>
    <w:rsid w:val="00B177CF"/>
    <w:rsid w:val="00B24B88"/>
    <w:rsid w:val="00B25D76"/>
    <w:rsid w:val="00B265EF"/>
    <w:rsid w:val="00B27AB2"/>
    <w:rsid w:val="00B30162"/>
    <w:rsid w:val="00B30E61"/>
    <w:rsid w:val="00B311A7"/>
    <w:rsid w:val="00B34435"/>
    <w:rsid w:val="00B35B60"/>
    <w:rsid w:val="00B37341"/>
    <w:rsid w:val="00B41A3F"/>
    <w:rsid w:val="00B425EC"/>
    <w:rsid w:val="00B44CAE"/>
    <w:rsid w:val="00B47A5E"/>
    <w:rsid w:val="00B50852"/>
    <w:rsid w:val="00B51750"/>
    <w:rsid w:val="00B53E6F"/>
    <w:rsid w:val="00B54329"/>
    <w:rsid w:val="00B547DE"/>
    <w:rsid w:val="00B55428"/>
    <w:rsid w:val="00B56303"/>
    <w:rsid w:val="00B56BD1"/>
    <w:rsid w:val="00B64D1E"/>
    <w:rsid w:val="00B6629F"/>
    <w:rsid w:val="00B671D1"/>
    <w:rsid w:val="00B71A65"/>
    <w:rsid w:val="00B74CBE"/>
    <w:rsid w:val="00B763C0"/>
    <w:rsid w:val="00B81395"/>
    <w:rsid w:val="00B8223B"/>
    <w:rsid w:val="00B83FDB"/>
    <w:rsid w:val="00B846DA"/>
    <w:rsid w:val="00B84A46"/>
    <w:rsid w:val="00B86025"/>
    <w:rsid w:val="00B87494"/>
    <w:rsid w:val="00B90941"/>
    <w:rsid w:val="00B94098"/>
    <w:rsid w:val="00B96174"/>
    <w:rsid w:val="00B96738"/>
    <w:rsid w:val="00BA7951"/>
    <w:rsid w:val="00BB17C8"/>
    <w:rsid w:val="00BB53F6"/>
    <w:rsid w:val="00BB5996"/>
    <w:rsid w:val="00BB6908"/>
    <w:rsid w:val="00BC046C"/>
    <w:rsid w:val="00BC0977"/>
    <w:rsid w:val="00BC313E"/>
    <w:rsid w:val="00BD1E19"/>
    <w:rsid w:val="00BD538B"/>
    <w:rsid w:val="00BD74E4"/>
    <w:rsid w:val="00BE02BE"/>
    <w:rsid w:val="00BE1108"/>
    <w:rsid w:val="00BF001C"/>
    <w:rsid w:val="00BF0BB3"/>
    <w:rsid w:val="00BF0DDB"/>
    <w:rsid w:val="00BF22F3"/>
    <w:rsid w:val="00BF3ADE"/>
    <w:rsid w:val="00BF6250"/>
    <w:rsid w:val="00C01910"/>
    <w:rsid w:val="00C021D4"/>
    <w:rsid w:val="00C02280"/>
    <w:rsid w:val="00C03307"/>
    <w:rsid w:val="00C034B6"/>
    <w:rsid w:val="00C03597"/>
    <w:rsid w:val="00C0469A"/>
    <w:rsid w:val="00C05FAC"/>
    <w:rsid w:val="00C07BE7"/>
    <w:rsid w:val="00C116D6"/>
    <w:rsid w:val="00C16904"/>
    <w:rsid w:val="00C2169C"/>
    <w:rsid w:val="00C33ED5"/>
    <w:rsid w:val="00C34BB0"/>
    <w:rsid w:val="00C35301"/>
    <w:rsid w:val="00C35F11"/>
    <w:rsid w:val="00C37E13"/>
    <w:rsid w:val="00C40193"/>
    <w:rsid w:val="00C424FB"/>
    <w:rsid w:val="00C43009"/>
    <w:rsid w:val="00C439C0"/>
    <w:rsid w:val="00C45413"/>
    <w:rsid w:val="00C46428"/>
    <w:rsid w:val="00C50C4A"/>
    <w:rsid w:val="00C53A7C"/>
    <w:rsid w:val="00C54542"/>
    <w:rsid w:val="00C57647"/>
    <w:rsid w:val="00C5765C"/>
    <w:rsid w:val="00C65495"/>
    <w:rsid w:val="00C66946"/>
    <w:rsid w:val="00C66CE3"/>
    <w:rsid w:val="00C7219A"/>
    <w:rsid w:val="00C75803"/>
    <w:rsid w:val="00C75864"/>
    <w:rsid w:val="00C77049"/>
    <w:rsid w:val="00C815AF"/>
    <w:rsid w:val="00C864A2"/>
    <w:rsid w:val="00C871C5"/>
    <w:rsid w:val="00C87DAA"/>
    <w:rsid w:val="00C902DE"/>
    <w:rsid w:val="00C90750"/>
    <w:rsid w:val="00C9190D"/>
    <w:rsid w:val="00C94C65"/>
    <w:rsid w:val="00C94DA9"/>
    <w:rsid w:val="00C94F87"/>
    <w:rsid w:val="00C95418"/>
    <w:rsid w:val="00C95481"/>
    <w:rsid w:val="00C95D65"/>
    <w:rsid w:val="00C95EB2"/>
    <w:rsid w:val="00CA1EE0"/>
    <w:rsid w:val="00CA2E17"/>
    <w:rsid w:val="00CA537E"/>
    <w:rsid w:val="00CA6F18"/>
    <w:rsid w:val="00CB158B"/>
    <w:rsid w:val="00CB533C"/>
    <w:rsid w:val="00CB5C8A"/>
    <w:rsid w:val="00CB678D"/>
    <w:rsid w:val="00CB67B3"/>
    <w:rsid w:val="00CD0435"/>
    <w:rsid w:val="00CD205F"/>
    <w:rsid w:val="00CD29D2"/>
    <w:rsid w:val="00CD3404"/>
    <w:rsid w:val="00CD6418"/>
    <w:rsid w:val="00CD7123"/>
    <w:rsid w:val="00CE092A"/>
    <w:rsid w:val="00CE1D6D"/>
    <w:rsid w:val="00CE3EBC"/>
    <w:rsid w:val="00CE4E87"/>
    <w:rsid w:val="00CE6C3A"/>
    <w:rsid w:val="00CF4685"/>
    <w:rsid w:val="00CF547A"/>
    <w:rsid w:val="00D001F3"/>
    <w:rsid w:val="00D01CDF"/>
    <w:rsid w:val="00D02E8C"/>
    <w:rsid w:val="00D05FBC"/>
    <w:rsid w:val="00D06CD3"/>
    <w:rsid w:val="00D10A01"/>
    <w:rsid w:val="00D1233E"/>
    <w:rsid w:val="00D177CD"/>
    <w:rsid w:val="00D2094C"/>
    <w:rsid w:val="00D20C70"/>
    <w:rsid w:val="00D20DFB"/>
    <w:rsid w:val="00D2458B"/>
    <w:rsid w:val="00D30884"/>
    <w:rsid w:val="00D31808"/>
    <w:rsid w:val="00D32579"/>
    <w:rsid w:val="00D32708"/>
    <w:rsid w:val="00D33D60"/>
    <w:rsid w:val="00D33D6B"/>
    <w:rsid w:val="00D3552B"/>
    <w:rsid w:val="00D35D11"/>
    <w:rsid w:val="00D414A8"/>
    <w:rsid w:val="00D4211A"/>
    <w:rsid w:val="00D430CC"/>
    <w:rsid w:val="00D53BFE"/>
    <w:rsid w:val="00D55302"/>
    <w:rsid w:val="00D60099"/>
    <w:rsid w:val="00D6045A"/>
    <w:rsid w:val="00D6531D"/>
    <w:rsid w:val="00D701DA"/>
    <w:rsid w:val="00D72054"/>
    <w:rsid w:val="00D848D6"/>
    <w:rsid w:val="00D856A1"/>
    <w:rsid w:val="00D87499"/>
    <w:rsid w:val="00D91747"/>
    <w:rsid w:val="00D92FED"/>
    <w:rsid w:val="00D96E26"/>
    <w:rsid w:val="00D97546"/>
    <w:rsid w:val="00D97D51"/>
    <w:rsid w:val="00DA0DCA"/>
    <w:rsid w:val="00DA0E4C"/>
    <w:rsid w:val="00DA204C"/>
    <w:rsid w:val="00DA31FF"/>
    <w:rsid w:val="00DA393C"/>
    <w:rsid w:val="00DA473E"/>
    <w:rsid w:val="00DA4FE4"/>
    <w:rsid w:val="00DA7FA8"/>
    <w:rsid w:val="00DB018E"/>
    <w:rsid w:val="00DB033E"/>
    <w:rsid w:val="00DB0C0A"/>
    <w:rsid w:val="00DB6E6D"/>
    <w:rsid w:val="00DC1787"/>
    <w:rsid w:val="00DC23BA"/>
    <w:rsid w:val="00DC3548"/>
    <w:rsid w:val="00DC372B"/>
    <w:rsid w:val="00DD1C49"/>
    <w:rsid w:val="00DD470F"/>
    <w:rsid w:val="00DD4A94"/>
    <w:rsid w:val="00DE2339"/>
    <w:rsid w:val="00DE291D"/>
    <w:rsid w:val="00DE524A"/>
    <w:rsid w:val="00DE62D4"/>
    <w:rsid w:val="00DE6B17"/>
    <w:rsid w:val="00DE74C9"/>
    <w:rsid w:val="00DF275A"/>
    <w:rsid w:val="00DF36F2"/>
    <w:rsid w:val="00DF3860"/>
    <w:rsid w:val="00DF7165"/>
    <w:rsid w:val="00E000AE"/>
    <w:rsid w:val="00E01002"/>
    <w:rsid w:val="00E01BEC"/>
    <w:rsid w:val="00E01ECF"/>
    <w:rsid w:val="00E02EEF"/>
    <w:rsid w:val="00E10631"/>
    <w:rsid w:val="00E118C2"/>
    <w:rsid w:val="00E12F56"/>
    <w:rsid w:val="00E2028E"/>
    <w:rsid w:val="00E20A19"/>
    <w:rsid w:val="00E27262"/>
    <w:rsid w:val="00E30166"/>
    <w:rsid w:val="00E30F03"/>
    <w:rsid w:val="00E405C1"/>
    <w:rsid w:val="00E422B3"/>
    <w:rsid w:val="00E457A2"/>
    <w:rsid w:val="00E457C1"/>
    <w:rsid w:val="00E515C5"/>
    <w:rsid w:val="00E520D5"/>
    <w:rsid w:val="00E565E3"/>
    <w:rsid w:val="00E56AE5"/>
    <w:rsid w:val="00E57924"/>
    <w:rsid w:val="00E64436"/>
    <w:rsid w:val="00E6615C"/>
    <w:rsid w:val="00E667EF"/>
    <w:rsid w:val="00E7683A"/>
    <w:rsid w:val="00E76C54"/>
    <w:rsid w:val="00E840F2"/>
    <w:rsid w:val="00E855F7"/>
    <w:rsid w:val="00E86914"/>
    <w:rsid w:val="00E8781E"/>
    <w:rsid w:val="00E90741"/>
    <w:rsid w:val="00E918CC"/>
    <w:rsid w:val="00E9321C"/>
    <w:rsid w:val="00EA3E4C"/>
    <w:rsid w:val="00EA591A"/>
    <w:rsid w:val="00EA7473"/>
    <w:rsid w:val="00EB395B"/>
    <w:rsid w:val="00EB3B19"/>
    <w:rsid w:val="00EB3BFB"/>
    <w:rsid w:val="00EB6976"/>
    <w:rsid w:val="00EC1D99"/>
    <w:rsid w:val="00EC5A73"/>
    <w:rsid w:val="00EC63C8"/>
    <w:rsid w:val="00EC7A98"/>
    <w:rsid w:val="00ED1147"/>
    <w:rsid w:val="00ED17FB"/>
    <w:rsid w:val="00ED73EA"/>
    <w:rsid w:val="00EE2C33"/>
    <w:rsid w:val="00EE357B"/>
    <w:rsid w:val="00EE5CCE"/>
    <w:rsid w:val="00EE7572"/>
    <w:rsid w:val="00EF1DEC"/>
    <w:rsid w:val="00EF243D"/>
    <w:rsid w:val="00EF3A5A"/>
    <w:rsid w:val="00EF55C0"/>
    <w:rsid w:val="00EF6850"/>
    <w:rsid w:val="00F00438"/>
    <w:rsid w:val="00F00EF7"/>
    <w:rsid w:val="00F014E0"/>
    <w:rsid w:val="00F015B8"/>
    <w:rsid w:val="00F03979"/>
    <w:rsid w:val="00F04021"/>
    <w:rsid w:val="00F1084F"/>
    <w:rsid w:val="00F112F3"/>
    <w:rsid w:val="00F12ABE"/>
    <w:rsid w:val="00F13E40"/>
    <w:rsid w:val="00F14FC5"/>
    <w:rsid w:val="00F153CB"/>
    <w:rsid w:val="00F21219"/>
    <w:rsid w:val="00F21795"/>
    <w:rsid w:val="00F21876"/>
    <w:rsid w:val="00F228D2"/>
    <w:rsid w:val="00F26AD8"/>
    <w:rsid w:val="00F32CB1"/>
    <w:rsid w:val="00F35E19"/>
    <w:rsid w:val="00F37589"/>
    <w:rsid w:val="00F37A3F"/>
    <w:rsid w:val="00F40023"/>
    <w:rsid w:val="00F42B32"/>
    <w:rsid w:val="00F42EB0"/>
    <w:rsid w:val="00F432E5"/>
    <w:rsid w:val="00F43369"/>
    <w:rsid w:val="00F43E18"/>
    <w:rsid w:val="00F44675"/>
    <w:rsid w:val="00F44751"/>
    <w:rsid w:val="00F44C0D"/>
    <w:rsid w:val="00F452B9"/>
    <w:rsid w:val="00F52196"/>
    <w:rsid w:val="00F534D8"/>
    <w:rsid w:val="00F5445F"/>
    <w:rsid w:val="00F54F26"/>
    <w:rsid w:val="00F616E2"/>
    <w:rsid w:val="00F617D1"/>
    <w:rsid w:val="00F61D47"/>
    <w:rsid w:val="00F61DF0"/>
    <w:rsid w:val="00F64DE7"/>
    <w:rsid w:val="00F65D76"/>
    <w:rsid w:val="00F7308A"/>
    <w:rsid w:val="00F76A97"/>
    <w:rsid w:val="00F81CB6"/>
    <w:rsid w:val="00F83A66"/>
    <w:rsid w:val="00F846DF"/>
    <w:rsid w:val="00F84F74"/>
    <w:rsid w:val="00F86C8C"/>
    <w:rsid w:val="00F873ED"/>
    <w:rsid w:val="00F878F6"/>
    <w:rsid w:val="00F87BBC"/>
    <w:rsid w:val="00F906F4"/>
    <w:rsid w:val="00F91CE3"/>
    <w:rsid w:val="00F91D5C"/>
    <w:rsid w:val="00F93BF3"/>
    <w:rsid w:val="00F93FFE"/>
    <w:rsid w:val="00FB5891"/>
    <w:rsid w:val="00FB5DED"/>
    <w:rsid w:val="00FC532A"/>
    <w:rsid w:val="00FC6E03"/>
    <w:rsid w:val="00FD0169"/>
    <w:rsid w:val="00FD0D17"/>
    <w:rsid w:val="00FD33AE"/>
    <w:rsid w:val="00FE253E"/>
    <w:rsid w:val="00FE2D30"/>
    <w:rsid w:val="00FE3887"/>
    <w:rsid w:val="00FE3E81"/>
    <w:rsid w:val="00FE521D"/>
    <w:rsid w:val="00FF0AE5"/>
    <w:rsid w:val="00FF28CC"/>
    <w:rsid w:val="00FF4468"/>
    <w:rsid w:val="00FF52B0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,List Paragraph compact,Normal bullet 2,Paragraphe de liste 2,Reference list,Bullet list,Numbered List,Paragraph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99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List Paragraph compact Znak,Normal bullet 2 Znak,Bullet list Znak"/>
    <w:link w:val="Akapitzlist"/>
    <w:uiPriority w:val="34"/>
    <w:qFormat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BrakA">
    <w:name w:val="Brak A"/>
    <w:rsid w:val="00957969"/>
  </w:style>
  <w:style w:type="numbering" w:customStyle="1" w:styleId="Zaimportowanystyl9">
    <w:name w:val="Zaimportowany styl 9"/>
    <w:rsid w:val="00957969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0F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417C6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C7219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55F7"/>
    <w:rPr>
      <w:color w:val="605E5C"/>
      <w:shd w:val="clear" w:color="auto" w:fill="E1DFDD"/>
    </w:rPr>
  </w:style>
  <w:style w:type="character" w:customStyle="1" w:styleId="v1v1markedcontent">
    <w:name w:val="v1v1markedcontent"/>
    <w:basedOn w:val="Domylnaczcionkaakapitu"/>
    <w:rsid w:val="006F03B7"/>
  </w:style>
  <w:style w:type="character" w:customStyle="1" w:styleId="hgkelc">
    <w:name w:val="hgkelc"/>
    <w:basedOn w:val="Domylnaczcionkaakapitu"/>
    <w:rsid w:val="00C4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www.mcps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mcps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cps@mcps.com.pl" TargetMode="External"/><Relationship Id="rId10" Type="http://schemas.openxmlformats.org/officeDocument/2006/relationships/hyperlink" Target="http://www.dialog.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ursyngo.mcps.com.pl/" TargetMode="External"/><Relationship Id="rId14" Type="http://schemas.openxmlformats.org/officeDocument/2006/relationships/hyperlink" Target="mailto:mcps@mcps.com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alog.mazovia.pl/files/program%20wsp%C3%B3lpracy%202023/za__Program__wsppracy__na__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7775-8B3D-4E32-9B4F-99A04EFD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5019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35065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Rybak</cp:lastModifiedBy>
  <cp:revision>2</cp:revision>
  <cp:lastPrinted>2023-11-24T09:03:00Z</cp:lastPrinted>
  <dcterms:created xsi:type="dcterms:W3CDTF">2023-11-29T11:25:00Z</dcterms:created>
  <dcterms:modified xsi:type="dcterms:W3CDTF">2023-11-29T11:25:00Z</dcterms:modified>
</cp:coreProperties>
</file>