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0ADC" w14:textId="77777777" w:rsidR="00F555D8" w:rsidRPr="00672645" w:rsidRDefault="00F555D8" w:rsidP="00F555D8">
      <w:pPr>
        <w:pStyle w:val="Tytu"/>
        <w:spacing w:before="120" w:after="0"/>
        <w:jc w:val="center"/>
        <w:rPr>
          <w:sz w:val="28"/>
          <w:szCs w:val="28"/>
        </w:rPr>
      </w:pPr>
      <w:r w:rsidRPr="00672645">
        <w:rPr>
          <w:sz w:val="28"/>
          <w:szCs w:val="28"/>
        </w:rPr>
        <w:t>REGULAMIN KONKURSU</w:t>
      </w:r>
    </w:p>
    <w:p w14:paraId="3CF37C01" w14:textId="77777777" w:rsidR="00F555D8" w:rsidRPr="00672645" w:rsidRDefault="00F555D8" w:rsidP="00F555D8">
      <w:pPr>
        <w:pStyle w:val="Tytu"/>
        <w:spacing w:before="120" w:after="0"/>
        <w:jc w:val="center"/>
        <w:rPr>
          <w:sz w:val="28"/>
          <w:szCs w:val="28"/>
        </w:rPr>
      </w:pPr>
      <w:r w:rsidRPr="00672645">
        <w:rPr>
          <w:sz w:val="28"/>
          <w:szCs w:val="28"/>
        </w:rPr>
        <w:t>„MAZOWIECK</w:t>
      </w:r>
      <w:r>
        <w:rPr>
          <w:sz w:val="28"/>
          <w:szCs w:val="28"/>
        </w:rPr>
        <w:t>I</w:t>
      </w:r>
      <w:r w:rsidRPr="00672645">
        <w:rPr>
          <w:sz w:val="28"/>
          <w:szCs w:val="28"/>
        </w:rPr>
        <w:t xml:space="preserve"> </w:t>
      </w:r>
      <w:r>
        <w:rPr>
          <w:sz w:val="28"/>
          <w:szCs w:val="28"/>
        </w:rPr>
        <w:t>GENTLEMAN</w:t>
      </w:r>
      <w:r w:rsidRPr="00672645">
        <w:rPr>
          <w:sz w:val="28"/>
          <w:szCs w:val="28"/>
        </w:rPr>
        <w:t xml:space="preserve"> D</w:t>
      </w:r>
      <w:r>
        <w:rPr>
          <w:sz w:val="28"/>
          <w:szCs w:val="28"/>
        </w:rPr>
        <w:t>.</w:t>
      </w:r>
      <w:r w:rsidRPr="00672645">
        <w:rPr>
          <w:sz w:val="28"/>
          <w:szCs w:val="28"/>
        </w:rPr>
        <w:t>”</w:t>
      </w:r>
    </w:p>
    <w:p w14:paraId="63E90349" w14:textId="77777777" w:rsidR="00F555D8" w:rsidRDefault="00F555D8" w:rsidP="00F555D8"/>
    <w:p w14:paraId="7D2FE7F3" w14:textId="77777777" w:rsidR="00F555D8" w:rsidRPr="009232BB" w:rsidRDefault="00F555D8" w:rsidP="00F555D8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1</w:t>
      </w:r>
    </w:p>
    <w:p w14:paraId="31E24CB7" w14:textId="77777777" w:rsidR="00F555D8" w:rsidRPr="009232BB" w:rsidRDefault="00F555D8" w:rsidP="00F555D8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ORGANIZATOR KONKURSU</w:t>
      </w:r>
    </w:p>
    <w:p w14:paraId="51A5D0A3" w14:textId="77777777" w:rsidR="00F555D8" w:rsidRPr="00672645" w:rsidRDefault="00F555D8" w:rsidP="00F555D8">
      <w:pPr>
        <w:pStyle w:val="Akapitzlist"/>
        <w:numPr>
          <w:ilvl w:val="0"/>
          <w:numId w:val="2"/>
        </w:numPr>
        <w:spacing w:after="60"/>
        <w:ind w:left="426" w:hanging="357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Organizatorem konkursu „Mazowieck</w:t>
      </w:r>
      <w:r>
        <w:rPr>
          <w:rFonts w:asciiTheme="majorHAnsi" w:hAnsiTheme="majorHAnsi" w:cstheme="majorHAnsi"/>
        </w:rPr>
        <w:t>i</w:t>
      </w:r>
      <w:r w:rsidRPr="0067264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Gentleman</w:t>
      </w:r>
      <w:r w:rsidRPr="00672645">
        <w:rPr>
          <w:rFonts w:asciiTheme="majorHAnsi" w:hAnsiTheme="majorHAnsi" w:cstheme="majorHAnsi"/>
        </w:rPr>
        <w:t xml:space="preserve"> D.” (dalej: „konkurs”) jest Mazowieckie Centrum Polityki Społecznej (dalej: „Centrum” lub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„organizator”).</w:t>
      </w:r>
    </w:p>
    <w:p w14:paraId="6141D3FB" w14:textId="77777777" w:rsidR="00F555D8" w:rsidRPr="00672645" w:rsidRDefault="00F555D8" w:rsidP="00F555D8">
      <w:pPr>
        <w:pStyle w:val="Akapitzlist"/>
        <w:numPr>
          <w:ilvl w:val="0"/>
          <w:numId w:val="2"/>
        </w:numPr>
        <w:spacing w:after="60"/>
        <w:ind w:left="426" w:hanging="357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Konkurs organizowany jest corocznie.</w:t>
      </w:r>
    </w:p>
    <w:p w14:paraId="356E2B10" w14:textId="77777777" w:rsidR="00F555D8" w:rsidRPr="00672645" w:rsidRDefault="00F555D8" w:rsidP="00F555D8">
      <w:pPr>
        <w:pStyle w:val="Akapitzlist"/>
        <w:numPr>
          <w:ilvl w:val="0"/>
          <w:numId w:val="2"/>
        </w:numPr>
        <w:spacing w:after="60"/>
        <w:ind w:left="425" w:hanging="357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Honorowy patronat nad konkursem sprawuje Marszałek Województwa Mazowieckiego.</w:t>
      </w:r>
    </w:p>
    <w:p w14:paraId="5E76C759" w14:textId="77777777" w:rsidR="00F555D8" w:rsidRPr="009232BB" w:rsidRDefault="00F555D8" w:rsidP="00F555D8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2</w:t>
      </w:r>
    </w:p>
    <w:p w14:paraId="0DCA8690" w14:textId="77777777" w:rsidR="00F555D8" w:rsidRPr="009232BB" w:rsidRDefault="00F555D8" w:rsidP="00F555D8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CEL KONKURSU</w:t>
      </w:r>
    </w:p>
    <w:p w14:paraId="2D990500" w14:textId="77777777" w:rsidR="00F555D8" w:rsidRPr="00672645" w:rsidRDefault="00F555D8" w:rsidP="00F555D8">
      <w:pPr>
        <w:pStyle w:val="Akapitzlist"/>
        <w:spacing w:after="60"/>
        <w:ind w:left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Celami konkursu są:</w:t>
      </w:r>
    </w:p>
    <w:p w14:paraId="62619DCD" w14:textId="77777777" w:rsidR="00F555D8" w:rsidRPr="00672645" w:rsidRDefault="00F555D8" w:rsidP="00F555D8">
      <w:pPr>
        <w:pStyle w:val="Akapitzlist"/>
        <w:numPr>
          <w:ilvl w:val="0"/>
          <w:numId w:val="8"/>
        </w:numPr>
        <w:spacing w:after="60"/>
        <w:ind w:left="851" w:hanging="284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uhonorowanie </w:t>
      </w:r>
      <w:r>
        <w:rPr>
          <w:rFonts w:asciiTheme="majorHAnsi" w:hAnsiTheme="majorHAnsi" w:cstheme="majorHAnsi"/>
        </w:rPr>
        <w:t>mężczyzn</w:t>
      </w:r>
      <w:r w:rsidRPr="00672645">
        <w:rPr>
          <w:rFonts w:asciiTheme="majorHAnsi" w:hAnsiTheme="majorHAnsi" w:cstheme="majorHAnsi"/>
        </w:rPr>
        <w:t xml:space="preserve"> wnoszących istotny wkład w różne dziedziny życia społecznego oraz promocja ich postaw na rzecz środowiska osób z niepełnosprawnościami;</w:t>
      </w:r>
    </w:p>
    <w:p w14:paraId="55EFA247" w14:textId="77777777" w:rsidR="00F555D8" w:rsidRPr="00672645" w:rsidRDefault="00F555D8" w:rsidP="00F555D8">
      <w:pPr>
        <w:pStyle w:val="Akapitzlist"/>
        <w:numPr>
          <w:ilvl w:val="0"/>
          <w:numId w:val="8"/>
        </w:numPr>
        <w:spacing w:after="60"/>
        <w:ind w:left="851" w:hanging="284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zwiększenie świadomości społecznej na temat wkładu </w:t>
      </w:r>
      <w:r>
        <w:rPr>
          <w:rFonts w:asciiTheme="majorHAnsi" w:hAnsiTheme="majorHAnsi" w:cstheme="majorHAnsi"/>
        </w:rPr>
        <w:t>mężczyzn</w:t>
      </w:r>
      <w:r w:rsidRPr="00672645">
        <w:rPr>
          <w:rFonts w:asciiTheme="majorHAnsi" w:hAnsiTheme="majorHAnsi" w:cstheme="majorHAnsi"/>
        </w:rPr>
        <w:t xml:space="preserve"> z niepełnosprawnościami w rozwój gospodarczy i społeczny Mazowsza;</w:t>
      </w:r>
    </w:p>
    <w:p w14:paraId="653171B5" w14:textId="77777777" w:rsidR="00F555D8" w:rsidRPr="00672645" w:rsidRDefault="00F555D8" w:rsidP="00F555D8">
      <w:pPr>
        <w:pStyle w:val="Akapitzlist"/>
        <w:numPr>
          <w:ilvl w:val="0"/>
          <w:numId w:val="8"/>
        </w:numPr>
        <w:spacing w:after="60"/>
        <w:ind w:left="851" w:hanging="284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wyróżnienie działalności osób szczególnie zaangażowanych w realizację powyższych celów konkursu, działających na terenie województwa mazowieckiego.</w:t>
      </w:r>
    </w:p>
    <w:p w14:paraId="34E40685" w14:textId="77777777" w:rsidR="00F555D8" w:rsidRPr="009232BB" w:rsidRDefault="00F555D8" w:rsidP="00F555D8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3</w:t>
      </w:r>
    </w:p>
    <w:p w14:paraId="2ADAE706" w14:textId="77777777" w:rsidR="00F555D8" w:rsidRPr="009232BB" w:rsidRDefault="00F555D8" w:rsidP="00F555D8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ADRESACI KONKURSU</w:t>
      </w:r>
    </w:p>
    <w:p w14:paraId="2ADD8854" w14:textId="77777777" w:rsidR="00F555D8" w:rsidRPr="00672645" w:rsidRDefault="00F555D8" w:rsidP="00F555D8">
      <w:pPr>
        <w:spacing w:after="6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W konkursie mogą uczestniczyć </w:t>
      </w:r>
      <w:r>
        <w:rPr>
          <w:rFonts w:asciiTheme="majorHAnsi" w:hAnsiTheme="majorHAnsi" w:cstheme="majorHAnsi"/>
        </w:rPr>
        <w:t>mężczyźni</w:t>
      </w:r>
      <w:r w:rsidRPr="00672645">
        <w:rPr>
          <w:rFonts w:asciiTheme="majorHAnsi" w:hAnsiTheme="majorHAnsi" w:cstheme="majorHAnsi"/>
        </w:rPr>
        <w:t xml:space="preserve"> mieszkając</w:t>
      </w:r>
      <w:r>
        <w:rPr>
          <w:rFonts w:asciiTheme="majorHAnsi" w:hAnsiTheme="majorHAnsi" w:cstheme="majorHAnsi"/>
        </w:rPr>
        <w:t>y</w:t>
      </w:r>
      <w:r w:rsidRPr="00672645">
        <w:rPr>
          <w:rFonts w:asciiTheme="majorHAnsi" w:hAnsiTheme="majorHAnsi" w:cstheme="majorHAnsi"/>
        </w:rPr>
        <w:t xml:space="preserve"> w województwie mazowieckim, działając</w:t>
      </w:r>
      <w:r>
        <w:rPr>
          <w:rFonts w:asciiTheme="majorHAnsi" w:hAnsiTheme="majorHAnsi" w:cstheme="majorHAnsi"/>
        </w:rPr>
        <w:t>y</w:t>
      </w:r>
      <w:r w:rsidRPr="00672645">
        <w:rPr>
          <w:rFonts w:asciiTheme="majorHAnsi" w:hAnsiTheme="majorHAnsi" w:cstheme="majorHAnsi"/>
        </w:rPr>
        <w:t xml:space="preserve"> na rzecz aktywnego życia osób z niepełnosprawnościami.</w:t>
      </w:r>
    </w:p>
    <w:p w14:paraId="0FC3CC5F" w14:textId="77777777" w:rsidR="00F555D8" w:rsidRPr="009232BB" w:rsidRDefault="00F555D8" w:rsidP="00F555D8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4</w:t>
      </w:r>
    </w:p>
    <w:p w14:paraId="6584016C" w14:textId="77777777" w:rsidR="00F555D8" w:rsidRPr="009232BB" w:rsidRDefault="00F555D8" w:rsidP="00F555D8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ZASADY UCZESTNICTWA</w:t>
      </w:r>
    </w:p>
    <w:p w14:paraId="14376CD2" w14:textId="77777777" w:rsidR="00F555D8" w:rsidRPr="00672645" w:rsidRDefault="00F555D8" w:rsidP="00F555D8">
      <w:pPr>
        <w:pStyle w:val="Akapitzlist"/>
        <w:numPr>
          <w:ilvl w:val="0"/>
          <w:numId w:val="3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Zgłoszenia do konkursu przyjmowane są od podmiotów i osób fizycznych prowadzących działalność na terenie województwa mazowieckiego:</w:t>
      </w:r>
    </w:p>
    <w:p w14:paraId="2D566CF0" w14:textId="77777777" w:rsidR="00F555D8" w:rsidRPr="00672645" w:rsidRDefault="00F555D8" w:rsidP="00F555D8">
      <w:pPr>
        <w:pStyle w:val="Akapitzlist"/>
        <w:numPr>
          <w:ilvl w:val="0"/>
          <w:numId w:val="9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jednostek administracji rządowej;</w:t>
      </w:r>
    </w:p>
    <w:p w14:paraId="679DF2F3" w14:textId="77777777" w:rsidR="00F555D8" w:rsidRPr="00672645" w:rsidRDefault="00F555D8" w:rsidP="00F555D8">
      <w:pPr>
        <w:pStyle w:val="Akapitzlist"/>
        <w:numPr>
          <w:ilvl w:val="0"/>
          <w:numId w:val="9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jednostek samorządu terytorialnego;</w:t>
      </w:r>
    </w:p>
    <w:p w14:paraId="317E4439" w14:textId="77777777" w:rsidR="00F555D8" w:rsidRPr="00672645" w:rsidRDefault="00F555D8" w:rsidP="00F555D8">
      <w:pPr>
        <w:pStyle w:val="Akapitzlist"/>
        <w:numPr>
          <w:ilvl w:val="0"/>
          <w:numId w:val="9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organizacji pozarządowych;</w:t>
      </w:r>
    </w:p>
    <w:p w14:paraId="540C006B" w14:textId="77777777" w:rsidR="00F555D8" w:rsidRPr="00672645" w:rsidRDefault="00F555D8" w:rsidP="00F555D8">
      <w:pPr>
        <w:pStyle w:val="Akapitzlist"/>
        <w:numPr>
          <w:ilvl w:val="0"/>
          <w:numId w:val="9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podmiotów stanowiących środki masowego przekazu;</w:t>
      </w:r>
    </w:p>
    <w:p w14:paraId="6B78EE2C" w14:textId="77777777" w:rsidR="00F555D8" w:rsidRPr="00672645" w:rsidRDefault="00F555D8" w:rsidP="00F555D8">
      <w:pPr>
        <w:pStyle w:val="Akapitzlist"/>
        <w:numPr>
          <w:ilvl w:val="0"/>
          <w:numId w:val="9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lastRenderedPageBreak/>
        <w:t>placówek naukowych, edukacyjnych, kulturalnych;</w:t>
      </w:r>
    </w:p>
    <w:p w14:paraId="1955FE01" w14:textId="77777777" w:rsidR="00F555D8" w:rsidRPr="00672645" w:rsidRDefault="00F555D8" w:rsidP="00F555D8">
      <w:pPr>
        <w:pStyle w:val="Akapitzlist"/>
        <w:numPr>
          <w:ilvl w:val="0"/>
          <w:numId w:val="9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osób fizycznych.</w:t>
      </w:r>
    </w:p>
    <w:p w14:paraId="12FE351F" w14:textId="77777777" w:rsidR="00F555D8" w:rsidRPr="00672645" w:rsidRDefault="00F555D8" w:rsidP="00F555D8">
      <w:pPr>
        <w:pStyle w:val="Akapitzlist"/>
        <w:numPr>
          <w:ilvl w:val="0"/>
          <w:numId w:val="3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Każd</w:t>
      </w:r>
      <w:r>
        <w:rPr>
          <w:rFonts w:asciiTheme="majorHAnsi" w:hAnsiTheme="majorHAnsi" w:cstheme="majorHAnsi"/>
        </w:rPr>
        <w:t>y</w:t>
      </w:r>
      <w:r w:rsidRPr="00672645">
        <w:rPr>
          <w:rFonts w:asciiTheme="majorHAnsi" w:hAnsiTheme="majorHAnsi" w:cstheme="majorHAnsi"/>
        </w:rPr>
        <w:t xml:space="preserve"> z kandydat</w:t>
      </w:r>
      <w:r>
        <w:rPr>
          <w:rFonts w:asciiTheme="majorHAnsi" w:hAnsiTheme="majorHAnsi" w:cstheme="majorHAnsi"/>
        </w:rPr>
        <w:t>ów</w:t>
      </w:r>
      <w:r w:rsidRPr="00672645">
        <w:rPr>
          <w:rFonts w:asciiTheme="majorHAnsi" w:hAnsiTheme="majorHAnsi" w:cstheme="majorHAnsi"/>
        </w:rPr>
        <w:t xml:space="preserve"> bądź zgłaszający </w:t>
      </w:r>
      <w:r>
        <w:rPr>
          <w:rFonts w:asciiTheme="majorHAnsi" w:hAnsiTheme="majorHAnsi" w:cstheme="majorHAnsi"/>
        </w:rPr>
        <w:t>go</w:t>
      </w:r>
      <w:r w:rsidRPr="00672645">
        <w:rPr>
          <w:rFonts w:asciiTheme="majorHAnsi" w:hAnsiTheme="majorHAnsi" w:cstheme="majorHAnsi"/>
        </w:rPr>
        <w:t xml:space="preserve"> podmiot lub osoba fizyczna</w:t>
      </w:r>
      <w:r>
        <w:rPr>
          <w:rFonts w:asciiTheme="majorHAnsi" w:hAnsiTheme="majorHAnsi" w:cstheme="majorHAnsi"/>
        </w:rPr>
        <w:t>,</w:t>
      </w:r>
      <w:r w:rsidRPr="00672645">
        <w:rPr>
          <w:rFonts w:asciiTheme="majorHAnsi" w:hAnsiTheme="majorHAnsi" w:cstheme="majorHAnsi"/>
        </w:rPr>
        <w:t xml:space="preserve"> o których mowa w ust.</w:t>
      </w:r>
      <w:r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1, powi</w:t>
      </w:r>
      <w:r>
        <w:rPr>
          <w:rFonts w:asciiTheme="majorHAnsi" w:hAnsiTheme="majorHAnsi" w:cstheme="majorHAnsi"/>
        </w:rPr>
        <w:t>nien</w:t>
      </w:r>
      <w:r w:rsidRPr="00672645">
        <w:rPr>
          <w:rFonts w:asciiTheme="majorHAnsi" w:hAnsiTheme="majorHAnsi" w:cstheme="majorHAnsi"/>
        </w:rPr>
        <w:t xml:space="preserve"> wypełnić formularz, na podstawie którego zostaną wyłoni</w:t>
      </w:r>
      <w:r>
        <w:rPr>
          <w:rFonts w:asciiTheme="majorHAnsi" w:hAnsiTheme="majorHAnsi" w:cstheme="majorHAnsi"/>
        </w:rPr>
        <w:t>eni</w:t>
      </w:r>
      <w:r w:rsidRPr="00672645">
        <w:rPr>
          <w:rFonts w:asciiTheme="majorHAnsi" w:hAnsiTheme="majorHAnsi" w:cstheme="majorHAnsi"/>
        </w:rPr>
        <w:t xml:space="preserve"> laurea</w:t>
      </w:r>
      <w:r>
        <w:rPr>
          <w:rFonts w:asciiTheme="majorHAnsi" w:hAnsiTheme="majorHAnsi" w:cstheme="majorHAnsi"/>
        </w:rPr>
        <w:t>ci</w:t>
      </w:r>
      <w:r w:rsidRPr="00672645">
        <w:rPr>
          <w:rFonts w:asciiTheme="majorHAnsi" w:hAnsiTheme="majorHAnsi" w:cstheme="majorHAnsi"/>
        </w:rPr>
        <w:t>. Formularz stanowi załącznik nr 1 do regulaminu.</w:t>
      </w:r>
    </w:p>
    <w:p w14:paraId="3D48A80D" w14:textId="77777777" w:rsidR="00F555D8" w:rsidRPr="00672645" w:rsidRDefault="00F555D8" w:rsidP="00F555D8">
      <w:pPr>
        <w:pStyle w:val="Akapitzlist"/>
        <w:numPr>
          <w:ilvl w:val="0"/>
          <w:numId w:val="3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Szczegółowe kategorie konkursu:</w:t>
      </w:r>
    </w:p>
    <w:p w14:paraId="2763C0A2" w14:textId="77777777" w:rsidR="00F555D8" w:rsidRPr="00CD4EB2" w:rsidRDefault="00F555D8" w:rsidP="00F555D8">
      <w:pPr>
        <w:pStyle w:val="Akapitzlist"/>
        <w:numPr>
          <w:ilvl w:val="0"/>
          <w:numId w:val="10"/>
        </w:numPr>
        <w:spacing w:after="0"/>
        <w:ind w:left="851"/>
        <w:contextualSpacing w:val="0"/>
        <w:rPr>
          <w:rFonts w:asciiTheme="majorHAnsi" w:hAnsiTheme="majorHAnsi" w:cstheme="majorHAnsi"/>
        </w:rPr>
      </w:pPr>
      <w:r w:rsidRPr="00CD4EB2">
        <w:rPr>
          <w:rFonts w:asciiTheme="majorHAnsi" w:hAnsiTheme="majorHAnsi" w:cstheme="majorHAnsi"/>
        </w:rPr>
        <w:t>„Dobry Start” – kategoria dla chłopców i mężczyzn w wieku od 15 do 26 lat działających w różnych obszarach życia społecznego;</w:t>
      </w:r>
    </w:p>
    <w:p w14:paraId="38E1CC63" w14:textId="77777777" w:rsidR="00F555D8" w:rsidRPr="00CD4EB2" w:rsidRDefault="00F555D8" w:rsidP="00F555D8">
      <w:pPr>
        <w:pStyle w:val="Akapitzlist"/>
        <w:numPr>
          <w:ilvl w:val="0"/>
          <w:numId w:val="10"/>
        </w:numPr>
        <w:spacing w:after="0"/>
        <w:ind w:left="851"/>
        <w:contextualSpacing w:val="0"/>
        <w:rPr>
          <w:rFonts w:asciiTheme="majorHAnsi" w:hAnsiTheme="majorHAnsi" w:cstheme="majorHAnsi"/>
        </w:rPr>
      </w:pPr>
      <w:r w:rsidRPr="00CD4EB2">
        <w:rPr>
          <w:rFonts w:asciiTheme="majorHAnsi" w:hAnsiTheme="majorHAnsi" w:cstheme="majorHAnsi"/>
        </w:rPr>
        <w:t>„Kultura i Sztuka” – kategoria dla mężczyzn działających w obszarze kultury i sztuki;</w:t>
      </w:r>
    </w:p>
    <w:p w14:paraId="496ABB05" w14:textId="77777777" w:rsidR="00F555D8" w:rsidRPr="00CD4EB2" w:rsidRDefault="00F555D8" w:rsidP="00F555D8">
      <w:pPr>
        <w:pStyle w:val="Akapitzlist"/>
        <w:numPr>
          <w:ilvl w:val="0"/>
          <w:numId w:val="10"/>
        </w:numPr>
        <w:spacing w:after="0"/>
        <w:ind w:left="851"/>
        <w:contextualSpacing w:val="0"/>
        <w:rPr>
          <w:rFonts w:asciiTheme="majorHAnsi" w:hAnsiTheme="majorHAnsi" w:cstheme="majorHAnsi"/>
        </w:rPr>
      </w:pPr>
      <w:r w:rsidRPr="00CD4EB2">
        <w:rPr>
          <w:rFonts w:asciiTheme="majorHAnsi" w:hAnsiTheme="majorHAnsi" w:cstheme="majorHAnsi"/>
        </w:rPr>
        <w:t>„Sport” – kategoria dla mężczyzn działających w obszarze sportu;</w:t>
      </w:r>
    </w:p>
    <w:p w14:paraId="1E958C7B" w14:textId="77777777" w:rsidR="00F555D8" w:rsidRPr="00CD4EB2" w:rsidRDefault="00F555D8" w:rsidP="00F555D8">
      <w:pPr>
        <w:pStyle w:val="Akapitzlist"/>
        <w:numPr>
          <w:ilvl w:val="0"/>
          <w:numId w:val="10"/>
        </w:numPr>
        <w:spacing w:after="0"/>
        <w:ind w:left="851"/>
        <w:contextualSpacing w:val="0"/>
        <w:rPr>
          <w:rFonts w:asciiTheme="majorHAnsi" w:hAnsiTheme="majorHAnsi" w:cstheme="majorHAnsi"/>
        </w:rPr>
      </w:pPr>
      <w:r w:rsidRPr="00CD4EB2">
        <w:rPr>
          <w:rFonts w:asciiTheme="majorHAnsi" w:hAnsiTheme="majorHAnsi" w:cstheme="majorHAnsi"/>
        </w:rPr>
        <w:t>„Życie Społeczne” – kategoria dla mężczyzn działających w organizacjach pozarządowych lub instytucjach działających na rzecz społeczności lokalnych i ich mieszkańców lub przedsięwzięć społecznie użytecznych;</w:t>
      </w:r>
    </w:p>
    <w:p w14:paraId="6A3B001B" w14:textId="77777777" w:rsidR="00F555D8" w:rsidRPr="00CD4EB2" w:rsidRDefault="00F555D8" w:rsidP="00F555D8">
      <w:pPr>
        <w:pStyle w:val="Akapitzlist"/>
        <w:numPr>
          <w:ilvl w:val="0"/>
          <w:numId w:val="10"/>
        </w:numPr>
        <w:spacing w:after="0"/>
        <w:ind w:left="851"/>
        <w:contextualSpacing w:val="0"/>
        <w:rPr>
          <w:rFonts w:asciiTheme="majorHAnsi" w:hAnsiTheme="majorHAnsi" w:cstheme="majorHAnsi"/>
        </w:rPr>
      </w:pPr>
      <w:r w:rsidRPr="00CD4EB2">
        <w:rPr>
          <w:rFonts w:asciiTheme="majorHAnsi" w:hAnsiTheme="majorHAnsi" w:cstheme="majorHAnsi"/>
        </w:rPr>
        <w:t>„Życie Zawodowe” – kategoria dla mężczyzn pracujących zawodowo, w tym na rzecz osób wykluczonych lub przedsięwzięć społecznie użytecznych;</w:t>
      </w:r>
    </w:p>
    <w:p w14:paraId="747FF933" w14:textId="77777777" w:rsidR="00F555D8" w:rsidRPr="00CD4EB2" w:rsidRDefault="00F555D8" w:rsidP="00F555D8">
      <w:pPr>
        <w:pStyle w:val="Akapitzlist"/>
        <w:numPr>
          <w:ilvl w:val="0"/>
          <w:numId w:val="10"/>
        </w:numPr>
        <w:spacing w:after="0"/>
        <w:ind w:left="851"/>
        <w:contextualSpacing w:val="0"/>
        <w:rPr>
          <w:rFonts w:asciiTheme="majorHAnsi" w:hAnsiTheme="majorHAnsi" w:cstheme="majorHAnsi"/>
        </w:rPr>
      </w:pPr>
      <w:r w:rsidRPr="00CD4EB2">
        <w:rPr>
          <w:rFonts w:asciiTheme="majorHAnsi" w:hAnsiTheme="majorHAnsi" w:cstheme="majorHAnsi"/>
        </w:rPr>
        <w:t>„Przyjaciel Osób z Niepełnosprawnościami” – kategoria specjalna dla mężczyzn pełnosprawnych, podejmujących działania na rzecz środowiska osób z niepełnosprawnościami.</w:t>
      </w:r>
    </w:p>
    <w:p w14:paraId="6C882138" w14:textId="77777777" w:rsidR="00F555D8" w:rsidRPr="00672645" w:rsidRDefault="00F555D8" w:rsidP="00F555D8">
      <w:pPr>
        <w:pStyle w:val="Akapitzlist"/>
        <w:numPr>
          <w:ilvl w:val="0"/>
          <w:numId w:val="3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Kandyda</w:t>
      </w:r>
      <w:r>
        <w:rPr>
          <w:rFonts w:asciiTheme="majorHAnsi" w:hAnsiTheme="majorHAnsi" w:cstheme="majorHAnsi"/>
        </w:rPr>
        <w:t>ci</w:t>
      </w:r>
      <w:r w:rsidRPr="00672645">
        <w:rPr>
          <w:rFonts w:asciiTheme="majorHAnsi" w:hAnsiTheme="majorHAnsi" w:cstheme="majorHAnsi"/>
        </w:rPr>
        <w:t>, z zastrzeżeniem ust. 3 pkt 1, muszą mieć ukończone 18 lat oraz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mieć pełną zdolność do czynności prawnych.</w:t>
      </w:r>
    </w:p>
    <w:p w14:paraId="3D6F5FC0" w14:textId="77777777" w:rsidR="00F555D8" w:rsidRPr="00672645" w:rsidRDefault="00F555D8" w:rsidP="00F555D8">
      <w:pPr>
        <w:pStyle w:val="Akapitzlist"/>
        <w:numPr>
          <w:ilvl w:val="0"/>
          <w:numId w:val="3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Kandyda</w:t>
      </w:r>
      <w:r>
        <w:rPr>
          <w:rFonts w:asciiTheme="majorHAnsi" w:hAnsiTheme="majorHAnsi" w:cstheme="majorHAnsi"/>
        </w:rPr>
        <w:t>ci</w:t>
      </w:r>
      <w:r w:rsidRPr="00672645">
        <w:rPr>
          <w:rFonts w:asciiTheme="majorHAnsi" w:hAnsiTheme="majorHAnsi" w:cstheme="majorHAnsi"/>
        </w:rPr>
        <w:t xml:space="preserve"> powinn</w:t>
      </w:r>
      <w:r>
        <w:rPr>
          <w:rFonts w:asciiTheme="majorHAnsi" w:hAnsiTheme="majorHAnsi" w:cstheme="majorHAnsi"/>
        </w:rPr>
        <w:t>i</w:t>
      </w:r>
      <w:r w:rsidRPr="00672645">
        <w:rPr>
          <w:rFonts w:asciiTheme="majorHAnsi" w:hAnsiTheme="majorHAnsi" w:cstheme="majorHAnsi"/>
        </w:rPr>
        <w:t xml:space="preserve"> być osobami z niepełnosprawnością w rozumieniu polskiego prawa</w:t>
      </w:r>
      <w:r>
        <w:rPr>
          <w:rFonts w:asciiTheme="majorHAnsi" w:hAnsiTheme="majorHAnsi" w:cstheme="majorHAnsi"/>
        </w:rPr>
        <w:t>,</w:t>
      </w:r>
      <w:r w:rsidRPr="00BE6E56"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z wyłączeniem osób, o których mowa w ust. 3 pkt 6</w:t>
      </w:r>
      <w:r>
        <w:rPr>
          <w:rFonts w:asciiTheme="majorHAnsi" w:hAnsiTheme="majorHAnsi" w:cstheme="majorHAnsi"/>
        </w:rPr>
        <w:t>,</w:t>
      </w:r>
      <w:r w:rsidRPr="00672645">
        <w:rPr>
          <w:rFonts w:asciiTheme="majorHAnsi" w:hAnsiTheme="majorHAnsi" w:cstheme="majorHAnsi"/>
        </w:rPr>
        <w:t xml:space="preserve"> i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posiadać miejsce zamieszkania na terenie województwa mazowieckiego.</w:t>
      </w:r>
    </w:p>
    <w:p w14:paraId="74B90CB5" w14:textId="77777777" w:rsidR="00F555D8" w:rsidRPr="00672645" w:rsidRDefault="00F555D8" w:rsidP="00F555D8">
      <w:pPr>
        <w:pStyle w:val="Akapitzlist"/>
        <w:numPr>
          <w:ilvl w:val="0"/>
          <w:numId w:val="3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 każdej kategorii wybieran</w:t>
      </w:r>
      <w:r>
        <w:rPr>
          <w:rFonts w:asciiTheme="majorHAnsi" w:hAnsiTheme="majorHAnsi" w:cstheme="majorHAnsi"/>
        </w:rPr>
        <w:t>y</w:t>
      </w:r>
      <w:r w:rsidRPr="00672645">
        <w:rPr>
          <w:rFonts w:asciiTheme="majorHAnsi" w:hAnsiTheme="majorHAnsi" w:cstheme="majorHAnsi"/>
        </w:rPr>
        <w:t xml:space="preserve"> jest jed</w:t>
      </w:r>
      <w:r>
        <w:rPr>
          <w:rFonts w:asciiTheme="majorHAnsi" w:hAnsiTheme="majorHAnsi" w:cstheme="majorHAnsi"/>
        </w:rPr>
        <w:t>en</w:t>
      </w:r>
      <w:r w:rsidRPr="00672645">
        <w:rPr>
          <w:rFonts w:asciiTheme="majorHAnsi" w:hAnsiTheme="majorHAnsi" w:cstheme="majorHAnsi"/>
        </w:rPr>
        <w:t xml:space="preserve"> laureat.</w:t>
      </w:r>
    </w:p>
    <w:p w14:paraId="7A29724A" w14:textId="77777777" w:rsidR="00F555D8" w:rsidRPr="009232BB" w:rsidRDefault="00F555D8" w:rsidP="00F555D8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5</w:t>
      </w:r>
    </w:p>
    <w:p w14:paraId="23126883" w14:textId="77777777" w:rsidR="00F555D8" w:rsidRPr="009232BB" w:rsidRDefault="00F555D8" w:rsidP="00F555D8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WARUNKI ZGŁASZANIA KANDYDAT</w:t>
      </w:r>
      <w:r>
        <w:rPr>
          <w:sz w:val="26"/>
          <w:szCs w:val="26"/>
        </w:rPr>
        <w:t>ÓW</w:t>
      </w:r>
      <w:r w:rsidRPr="009232BB">
        <w:rPr>
          <w:sz w:val="26"/>
          <w:szCs w:val="26"/>
        </w:rPr>
        <w:t xml:space="preserve"> DO KONKURSU</w:t>
      </w:r>
    </w:p>
    <w:p w14:paraId="14402529" w14:textId="77777777" w:rsidR="00F555D8" w:rsidRPr="00672645" w:rsidRDefault="00F555D8" w:rsidP="00F555D8">
      <w:pPr>
        <w:pStyle w:val="Akapitzlist"/>
        <w:numPr>
          <w:ilvl w:val="0"/>
          <w:numId w:val="5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Zgłoszenia do konkursu przyjmowane są wyłącznie na wypełnionym formularzu konkursowym (załącznik nr 1 do regulaminu), dostępnym na stronie internetowej Centrum (</w:t>
      </w:r>
      <w:hyperlink r:id="rId8" w:history="1">
        <w:r w:rsidRPr="00672645">
          <w:rPr>
            <w:rStyle w:val="Hipercze"/>
            <w:rFonts w:asciiTheme="majorHAnsi" w:hAnsiTheme="majorHAnsi" w:cstheme="majorHAnsi"/>
          </w:rPr>
          <w:t>www.mcps.com.pl</w:t>
        </w:r>
      </w:hyperlink>
      <w:r w:rsidRPr="00672645">
        <w:rPr>
          <w:rFonts w:asciiTheme="majorHAnsi" w:hAnsiTheme="majorHAnsi" w:cstheme="majorHAnsi"/>
        </w:rPr>
        <w:t>). Zgłoszenia przesłane na innych formularzach nie będą rozpatrywane.</w:t>
      </w:r>
    </w:p>
    <w:p w14:paraId="7BDE58E1" w14:textId="77777777" w:rsidR="00F555D8" w:rsidRPr="00672645" w:rsidRDefault="00F555D8" w:rsidP="00F555D8">
      <w:pPr>
        <w:pStyle w:val="Akapitzlist"/>
        <w:numPr>
          <w:ilvl w:val="0"/>
          <w:numId w:val="5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Formularz powinien być wypełniony czytelnie i zawierać zwięzłą charakterystykę kandydat</w:t>
      </w:r>
      <w:r>
        <w:rPr>
          <w:rFonts w:asciiTheme="majorHAnsi" w:hAnsiTheme="majorHAnsi" w:cstheme="majorHAnsi"/>
        </w:rPr>
        <w:t>a</w:t>
      </w:r>
      <w:r w:rsidRPr="00672645">
        <w:rPr>
          <w:rFonts w:asciiTheme="majorHAnsi" w:hAnsiTheme="majorHAnsi" w:cstheme="majorHAnsi"/>
        </w:rPr>
        <w:t>, będącą podstawą zgłoszenia kandydatury oraz przynajmniej jedną fotografię z wizerunkiem kandydat</w:t>
      </w:r>
      <w:r>
        <w:rPr>
          <w:rFonts w:asciiTheme="majorHAnsi" w:hAnsiTheme="majorHAnsi" w:cstheme="majorHAnsi"/>
        </w:rPr>
        <w:t>a w wersji elektronicznej. Formularz powinien</w:t>
      </w:r>
      <w:r w:rsidRPr="00672645">
        <w:rPr>
          <w:rFonts w:asciiTheme="majorHAnsi" w:hAnsiTheme="majorHAnsi" w:cstheme="majorHAnsi"/>
        </w:rPr>
        <w:t xml:space="preserve"> być czytelnie podpisany. Ewentualne dodatkowe materiały, które będą dołączone do wniosku, po zakończeniu konkursu nie podlegają zwrotowi.</w:t>
      </w:r>
    </w:p>
    <w:p w14:paraId="1C04986A" w14:textId="77777777" w:rsidR="00F555D8" w:rsidRPr="00672645" w:rsidRDefault="00F555D8" w:rsidP="00F555D8">
      <w:pPr>
        <w:pStyle w:val="Akapitzlist"/>
        <w:numPr>
          <w:ilvl w:val="0"/>
          <w:numId w:val="5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lastRenderedPageBreak/>
        <w:t>W przypadku kandydat</w:t>
      </w:r>
      <w:r>
        <w:rPr>
          <w:rFonts w:asciiTheme="majorHAnsi" w:hAnsiTheme="majorHAnsi" w:cstheme="majorHAnsi"/>
        </w:rPr>
        <w:t>a</w:t>
      </w:r>
      <w:r w:rsidRPr="00672645">
        <w:rPr>
          <w:rFonts w:asciiTheme="majorHAnsi" w:hAnsiTheme="majorHAnsi" w:cstheme="majorHAnsi"/>
        </w:rPr>
        <w:t xml:space="preserve"> w kategorii „Dobry Start”, któr</w:t>
      </w:r>
      <w:r>
        <w:rPr>
          <w:rFonts w:asciiTheme="majorHAnsi" w:hAnsiTheme="majorHAnsi" w:cstheme="majorHAnsi"/>
        </w:rPr>
        <w:t>y</w:t>
      </w:r>
      <w:r w:rsidRPr="00672645">
        <w:rPr>
          <w:rFonts w:asciiTheme="majorHAnsi" w:hAnsiTheme="majorHAnsi" w:cstheme="majorHAnsi"/>
        </w:rPr>
        <w:t xml:space="preserve"> w chwili zgłoszenia nie ukończył</w:t>
      </w:r>
      <w:r>
        <w:rPr>
          <w:rFonts w:asciiTheme="majorHAnsi" w:hAnsiTheme="majorHAnsi" w:cstheme="majorHAnsi"/>
        </w:rPr>
        <w:t xml:space="preserve"> 18 lat, zgodę, o której mowa w</w:t>
      </w:r>
      <w:r w:rsidRPr="00672645">
        <w:rPr>
          <w:rFonts w:asciiTheme="majorHAnsi" w:hAnsiTheme="majorHAnsi" w:cstheme="majorHAnsi"/>
        </w:rPr>
        <w:t xml:space="preserve"> § 10 ust. 2, wyraża opiekun prawny kandydat</w:t>
      </w:r>
      <w:r>
        <w:rPr>
          <w:rFonts w:asciiTheme="majorHAnsi" w:hAnsiTheme="majorHAnsi" w:cstheme="majorHAnsi"/>
        </w:rPr>
        <w:t>a</w:t>
      </w:r>
      <w:r w:rsidRPr="00672645">
        <w:rPr>
          <w:rFonts w:asciiTheme="majorHAnsi" w:hAnsiTheme="majorHAnsi" w:cstheme="majorHAnsi"/>
        </w:rPr>
        <w:t>.</w:t>
      </w:r>
    </w:p>
    <w:p w14:paraId="7757EAE7" w14:textId="77777777" w:rsidR="00F555D8" w:rsidRPr="00672645" w:rsidRDefault="00F555D8" w:rsidP="00F555D8">
      <w:pPr>
        <w:pStyle w:val="Akapitzlist"/>
        <w:numPr>
          <w:ilvl w:val="0"/>
          <w:numId w:val="5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Formularze zgłoszeniowe należy dostarczyć w zaklejonej kopercie z dopiskiem „Mazowieck</w:t>
      </w:r>
      <w:r>
        <w:rPr>
          <w:rFonts w:asciiTheme="majorHAnsi" w:hAnsiTheme="majorHAnsi" w:cstheme="majorHAnsi"/>
        </w:rPr>
        <w:t>i</w:t>
      </w:r>
      <w:r w:rsidRPr="0067264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Gentleman</w:t>
      </w:r>
      <w:r w:rsidRPr="00672645">
        <w:rPr>
          <w:rFonts w:asciiTheme="majorHAnsi" w:hAnsiTheme="majorHAnsi" w:cstheme="majorHAnsi"/>
        </w:rPr>
        <w:t xml:space="preserve"> D.” osobiście lub pocztą tradycyjną do siedziby Centrum w Warszawie na adres: ul. </w:t>
      </w:r>
      <w:r>
        <w:rPr>
          <w:rFonts w:asciiTheme="majorHAnsi" w:hAnsiTheme="majorHAnsi" w:cstheme="majorHAnsi"/>
        </w:rPr>
        <w:t>Grzybowska</w:t>
      </w:r>
      <w:r w:rsidRPr="0067264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80/82</w:t>
      </w:r>
      <w:r w:rsidRPr="0067264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0</w:t>
      </w:r>
      <w:r w:rsidRPr="00672645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844 </w:t>
      </w:r>
      <w:r w:rsidRPr="00672645">
        <w:rPr>
          <w:rFonts w:asciiTheme="majorHAnsi" w:hAnsiTheme="majorHAnsi" w:cstheme="majorHAnsi"/>
        </w:rPr>
        <w:t xml:space="preserve">Warszawa, albo w formie elektronicznej na adres: </w:t>
      </w:r>
      <w:hyperlink r:id="rId9" w:history="1">
        <w:r w:rsidRPr="00672645">
          <w:rPr>
            <w:rStyle w:val="Hipercze"/>
            <w:rFonts w:asciiTheme="majorHAnsi" w:hAnsiTheme="majorHAnsi" w:cstheme="majorHAnsi"/>
          </w:rPr>
          <w:t>mcps@mcps.com.pl</w:t>
        </w:r>
      </w:hyperlink>
      <w:r>
        <w:rPr>
          <w:rFonts w:asciiTheme="majorHAnsi" w:hAnsiTheme="majorHAnsi" w:cstheme="majorHAnsi"/>
        </w:rPr>
        <w:t>, wpisując jako temat mejla</w:t>
      </w:r>
      <w:r w:rsidRPr="00672645">
        <w:rPr>
          <w:rFonts w:asciiTheme="majorHAnsi" w:hAnsiTheme="majorHAnsi" w:cstheme="majorHAnsi"/>
        </w:rPr>
        <w:t xml:space="preserve"> „Mazowieck</w:t>
      </w:r>
      <w:r>
        <w:rPr>
          <w:rFonts w:asciiTheme="majorHAnsi" w:hAnsiTheme="majorHAnsi" w:cstheme="majorHAnsi"/>
        </w:rPr>
        <w:t>i</w:t>
      </w:r>
      <w:r w:rsidRPr="0067264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Gentleman</w:t>
      </w:r>
      <w:r w:rsidRPr="00672645">
        <w:rPr>
          <w:rFonts w:asciiTheme="majorHAnsi" w:hAnsiTheme="majorHAnsi" w:cstheme="majorHAnsi"/>
        </w:rPr>
        <w:t xml:space="preserve"> D. – zgłoszenie”.</w:t>
      </w:r>
    </w:p>
    <w:p w14:paraId="02DB9C4E" w14:textId="21B50B75" w:rsidR="00F555D8" w:rsidRDefault="00F555D8" w:rsidP="00F555D8">
      <w:pPr>
        <w:pStyle w:val="Akapitzlist"/>
        <w:numPr>
          <w:ilvl w:val="0"/>
          <w:numId w:val="5"/>
        </w:numPr>
        <w:spacing w:before="240"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Termin nadsyłania formularzy zgłoszeniowych rozpoczyna się </w:t>
      </w:r>
      <w:r>
        <w:rPr>
          <w:rFonts w:asciiTheme="majorHAnsi" w:hAnsiTheme="majorHAnsi" w:cstheme="majorHAnsi"/>
        </w:rPr>
        <w:t>1 marca</w:t>
      </w:r>
      <w:r w:rsidRPr="00672645">
        <w:rPr>
          <w:rFonts w:asciiTheme="majorHAnsi" w:hAnsiTheme="majorHAnsi" w:cstheme="majorHAnsi"/>
        </w:rPr>
        <w:t xml:space="preserve"> 202</w:t>
      </w:r>
      <w:r>
        <w:rPr>
          <w:rFonts w:asciiTheme="majorHAnsi" w:hAnsiTheme="majorHAnsi" w:cstheme="majorHAnsi"/>
        </w:rPr>
        <w:t>4</w:t>
      </w:r>
      <w:r w:rsidRPr="00672645">
        <w:rPr>
          <w:rFonts w:asciiTheme="majorHAnsi" w:hAnsiTheme="majorHAnsi" w:cstheme="majorHAnsi"/>
        </w:rPr>
        <w:t xml:space="preserve"> r. i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 xml:space="preserve">upływa </w:t>
      </w:r>
      <w:r>
        <w:rPr>
          <w:rFonts w:asciiTheme="majorHAnsi" w:hAnsiTheme="majorHAnsi" w:cstheme="majorHAnsi"/>
        </w:rPr>
        <w:t>30 kwietnia 2024 r.</w:t>
      </w:r>
      <w:r w:rsidRPr="00672645">
        <w:rPr>
          <w:rFonts w:asciiTheme="majorHAnsi" w:hAnsiTheme="majorHAnsi" w:cstheme="majorHAnsi"/>
        </w:rPr>
        <w:t xml:space="preserve"> (decyduje data stempla pocztowego lub data wysłania korespondencji elektronicznej).</w:t>
      </w:r>
    </w:p>
    <w:p w14:paraId="3E07FD88" w14:textId="77777777" w:rsidR="00F555D8" w:rsidRPr="009232BB" w:rsidRDefault="00F555D8" w:rsidP="00F555D8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6</w:t>
      </w:r>
    </w:p>
    <w:p w14:paraId="53960FCB" w14:textId="77777777" w:rsidR="00F555D8" w:rsidRPr="009232BB" w:rsidRDefault="00F555D8" w:rsidP="00F555D8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KOMISJA KONKURSOWA</w:t>
      </w:r>
    </w:p>
    <w:p w14:paraId="3EE8B0DE" w14:textId="77777777" w:rsidR="00F555D8" w:rsidRPr="00672645" w:rsidRDefault="00F555D8" w:rsidP="00F555D8">
      <w:pPr>
        <w:pStyle w:val="Akapitzlist"/>
        <w:numPr>
          <w:ilvl w:val="0"/>
          <w:numId w:val="4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Laureat</w:t>
      </w:r>
      <w:r>
        <w:rPr>
          <w:rFonts w:asciiTheme="majorHAnsi" w:hAnsiTheme="majorHAnsi" w:cstheme="majorHAnsi"/>
        </w:rPr>
        <w:t>ów</w:t>
      </w:r>
      <w:r w:rsidRPr="00672645">
        <w:rPr>
          <w:rFonts w:asciiTheme="majorHAnsi" w:hAnsiTheme="majorHAnsi" w:cstheme="majorHAnsi"/>
        </w:rPr>
        <w:t xml:space="preserve"> konkursu wybiera co najmniej 7-osobowa komisja konkursowa, w skład której wchodzą przedstawiciele organizatora oraz Samorządu Województwa Mazowieckiego, w tym Urzędu Marszałkowskiego Województwa Mazowieckiego w Warszawie. W skład komisji konkursowej mogą wejść również przedstawiciele organizacji pozarządowych, biznesu, środowisk związanych z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osobami z niepełnosprawnościami.</w:t>
      </w:r>
    </w:p>
    <w:p w14:paraId="7FD6117B" w14:textId="77777777" w:rsidR="00F555D8" w:rsidRPr="00672645" w:rsidRDefault="00F555D8" w:rsidP="00F555D8">
      <w:pPr>
        <w:pStyle w:val="Akapitzlist"/>
        <w:numPr>
          <w:ilvl w:val="0"/>
          <w:numId w:val="4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Przewodniczącym komisji konkursowej jest Członek Zarządu Województwa Mazowieckiego nadzorujący działalność Centrum.</w:t>
      </w:r>
    </w:p>
    <w:p w14:paraId="52699DE8" w14:textId="77777777" w:rsidR="00F555D8" w:rsidRPr="00672645" w:rsidRDefault="00F555D8" w:rsidP="00F555D8">
      <w:pPr>
        <w:pStyle w:val="Akapitzlist"/>
        <w:numPr>
          <w:ilvl w:val="0"/>
          <w:numId w:val="4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Ostateczny skład komisji konkursowej zatwierdzi przewodniczący komisji konkursowej w porozumieniu z dyrektorem Centrum.</w:t>
      </w:r>
    </w:p>
    <w:p w14:paraId="38DBC1CC" w14:textId="77777777" w:rsidR="00F555D8" w:rsidRPr="00672645" w:rsidRDefault="00F555D8" w:rsidP="00F555D8">
      <w:pPr>
        <w:pStyle w:val="Akapitzlist"/>
        <w:numPr>
          <w:ilvl w:val="0"/>
          <w:numId w:val="4"/>
        </w:numPr>
        <w:spacing w:before="240"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Decyzje komisji konkursowej zapadają zwykłą większością głosów. W przypadku równej liczby głosów decyduje głos przewodniczącego.</w:t>
      </w:r>
    </w:p>
    <w:p w14:paraId="61A673E4" w14:textId="77777777" w:rsidR="00F555D8" w:rsidRPr="009232BB" w:rsidRDefault="00F555D8" w:rsidP="00F555D8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7</w:t>
      </w:r>
    </w:p>
    <w:p w14:paraId="49B8E84A" w14:textId="77777777" w:rsidR="00F555D8" w:rsidRPr="009232BB" w:rsidRDefault="00F555D8" w:rsidP="00F555D8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OCENA WNIOSKÓW</w:t>
      </w:r>
    </w:p>
    <w:p w14:paraId="55B43F64" w14:textId="77777777" w:rsidR="00F555D8" w:rsidRPr="00672645" w:rsidRDefault="00F555D8" w:rsidP="00F555D8">
      <w:pPr>
        <w:pStyle w:val="Akapitzlist"/>
        <w:numPr>
          <w:ilvl w:val="0"/>
          <w:numId w:val="12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Ocena wniosków złożonych w ramach konkursu odbywa się w dwóch etapach: oceny formalnej i oceny merytorycznej.</w:t>
      </w:r>
    </w:p>
    <w:p w14:paraId="7EF0B75E" w14:textId="77777777" w:rsidR="00F555D8" w:rsidRPr="00672645" w:rsidRDefault="00F555D8" w:rsidP="00F555D8">
      <w:pPr>
        <w:pStyle w:val="Akapitzlist"/>
        <w:numPr>
          <w:ilvl w:val="0"/>
          <w:numId w:val="12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Oceny formalnej złożonych wniosków dokonują wyznaczeni przez dyrektora Centrum pracownicy Wydziału Komunikacji i Promocji – Biura Promocji.</w:t>
      </w:r>
    </w:p>
    <w:p w14:paraId="73B77B65" w14:textId="77777777" w:rsidR="00F555D8" w:rsidRPr="00672645" w:rsidRDefault="00F555D8" w:rsidP="00F555D8">
      <w:pPr>
        <w:pStyle w:val="Akapitzlist"/>
        <w:numPr>
          <w:ilvl w:val="0"/>
          <w:numId w:val="12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 trakcie oceny formalnej podmiot zgłaszający ma możliwość uzupełnienia wniosku w terminie 7 dni od daty otrzymania z Wydziału Komunikacji i Promocji – Biura Promocji informacji o stwierdzonych brakach formalnych.</w:t>
      </w:r>
    </w:p>
    <w:p w14:paraId="6105C168" w14:textId="77777777" w:rsidR="00F555D8" w:rsidRPr="00672645" w:rsidRDefault="00F555D8" w:rsidP="00F555D8">
      <w:pPr>
        <w:pStyle w:val="Akapitzlist"/>
        <w:numPr>
          <w:ilvl w:val="0"/>
          <w:numId w:val="12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Oceny merytorycznej dokonuje komisja konkursowa, biorąc pod uwagę zaangażowanie </w:t>
      </w:r>
      <w:r>
        <w:rPr>
          <w:rFonts w:asciiTheme="majorHAnsi" w:hAnsiTheme="majorHAnsi" w:cstheme="majorHAnsi"/>
        </w:rPr>
        <w:t>mężczyzn</w:t>
      </w:r>
      <w:r w:rsidRPr="00672645">
        <w:rPr>
          <w:rFonts w:asciiTheme="majorHAnsi" w:hAnsiTheme="majorHAnsi" w:cstheme="majorHAnsi"/>
        </w:rPr>
        <w:t xml:space="preserve"> w działania w</w:t>
      </w:r>
      <w:r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obszarach, o których mowa w § 4 ust. 3.</w:t>
      </w:r>
    </w:p>
    <w:p w14:paraId="34D9AC64" w14:textId="77777777" w:rsidR="00F555D8" w:rsidRPr="009232BB" w:rsidRDefault="00F555D8" w:rsidP="00F555D8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lastRenderedPageBreak/>
        <w:t>§ 8</w:t>
      </w:r>
    </w:p>
    <w:p w14:paraId="1DB74A9A" w14:textId="77777777" w:rsidR="00F555D8" w:rsidRPr="009232BB" w:rsidRDefault="00F555D8" w:rsidP="00F555D8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NAGRODY</w:t>
      </w:r>
    </w:p>
    <w:p w14:paraId="1BB5BA5B" w14:textId="77777777" w:rsidR="00F555D8" w:rsidRPr="00672645" w:rsidRDefault="00F555D8" w:rsidP="00F555D8">
      <w:pPr>
        <w:pStyle w:val="Akapitzlist"/>
        <w:numPr>
          <w:ilvl w:val="0"/>
          <w:numId w:val="11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Nagrodą w konkursie jest statuetka i dyplom pamiątkowy</w:t>
      </w:r>
      <w:r>
        <w:rPr>
          <w:rFonts w:asciiTheme="majorHAnsi" w:hAnsiTheme="majorHAnsi" w:cstheme="majorHAnsi"/>
        </w:rPr>
        <w:t xml:space="preserve"> oraz nagrody rzeczowe</w:t>
      </w:r>
      <w:r w:rsidRPr="00672645">
        <w:rPr>
          <w:rFonts w:asciiTheme="majorHAnsi" w:hAnsiTheme="majorHAnsi" w:cstheme="majorHAnsi"/>
        </w:rPr>
        <w:t>.</w:t>
      </w:r>
    </w:p>
    <w:p w14:paraId="25BB08AE" w14:textId="77777777" w:rsidR="00F555D8" w:rsidRPr="00672645" w:rsidRDefault="00F555D8" w:rsidP="00F555D8">
      <w:pPr>
        <w:pStyle w:val="Akapitzlist"/>
        <w:numPr>
          <w:ilvl w:val="0"/>
          <w:numId w:val="11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Laurea</w:t>
      </w:r>
      <w:r>
        <w:rPr>
          <w:rFonts w:asciiTheme="majorHAnsi" w:hAnsiTheme="majorHAnsi" w:cstheme="majorHAnsi"/>
        </w:rPr>
        <w:t>ci</w:t>
      </w:r>
      <w:r w:rsidRPr="00672645">
        <w:rPr>
          <w:rFonts w:asciiTheme="majorHAnsi" w:hAnsiTheme="majorHAnsi" w:cstheme="majorHAnsi"/>
        </w:rPr>
        <w:t xml:space="preserve"> zyskują możliwość posługiwania się tytułem „Mazowiecki</w:t>
      </w:r>
      <w:r>
        <w:rPr>
          <w:rFonts w:asciiTheme="majorHAnsi" w:hAnsiTheme="majorHAnsi" w:cstheme="majorHAnsi"/>
        </w:rPr>
        <w:t>ego</w:t>
      </w:r>
      <w:r w:rsidRPr="0067264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Gentlemana</w:t>
      </w:r>
      <w:r w:rsidRPr="00672645">
        <w:rPr>
          <w:rFonts w:asciiTheme="majorHAnsi" w:hAnsiTheme="majorHAnsi" w:cstheme="majorHAnsi"/>
        </w:rPr>
        <w:t xml:space="preserve"> D.”.</w:t>
      </w:r>
    </w:p>
    <w:p w14:paraId="1348C9F7" w14:textId="77777777" w:rsidR="00F555D8" w:rsidRPr="009232BB" w:rsidRDefault="00F555D8" w:rsidP="00F555D8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9</w:t>
      </w:r>
    </w:p>
    <w:p w14:paraId="6A78B888" w14:textId="77777777" w:rsidR="00F555D8" w:rsidRPr="009232BB" w:rsidRDefault="00F555D8" w:rsidP="00F555D8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ROZSTRZYGNIĘCIE KONKURSU</w:t>
      </w:r>
    </w:p>
    <w:p w14:paraId="344C3544" w14:textId="77777777" w:rsidR="00F555D8" w:rsidRPr="00672645" w:rsidRDefault="00F555D8" w:rsidP="00F555D8">
      <w:pPr>
        <w:pStyle w:val="Akapitzlist"/>
        <w:numPr>
          <w:ilvl w:val="0"/>
          <w:numId w:val="6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Nagrody, o których mowa w § 8, wręczone zostaną podczas uroczystej gali finałowej konkursu.</w:t>
      </w:r>
    </w:p>
    <w:p w14:paraId="6AA42ED8" w14:textId="77777777" w:rsidR="00F555D8" w:rsidRDefault="00F555D8" w:rsidP="00F555D8">
      <w:pPr>
        <w:pStyle w:val="Akapitzlist"/>
        <w:numPr>
          <w:ilvl w:val="0"/>
          <w:numId w:val="6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 dokładnym terminie i miejscu gali finałowej konkursu kandyda</w:t>
      </w:r>
      <w:r>
        <w:rPr>
          <w:rFonts w:asciiTheme="majorHAnsi" w:hAnsiTheme="majorHAnsi" w:cstheme="majorHAnsi"/>
        </w:rPr>
        <w:t>ci</w:t>
      </w:r>
      <w:r w:rsidRPr="00672645">
        <w:rPr>
          <w:rFonts w:asciiTheme="majorHAnsi" w:hAnsiTheme="majorHAnsi" w:cstheme="majorHAnsi"/>
        </w:rPr>
        <w:t xml:space="preserve"> zostaną poinformowan</w:t>
      </w:r>
      <w:r>
        <w:rPr>
          <w:rFonts w:asciiTheme="majorHAnsi" w:hAnsiTheme="majorHAnsi" w:cstheme="majorHAnsi"/>
        </w:rPr>
        <w:t>i</w:t>
      </w:r>
      <w:r w:rsidRPr="00672645">
        <w:rPr>
          <w:rFonts w:asciiTheme="majorHAnsi" w:hAnsiTheme="majorHAnsi" w:cstheme="majorHAnsi"/>
        </w:rPr>
        <w:t xml:space="preserve"> w trybie odrębnym, z co najmniej 7-dniowym </w:t>
      </w:r>
      <w:r w:rsidRPr="0050620E">
        <w:rPr>
          <w:rFonts w:asciiTheme="majorHAnsi" w:hAnsiTheme="majorHAnsi" w:cstheme="majorHAnsi"/>
        </w:rPr>
        <w:t>wyprzedzeniem.</w:t>
      </w:r>
    </w:p>
    <w:p w14:paraId="37A5F6B3" w14:textId="4C9842C7" w:rsidR="00F555D8" w:rsidRPr="0050620E" w:rsidRDefault="00F555D8" w:rsidP="00F555D8">
      <w:pPr>
        <w:pStyle w:val="Akapitzlist"/>
        <w:numPr>
          <w:ilvl w:val="0"/>
          <w:numId w:val="6"/>
        </w:numPr>
        <w:spacing w:after="60"/>
        <w:ind w:left="426"/>
        <w:rPr>
          <w:rFonts w:asciiTheme="majorHAnsi" w:hAnsiTheme="majorHAnsi" w:cstheme="majorHAnsi"/>
        </w:rPr>
      </w:pPr>
      <w:r w:rsidRPr="0050620E">
        <w:rPr>
          <w:rFonts w:asciiTheme="majorHAnsi" w:hAnsiTheme="majorHAnsi" w:cstheme="majorHAnsi"/>
        </w:rPr>
        <w:t xml:space="preserve">W przypadku, gdy laureat nie będzie </w:t>
      </w:r>
      <w:r>
        <w:rPr>
          <w:rFonts w:asciiTheme="majorHAnsi" w:hAnsiTheme="majorHAnsi" w:cstheme="majorHAnsi"/>
        </w:rPr>
        <w:t xml:space="preserve">mógł </w:t>
      </w:r>
      <w:r w:rsidRPr="0050620E">
        <w:rPr>
          <w:rFonts w:asciiTheme="majorHAnsi" w:hAnsiTheme="majorHAnsi" w:cstheme="majorHAnsi"/>
        </w:rPr>
        <w:t>odebrać nagrody podczas w</w:t>
      </w:r>
      <w:r>
        <w:rPr>
          <w:rFonts w:asciiTheme="majorHAnsi" w:hAnsiTheme="majorHAnsi" w:cstheme="majorHAnsi"/>
        </w:rPr>
        <w:t>yżej wymienionej</w:t>
      </w:r>
      <w:r w:rsidRPr="0050620E">
        <w:rPr>
          <w:rFonts w:asciiTheme="majorHAnsi" w:hAnsiTheme="majorHAnsi" w:cstheme="majorHAnsi"/>
        </w:rPr>
        <w:t xml:space="preserve"> gali, nagroda będzie do odebrania w siedzibie Centrum nie później niż do 30 września 202</w:t>
      </w:r>
      <w:r>
        <w:rPr>
          <w:rFonts w:asciiTheme="majorHAnsi" w:hAnsiTheme="majorHAnsi" w:cstheme="majorHAnsi"/>
        </w:rPr>
        <w:t>4</w:t>
      </w:r>
      <w:r w:rsidRPr="0050620E">
        <w:rPr>
          <w:rFonts w:asciiTheme="majorHAnsi" w:hAnsiTheme="majorHAnsi" w:cstheme="majorHAnsi"/>
        </w:rPr>
        <w:t xml:space="preserve"> r.</w:t>
      </w:r>
    </w:p>
    <w:p w14:paraId="74F60FE2" w14:textId="77777777" w:rsidR="00F555D8" w:rsidRPr="009232BB" w:rsidRDefault="00F555D8" w:rsidP="00F555D8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10</w:t>
      </w:r>
    </w:p>
    <w:p w14:paraId="1ECC4FA8" w14:textId="77777777" w:rsidR="00F555D8" w:rsidRPr="009232BB" w:rsidRDefault="00F555D8" w:rsidP="00F555D8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POSTANOWIENIA KOŃCOWE</w:t>
      </w:r>
    </w:p>
    <w:p w14:paraId="1F18B1EE" w14:textId="77777777" w:rsidR="00F555D8" w:rsidRPr="00672645" w:rsidRDefault="00F555D8" w:rsidP="00F555D8">
      <w:pPr>
        <w:pStyle w:val="Akapitzlist"/>
        <w:numPr>
          <w:ilvl w:val="0"/>
          <w:numId w:val="7"/>
        </w:numPr>
        <w:spacing w:after="60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672645">
        <w:rPr>
          <w:rFonts w:asciiTheme="majorHAnsi" w:hAnsiTheme="majorHAnsi" w:cstheme="majorHAnsi"/>
        </w:rPr>
        <w:t>rzystąpien</w:t>
      </w:r>
      <w:r>
        <w:rPr>
          <w:rFonts w:asciiTheme="majorHAnsi" w:hAnsiTheme="majorHAnsi" w:cstheme="majorHAnsi"/>
        </w:rPr>
        <w:t>ie</w:t>
      </w:r>
      <w:r w:rsidRPr="00672645">
        <w:rPr>
          <w:rFonts w:asciiTheme="majorHAnsi" w:hAnsiTheme="majorHAnsi" w:cstheme="majorHAnsi"/>
        </w:rPr>
        <w:t xml:space="preserve"> do konkursu jest jednoznaczne z zaakceptowaniem warunków regulaminu konkursu.</w:t>
      </w:r>
    </w:p>
    <w:p w14:paraId="116EBF65" w14:textId="6C74100B" w:rsidR="00F555D8" w:rsidRPr="00672645" w:rsidRDefault="00F555D8" w:rsidP="00F555D8">
      <w:pPr>
        <w:pStyle w:val="Akapitzlist"/>
        <w:numPr>
          <w:ilvl w:val="0"/>
          <w:numId w:val="7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Przystępując do konkursu i akceptując niniejszy regulamin</w:t>
      </w:r>
      <w:r>
        <w:rPr>
          <w:rFonts w:asciiTheme="majorHAnsi" w:hAnsiTheme="majorHAnsi" w:cstheme="majorHAnsi"/>
        </w:rPr>
        <w:t>,</w:t>
      </w:r>
      <w:r w:rsidRPr="00672645">
        <w:rPr>
          <w:rFonts w:asciiTheme="majorHAnsi" w:hAnsiTheme="majorHAnsi" w:cstheme="majorHAnsi"/>
        </w:rPr>
        <w:t xml:space="preserve"> </w:t>
      </w:r>
      <w:r w:rsidR="00CC32E0">
        <w:rPr>
          <w:rFonts w:asciiTheme="majorHAnsi" w:hAnsiTheme="majorHAnsi" w:cstheme="majorHAnsi"/>
        </w:rPr>
        <w:t>Kandydat</w:t>
      </w:r>
      <w:r w:rsidR="0091778F">
        <w:rPr>
          <w:rFonts w:asciiTheme="majorHAnsi" w:hAnsiTheme="majorHAnsi" w:cstheme="majorHAnsi"/>
        </w:rPr>
        <w:t>, opiekun prawny lub osoba zgłaszająca</w:t>
      </w:r>
      <w:r w:rsidRPr="00672645">
        <w:rPr>
          <w:rFonts w:asciiTheme="majorHAnsi" w:hAnsiTheme="majorHAnsi" w:cstheme="majorHAnsi"/>
        </w:rPr>
        <w:t xml:space="preserve"> wyraża zgodę na przetwarzanie danych osobowych oraz utrwalenie i publikację wizerunku przez Organizatora</w:t>
      </w:r>
      <w:r w:rsidR="00CC32E0">
        <w:rPr>
          <w:rFonts w:asciiTheme="majorHAnsi" w:hAnsiTheme="majorHAnsi" w:cstheme="majorHAnsi"/>
        </w:rPr>
        <w:t xml:space="preserve"> (załącznik nr 2 do</w:t>
      </w:r>
      <w:r w:rsidR="00450CF4">
        <w:rPr>
          <w:rFonts w:asciiTheme="majorHAnsi" w:hAnsiTheme="majorHAnsi" w:cstheme="majorHAnsi"/>
        </w:rPr>
        <w:t> </w:t>
      </w:r>
      <w:r w:rsidR="00CC32E0">
        <w:rPr>
          <w:rFonts w:asciiTheme="majorHAnsi" w:hAnsiTheme="majorHAnsi" w:cstheme="majorHAnsi"/>
        </w:rPr>
        <w:t>regulaminu)</w:t>
      </w:r>
      <w:r w:rsidRPr="00672645">
        <w:rPr>
          <w:rFonts w:asciiTheme="majorHAnsi" w:hAnsiTheme="majorHAnsi" w:cstheme="majorHAnsi"/>
        </w:rPr>
        <w:t>. Dane będą przetwarzane w celu przeprowadzenia Konkursu oraz w związku z wydaniem nagród.</w:t>
      </w:r>
    </w:p>
    <w:p w14:paraId="60B1478D" w14:textId="77777777" w:rsidR="00F555D8" w:rsidRPr="00672645" w:rsidRDefault="00F555D8" w:rsidP="00F555D8">
      <w:pPr>
        <w:pStyle w:val="Akapitzlist"/>
        <w:numPr>
          <w:ilvl w:val="0"/>
          <w:numId w:val="7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Administratorem danych osobowych jest Mazowieckie Centrum Polityki Społecznej. </w:t>
      </w:r>
    </w:p>
    <w:p w14:paraId="0C12DF77" w14:textId="77777777" w:rsidR="00F555D8" w:rsidRPr="00672645" w:rsidRDefault="00F555D8" w:rsidP="00F555D8">
      <w:pPr>
        <w:pStyle w:val="Akapitzlist"/>
        <w:numPr>
          <w:ilvl w:val="0"/>
          <w:numId w:val="7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Kontakt z Inspektorem Ochrony Danych: </w:t>
      </w:r>
      <w:hyperlink r:id="rId10" w:history="1">
        <w:r w:rsidRPr="00672645">
          <w:rPr>
            <w:rStyle w:val="Hipercze"/>
            <w:rFonts w:asciiTheme="majorHAnsi" w:hAnsiTheme="majorHAnsi" w:cstheme="majorHAnsi"/>
          </w:rPr>
          <w:t>iod@mcps.com.pl</w:t>
        </w:r>
      </w:hyperlink>
      <w:r w:rsidRPr="00672645">
        <w:rPr>
          <w:rFonts w:asciiTheme="majorHAnsi" w:hAnsiTheme="majorHAnsi" w:cstheme="majorHAnsi"/>
        </w:rPr>
        <w:t>.</w:t>
      </w:r>
    </w:p>
    <w:p w14:paraId="4B1399A4" w14:textId="77777777" w:rsidR="00F555D8" w:rsidRPr="00672645" w:rsidRDefault="00F555D8" w:rsidP="00F555D8">
      <w:pPr>
        <w:pStyle w:val="Akapitzlist"/>
        <w:numPr>
          <w:ilvl w:val="0"/>
          <w:numId w:val="7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Dane osobowe:</w:t>
      </w:r>
    </w:p>
    <w:p w14:paraId="49FA185F" w14:textId="77777777" w:rsidR="00F555D8" w:rsidRPr="00672645" w:rsidRDefault="00F555D8" w:rsidP="00F555D8">
      <w:pPr>
        <w:pStyle w:val="Akapitzlist"/>
        <w:numPr>
          <w:ilvl w:val="0"/>
          <w:numId w:val="13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będą przetwarzane na podstawie:</w:t>
      </w:r>
    </w:p>
    <w:p w14:paraId="1A85CEA7" w14:textId="77777777" w:rsidR="00F555D8" w:rsidRPr="00672645" w:rsidRDefault="00F555D8" w:rsidP="00F555D8">
      <w:pPr>
        <w:pStyle w:val="Akapitzlist"/>
        <w:numPr>
          <w:ilvl w:val="0"/>
          <w:numId w:val="15"/>
        </w:numPr>
        <w:spacing w:after="60"/>
        <w:ind w:left="993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art. 6 ust. 1 lit. a) RODO – </w:t>
      </w:r>
      <w:r w:rsidRPr="00672645">
        <w:rPr>
          <w:rFonts w:asciiTheme="majorHAnsi" w:eastAsia="Times New Roman" w:hAnsiTheme="majorHAnsi" w:cstheme="majorHAnsi"/>
        </w:rPr>
        <w:t>kandydat wyraził zgodę na przetwarzanie swoich danych osobowych w jednym lub większej liczbie określonych celów,</w:t>
      </w:r>
    </w:p>
    <w:p w14:paraId="1A55A3DA" w14:textId="77777777" w:rsidR="00F555D8" w:rsidRPr="00672645" w:rsidRDefault="00F555D8" w:rsidP="00F555D8">
      <w:pPr>
        <w:pStyle w:val="Akapitzlist"/>
        <w:numPr>
          <w:ilvl w:val="0"/>
          <w:numId w:val="15"/>
        </w:numPr>
        <w:spacing w:after="60"/>
        <w:ind w:left="993" w:right="-58" w:hanging="284"/>
        <w:rPr>
          <w:rFonts w:asciiTheme="majorHAnsi" w:eastAsia="Times New Roman" w:hAnsiTheme="majorHAnsi" w:cstheme="majorHAnsi"/>
        </w:rPr>
      </w:pPr>
      <w:r w:rsidRPr="00672645">
        <w:rPr>
          <w:rFonts w:asciiTheme="majorHAnsi" w:eastAsia="Times New Roman" w:hAnsiTheme="majorHAnsi" w:cstheme="majorHAnsi"/>
        </w:rPr>
        <w:t xml:space="preserve">art. 6 ust. 1 lit. e) RODO – jest niezbędne do wykonania zadania realizowanego w interesie publicznym lub w ramach sprawowania władzy publicznej powierzonej administratorowi; dane osobowe, o których mowa w ust. 1, nie będą przekazywane podmiotom trzecim, jednakże zgodnie z obowiązującym prawem Centrum może przekazywać dane podmiotom </w:t>
      </w:r>
      <w:r w:rsidRPr="00672645">
        <w:rPr>
          <w:rFonts w:asciiTheme="majorHAnsi" w:eastAsia="Times New Roman" w:hAnsiTheme="majorHAnsi" w:cstheme="majorHAnsi"/>
        </w:rPr>
        <w:lastRenderedPageBreak/>
        <w:t>świadczącym obsługę administracyjno-organizacyjną Centrum oraz</w:t>
      </w:r>
      <w:r>
        <w:rPr>
          <w:rFonts w:asciiTheme="majorHAnsi" w:eastAsia="Times New Roman" w:hAnsiTheme="majorHAnsi" w:cstheme="majorHAnsi"/>
        </w:rPr>
        <w:t> </w:t>
      </w:r>
      <w:r w:rsidRPr="00672645">
        <w:rPr>
          <w:rFonts w:asciiTheme="majorHAnsi" w:eastAsia="Times New Roman" w:hAnsiTheme="majorHAnsi" w:cstheme="majorHAnsi"/>
        </w:rPr>
        <w:t>na</w:t>
      </w:r>
      <w:r>
        <w:rPr>
          <w:rFonts w:asciiTheme="majorHAnsi" w:eastAsia="Times New Roman" w:hAnsiTheme="majorHAnsi" w:cstheme="majorHAnsi"/>
        </w:rPr>
        <w:t> </w:t>
      </w:r>
      <w:r w:rsidRPr="00672645">
        <w:rPr>
          <w:rFonts w:asciiTheme="majorHAnsi" w:eastAsia="Times New Roman" w:hAnsiTheme="majorHAnsi" w:cstheme="majorHAnsi"/>
        </w:rPr>
        <w:t>podstawie obowiązujących przepisów prawa podmiotom uprawnionym do uzyskania danych, np. sądom lub organom ścigania – tylko gdy wystąpią z żądaniem uzyskania danych osobowych i wskażą podstawę prawną swego żądania;</w:t>
      </w:r>
    </w:p>
    <w:p w14:paraId="627BAB19" w14:textId="77777777" w:rsidR="00F555D8" w:rsidRPr="00672645" w:rsidRDefault="00F555D8" w:rsidP="00F555D8">
      <w:pPr>
        <w:pStyle w:val="Akapitzlist"/>
        <w:numPr>
          <w:ilvl w:val="0"/>
          <w:numId w:val="13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eastAsia="Times New Roman" w:hAnsiTheme="majorHAnsi" w:cstheme="majorHAnsi"/>
        </w:rPr>
        <w:t xml:space="preserve">będą przetwarzane w celach </w:t>
      </w:r>
      <w:r w:rsidRPr="00672645">
        <w:rPr>
          <w:rFonts w:asciiTheme="majorHAnsi" w:hAnsiTheme="majorHAnsi" w:cstheme="majorHAnsi"/>
        </w:rPr>
        <w:t xml:space="preserve">związanych z przeprowadzeniem konkursu </w:t>
      </w:r>
      <w:r>
        <w:rPr>
          <w:rFonts w:asciiTheme="majorHAnsi" w:hAnsiTheme="majorHAnsi" w:cstheme="majorHAnsi"/>
        </w:rPr>
        <w:t>„</w:t>
      </w:r>
      <w:r w:rsidRPr="00672645">
        <w:rPr>
          <w:rFonts w:asciiTheme="majorHAnsi" w:hAnsiTheme="majorHAnsi" w:cstheme="majorHAnsi"/>
          <w:color w:val="1D2129"/>
        </w:rPr>
        <w:t>Mazowieck</w:t>
      </w:r>
      <w:r>
        <w:rPr>
          <w:rFonts w:asciiTheme="majorHAnsi" w:hAnsiTheme="majorHAnsi" w:cstheme="majorHAnsi"/>
          <w:color w:val="1D2129"/>
        </w:rPr>
        <w:t>i</w:t>
      </w:r>
      <w:r w:rsidRPr="00672645">
        <w:rPr>
          <w:rFonts w:asciiTheme="majorHAnsi" w:hAnsiTheme="majorHAnsi" w:cstheme="majorHAnsi"/>
          <w:color w:val="1D2129"/>
        </w:rPr>
        <w:t xml:space="preserve"> </w:t>
      </w:r>
      <w:r>
        <w:rPr>
          <w:rFonts w:asciiTheme="majorHAnsi" w:hAnsiTheme="majorHAnsi" w:cstheme="majorHAnsi"/>
          <w:color w:val="1D2129"/>
        </w:rPr>
        <w:t>Gentleman</w:t>
      </w:r>
      <w:r w:rsidRPr="00672645">
        <w:rPr>
          <w:rFonts w:asciiTheme="majorHAnsi" w:hAnsiTheme="majorHAnsi" w:cstheme="majorHAnsi"/>
          <w:color w:val="1D2129"/>
        </w:rPr>
        <w:t xml:space="preserve"> D.”</w:t>
      </w:r>
      <w:r w:rsidRPr="00672645">
        <w:rPr>
          <w:rFonts w:asciiTheme="majorHAnsi" w:hAnsiTheme="majorHAnsi" w:cstheme="majorHAnsi"/>
        </w:rPr>
        <w:t>;</w:t>
      </w:r>
    </w:p>
    <w:p w14:paraId="3D5FD42B" w14:textId="77777777" w:rsidR="00F555D8" w:rsidRPr="00672645" w:rsidRDefault="00F555D8" w:rsidP="00F555D8">
      <w:pPr>
        <w:pStyle w:val="Akapitzlist"/>
        <w:numPr>
          <w:ilvl w:val="0"/>
          <w:numId w:val="13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będą przechowywane nie dłużej, niż to wynika z obowiązujących przepisów w zakresie archiwizowania dokumentów;</w:t>
      </w:r>
    </w:p>
    <w:p w14:paraId="205B59A7" w14:textId="77777777" w:rsidR="00F555D8" w:rsidRPr="00672645" w:rsidRDefault="00F555D8" w:rsidP="00F555D8">
      <w:pPr>
        <w:pStyle w:val="Akapitzlist"/>
        <w:numPr>
          <w:ilvl w:val="0"/>
          <w:numId w:val="13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nie będą przetwarzane w sposób zautomatyzowany, w celu podjęcia decyzji w sprawie indywidualnej.</w:t>
      </w:r>
    </w:p>
    <w:p w14:paraId="6B8B21F3" w14:textId="77777777" w:rsidR="00F555D8" w:rsidRPr="00672645" w:rsidRDefault="00F555D8" w:rsidP="00F555D8">
      <w:pPr>
        <w:pStyle w:val="Akapitzlist"/>
        <w:numPr>
          <w:ilvl w:val="0"/>
          <w:numId w:val="7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Wizerunek:</w:t>
      </w:r>
    </w:p>
    <w:p w14:paraId="53A24FA7" w14:textId="77777777" w:rsidR="00F555D8" w:rsidRPr="00672645" w:rsidRDefault="00F555D8" w:rsidP="00F555D8">
      <w:pPr>
        <w:pStyle w:val="Akapitzlist"/>
        <w:numPr>
          <w:ilvl w:val="0"/>
          <w:numId w:val="14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będzie przetwarzany na podstawie art. 81 ust. 1 ustawy z dnia 4 lutego 1994 r. o prawie autorskim i prawach pokrewnych (Dz. U. z 2021 r. poz. 1062), </w:t>
      </w:r>
    </w:p>
    <w:p w14:paraId="14D6948F" w14:textId="77777777" w:rsidR="00F555D8" w:rsidRPr="00672645" w:rsidRDefault="00F555D8" w:rsidP="00F555D8">
      <w:pPr>
        <w:pStyle w:val="Akapitzlist"/>
        <w:numPr>
          <w:ilvl w:val="0"/>
          <w:numId w:val="14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będzie przetwarzany nieodpłatnie, wielokrotnie, nagrania wizerunku będą rozpowszechniane na stronach www, w publikacjach oraz za pośrednictwem wszelkich pozostałych mediów/kanałów dystrybucji informacji tylko i  wyłącznie w celach informacyjnych, edukacyjnych, promocyjnych i  reklamowych związanych z konkursem,</w:t>
      </w:r>
    </w:p>
    <w:p w14:paraId="070DF217" w14:textId="77777777" w:rsidR="00F555D8" w:rsidRPr="00672645" w:rsidRDefault="00F555D8" w:rsidP="00F555D8">
      <w:pPr>
        <w:pStyle w:val="Akapitzlist"/>
        <w:numPr>
          <w:ilvl w:val="0"/>
          <w:numId w:val="14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może być użyty do różnego rodzaju form elektronicznego przetwarzania obrazu, kadrowania i kompozycji, bez obowiązku akceptacji produktu końcowego, lecz nie w formach obraźliwych lub ogólnie uznanych za nieetyczne.</w:t>
      </w:r>
    </w:p>
    <w:p w14:paraId="3D0D226A" w14:textId="77777777" w:rsidR="00F555D8" w:rsidRPr="00672645" w:rsidRDefault="00F555D8" w:rsidP="00F555D8">
      <w:pPr>
        <w:pStyle w:val="Akapitzlist"/>
        <w:numPr>
          <w:ilvl w:val="0"/>
          <w:numId w:val="7"/>
        </w:numPr>
        <w:spacing w:after="60"/>
        <w:ind w:left="426" w:hanging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Uczestnikowi przysługuje prawo: dostępu do jego danych osobowych, żądania</w:t>
      </w:r>
      <w:r w:rsidRPr="00672645">
        <w:rPr>
          <w:rFonts w:asciiTheme="majorHAnsi" w:hAnsiTheme="majorHAnsi" w:cstheme="majorHAnsi"/>
        </w:rPr>
        <w:br/>
        <w:t>ich sprostowania oraz wniesienia skargi do organu nadzorczego, zajmującego się ochroną danych osobowych.</w:t>
      </w:r>
    </w:p>
    <w:p w14:paraId="3BEE0FFA" w14:textId="77777777" w:rsidR="00F555D8" w:rsidRPr="00672645" w:rsidRDefault="00F555D8" w:rsidP="00F555D8">
      <w:pPr>
        <w:pStyle w:val="Akapitzlist"/>
        <w:numPr>
          <w:ilvl w:val="0"/>
          <w:numId w:val="7"/>
        </w:numPr>
        <w:spacing w:after="60"/>
        <w:ind w:left="426" w:hanging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Uczestnikowi przysługuje prawo żądania od administratora danych ograniczenia przetwarzania jego danych osobowych, a także żądania usunięcia jego danych osobowych.</w:t>
      </w:r>
    </w:p>
    <w:p w14:paraId="36E7D0FF" w14:textId="77777777" w:rsidR="00F555D8" w:rsidRPr="00672645" w:rsidRDefault="00F555D8" w:rsidP="00F555D8">
      <w:pPr>
        <w:pStyle w:val="Akapitzlist"/>
        <w:numPr>
          <w:ilvl w:val="0"/>
          <w:numId w:val="7"/>
        </w:numPr>
        <w:spacing w:after="60"/>
        <w:ind w:left="426" w:hanging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Podanie danych osobowych jest dobrowolne, a niepodanie ich będzie skutkowało niezakwalifikowaniem do konkursu.</w:t>
      </w:r>
    </w:p>
    <w:p w14:paraId="7649A50B" w14:textId="77777777" w:rsidR="00F555D8" w:rsidRPr="00672645" w:rsidRDefault="00F555D8" w:rsidP="00F555D8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W uzasadnionych przypadkach organizator zastrzega sobie prawo zmiany treści regulaminu w trakcie trwania konkursu, w tym terminów zawartych w niniejszym regulaminie. </w:t>
      </w:r>
    </w:p>
    <w:p w14:paraId="024D921B" w14:textId="37846396" w:rsidR="00F555D8" w:rsidRPr="00672645" w:rsidRDefault="00F555D8" w:rsidP="00F555D8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Wszystkie złożone wnioski konkursowe oraz ewentualne załączniki nie będą odsyłane do uczestników konkursu</w:t>
      </w:r>
      <w:r w:rsidR="00BC6524">
        <w:rPr>
          <w:rFonts w:asciiTheme="majorHAnsi" w:hAnsiTheme="majorHAnsi" w:cstheme="majorHAnsi"/>
        </w:rPr>
        <w:t>.</w:t>
      </w:r>
      <w:r w:rsidRPr="00672645">
        <w:rPr>
          <w:rFonts w:asciiTheme="majorHAnsi" w:hAnsiTheme="majorHAnsi" w:cstheme="majorHAnsi"/>
        </w:rPr>
        <w:t xml:space="preserve"> </w:t>
      </w:r>
    </w:p>
    <w:p w14:paraId="74EADA11" w14:textId="77777777" w:rsidR="00F555D8" w:rsidRPr="00672645" w:rsidRDefault="00F555D8" w:rsidP="00F555D8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lastRenderedPageBreak/>
        <w:t>Informacje zawarte we wnioskach konkursowych będą wykorzystywane w celu wyłonienia laureat</w:t>
      </w:r>
      <w:r>
        <w:rPr>
          <w:rFonts w:asciiTheme="majorHAnsi" w:hAnsiTheme="majorHAnsi" w:cstheme="majorHAnsi"/>
        </w:rPr>
        <w:t>ów</w:t>
      </w:r>
      <w:r w:rsidRPr="00672645">
        <w:rPr>
          <w:rFonts w:asciiTheme="majorHAnsi" w:hAnsiTheme="majorHAnsi" w:cstheme="majorHAnsi"/>
        </w:rPr>
        <w:t>. Po zakończeniu konkursu organizator bez zgody uczestnika konkursu nie będzie wykorzystywał ani udostępniał osobom trzecim informacji zawartych we wnioskach konkursowych, które nie zostały nagrodzone lub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wyróżnione.</w:t>
      </w:r>
    </w:p>
    <w:p w14:paraId="70BCAA39" w14:textId="77777777" w:rsidR="00F555D8" w:rsidRPr="00672645" w:rsidRDefault="00F555D8" w:rsidP="00F555D8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Organizator konkursu decyduje w sprawach nieuregulowanych niniejszym regulaminem.</w:t>
      </w:r>
    </w:p>
    <w:p w14:paraId="10DB3AC8" w14:textId="77777777" w:rsidR="00F555D8" w:rsidRPr="00672645" w:rsidRDefault="00F555D8" w:rsidP="00F555D8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Regulamin konkursu jest udostępniony na stronie internetowej </w:t>
      </w:r>
      <w:hyperlink r:id="rId11" w:history="1">
        <w:r w:rsidRPr="00672645">
          <w:rPr>
            <w:rStyle w:val="Hipercze"/>
            <w:rFonts w:asciiTheme="majorHAnsi" w:hAnsiTheme="majorHAnsi" w:cstheme="majorHAnsi"/>
          </w:rPr>
          <w:t>www.mcps.com.pl</w:t>
        </w:r>
      </w:hyperlink>
      <w:r w:rsidRPr="00672645">
        <w:rPr>
          <w:rFonts w:asciiTheme="majorHAnsi" w:hAnsiTheme="majorHAnsi" w:cstheme="majorHAnsi"/>
        </w:rPr>
        <w:t>.</w:t>
      </w:r>
    </w:p>
    <w:p w14:paraId="456AB7B0" w14:textId="77777777" w:rsidR="00F555D8" w:rsidRPr="008C73DC" w:rsidRDefault="00F555D8" w:rsidP="00F555D8"/>
    <w:p w14:paraId="2A15BB26" w14:textId="77777777" w:rsidR="00F555D8" w:rsidRPr="0041644E" w:rsidRDefault="00F555D8" w:rsidP="00F555D8"/>
    <w:p w14:paraId="3079DFA8" w14:textId="4DAA723F" w:rsidR="007B5284" w:rsidRPr="00F555D8" w:rsidRDefault="007B5284" w:rsidP="00F555D8"/>
    <w:sectPr w:rsidR="007B5284" w:rsidRPr="00F555D8" w:rsidSect="007B52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C5AB" w14:textId="77777777" w:rsidR="00D53C41" w:rsidRDefault="00D53C41">
      <w:pPr>
        <w:spacing w:after="0" w:line="240" w:lineRule="auto"/>
      </w:pPr>
      <w:r>
        <w:separator/>
      </w:r>
    </w:p>
  </w:endnote>
  <w:endnote w:type="continuationSeparator" w:id="0">
    <w:p w14:paraId="02282CD5" w14:textId="77777777" w:rsidR="00D53C41" w:rsidRDefault="00D5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77777777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C0B5" w14:textId="77777777" w:rsidR="00D53C41" w:rsidRDefault="00D53C41">
      <w:pPr>
        <w:spacing w:after="0" w:line="240" w:lineRule="auto"/>
      </w:pPr>
      <w:r>
        <w:separator/>
      </w:r>
    </w:p>
  </w:footnote>
  <w:footnote w:type="continuationSeparator" w:id="0">
    <w:p w14:paraId="67FF5BDB" w14:textId="77777777" w:rsidR="00D53C41" w:rsidRDefault="00D5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6E2CA268" w:rsidR="004A09D4" w:rsidRDefault="00DA411C" w:rsidP="00DA411C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 w:line="240" w:lineRule="auto"/>
      <w:ind w:left="-1417" w:right="-1417"/>
      <w:rPr>
        <w:color w:val="000000"/>
      </w:rPr>
    </w:pPr>
    <w:r>
      <w:rPr>
        <w:noProof/>
        <w:color w:val="000000"/>
      </w:rPr>
      <w:drawing>
        <wp:inline distT="0" distB="0" distL="0" distR="0" wp14:anchorId="415F50AA" wp14:editId="51593F82">
          <wp:extent cx="7645400" cy="7483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 papier firmowy 25mcps+25m_Obszar roboczy 1_Obszar roboczy 1_Obszar roboczy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802" cy="753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D32"/>
    <w:multiLevelType w:val="hybridMultilevel"/>
    <w:tmpl w:val="AB88FC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11B1C5C"/>
    <w:multiLevelType w:val="hybridMultilevel"/>
    <w:tmpl w:val="516ADF66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0D90102D"/>
    <w:multiLevelType w:val="hybridMultilevel"/>
    <w:tmpl w:val="7F1E2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3D75"/>
    <w:multiLevelType w:val="hybridMultilevel"/>
    <w:tmpl w:val="CD9C5DBE"/>
    <w:lvl w:ilvl="0" w:tplc="04150017">
      <w:start w:val="1"/>
      <w:numFmt w:val="lowerLetter"/>
      <w:lvlText w:val="%1)"/>
      <w:lvlJc w:val="left"/>
      <w:pPr>
        <w:ind w:left="21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200F13B7"/>
    <w:multiLevelType w:val="hybridMultilevel"/>
    <w:tmpl w:val="F89E57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3F64ED4"/>
    <w:multiLevelType w:val="hybridMultilevel"/>
    <w:tmpl w:val="A0648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36680"/>
    <w:multiLevelType w:val="hybridMultilevel"/>
    <w:tmpl w:val="516ADF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2C7244"/>
    <w:multiLevelType w:val="hybridMultilevel"/>
    <w:tmpl w:val="B066D3C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56302CE"/>
    <w:multiLevelType w:val="hybridMultilevel"/>
    <w:tmpl w:val="2B6EA468"/>
    <w:lvl w:ilvl="0" w:tplc="CF9E93B6">
      <w:start w:val="1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 w15:restartNumberingAfterBreak="0">
    <w:nsid w:val="55CA6E4B"/>
    <w:multiLevelType w:val="hybridMultilevel"/>
    <w:tmpl w:val="E932A16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9AC63E8"/>
    <w:multiLevelType w:val="hybridMultilevel"/>
    <w:tmpl w:val="3F0865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9C100C"/>
    <w:multiLevelType w:val="hybridMultilevel"/>
    <w:tmpl w:val="AB88FC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06E6CCD"/>
    <w:multiLevelType w:val="hybridMultilevel"/>
    <w:tmpl w:val="50320EC4"/>
    <w:lvl w:ilvl="0" w:tplc="F13C4B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90C0B50"/>
    <w:multiLevelType w:val="hybridMultilevel"/>
    <w:tmpl w:val="516ADF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671A76"/>
    <w:multiLevelType w:val="hybridMultilevel"/>
    <w:tmpl w:val="8970140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981181412">
    <w:abstractNumId w:val="10"/>
  </w:num>
  <w:num w:numId="2" w16cid:durableId="67921197">
    <w:abstractNumId w:val="2"/>
  </w:num>
  <w:num w:numId="3" w16cid:durableId="67464110">
    <w:abstractNumId w:val="7"/>
  </w:num>
  <w:num w:numId="4" w16cid:durableId="487526495">
    <w:abstractNumId w:val="11"/>
  </w:num>
  <w:num w:numId="5" w16cid:durableId="1888570304">
    <w:abstractNumId w:val="9"/>
  </w:num>
  <w:num w:numId="6" w16cid:durableId="1375228823">
    <w:abstractNumId w:val="14"/>
  </w:num>
  <w:num w:numId="7" w16cid:durableId="529997167">
    <w:abstractNumId w:val="4"/>
  </w:num>
  <w:num w:numId="8" w16cid:durableId="124397609">
    <w:abstractNumId w:val="13"/>
  </w:num>
  <w:num w:numId="9" w16cid:durableId="1210651192">
    <w:abstractNumId w:val="6"/>
  </w:num>
  <w:num w:numId="10" w16cid:durableId="1378239334">
    <w:abstractNumId w:val="1"/>
  </w:num>
  <w:num w:numId="11" w16cid:durableId="1470828000">
    <w:abstractNumId w:val="12"/>
  </w:num>
  <w:num w:numId="12" w16cid:durableId="165217000">
    <w:abstractNumId w:val="0"/>
  </w:num>
  <w:num w:numId="13" w16cid:durableId="22366554">
    <w:abstractNumId w:val="8"/>
  </w:num>
  <w:num w:numId="14" w16cid:durableId="1650354945">
    <w:abstractNumId w:val="5"/>
  </w:num>
  <w:num w:numId="15" w16cid:durableId="1179390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81CF1"/>
    <w:rsid w:val="000A286C"/>
    <w:rsid w:val="00103309"/>
    <w:rsid w:val="001D5366"/>
    <w:rsid w:val="001E23C1"/>
    <w:rsid w:val="0028695A"/>
    <w:rsid w:val="002A2B5D"/>
    <w:rsid w:val="002A36DB"/>
    <w:rsid w:val="002B74AD"/>
    <w:rsid w:val="003051ED"/>
    <w:rsid w:val="003352A0"/>
    <w:rsid w:val="003720B9"/>
    <w:rsid w:val="003A31E7"/>
    <w:rsid w:val="003B13B1"/>
    <w:rsid w:val="003B3422"/>
    <w:rsid w:val="003C1982"/>
    <w:rsid w:val="003C4253"/>
    <w:rsid w:val="00416A86"/>
    <w:rsid w:val="0044627D"/>
    <w:rsid w:val="00450CF4"/>
    <w:rsid w:val="00481787"/>
    <w:rsid w:val="004A09D4"/>
    <w:rsid w:val="004C5ECB"/>
    <w:rsid w:val="004E1BF0"/>
    <w:rsid w:val="00500BEA"/>
    <w:rsid w:val="00512BB0"/>
    <w:rsid w:val="00595FBB"/>
    <w:rsid w:val="005F3032"/>
    <w:rsid w:val="005F62CA"/>
    <w:rsid w:val="00604BCE"/>
    <w:rsid w:val="00704439"/>
    <w:rsid w:val="00760CD9"/>
    <w:rsid w:val="00764202"/>
    <w:rsid w:val="007B5284"/>
    <w:rsid w:val="00814EFF"/>
    <w:rsid w:val="008A0DD6"/>
    <w:rsid w:val="008A6D56"/>
    <w:rsid w:val="008C04D9"/>
    <w:rsid w:val="008E11DD"/>
    <w:rsid w:val="008F0274"/>
    <w:rsid w:val="0091778F"/>
    <w:rsid w:val="00A058C3"/>
    <w:rsid w:val="00A52A37"/>
    <w:rsid w:val="00A7584A"/>
    <w:rsid w:val="00A8140D"/>
    <w:rsid w:val="00AD1B53"/>
    <w:rsid w:val="00B25F83"/>
    <w:rsid w:val="00B669CE"/>
    <w:rsid w:val="00B85A40"/>
    <w:rsid w:val="00BC6524"/>
    <w:rsid w:val="00BD631C"/>
    <w:rsid w:val="00C025A8"/>
    <w:rsid w:val="00C304D2"/>
    <w:rsid w:val="00C42263"/>
    <w:rsid w:val="00C567B6"/>
    <w:rsid w:val="00C974FA"/>
    <w:rsid w:val="00CC046E"/>
    <w:rsid w:val="00CC32E0"/>
    <w:rsid w:val="00D2532A"/>
    <w:rsid w:val="00D271D9"/>
    <w:rsid w:val="00D53C41"/>
    <w:rsid w:val="00DA411C"/>
    <w:rsid w:val="00DB391B"/>
    <w:rsid w:val="00E122D4"/>
    <w:rsid w:val="00E442E2"/>
    <w:rsid w:val="00EA7EC4"/>
    <w:rsid w:val="00ED61AE"/>
    <w:rsid w:val="00F25A4F"/>
    <w:rsid w:val="00F555D8"/>
    <w:rsid w:val="00FB2369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97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s.com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ps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mcps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CB18B-2ED3-4CBB-AD52-081281A4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1407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Monika Ksiazek</cp:lastModifiedBy>
  <cp:revision>7</cp:revision>
  <cp:lastPrinted>2021-03-05T11:09:00Z</cp:lastPrinted>
  <dcterms:created xsi:type="dcterms:W3CDTF">2024-01-30T08:18:00Z</dcterms:created>
  <dcterms:modified xsi:type="dcterms:W3CDTF">2024-02-05T07:10:00Z</dcterms:modified>
</cp:coreProperties>
</file>